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diagrams/data2.xml" ContentType="application/vnd.openxmlformats-officedocument.drawingml.diagramData+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diagrams/layout2.xml" ContentType="application/vnd.openxmlformats-officedocument.drawingml.diagramLayout+xml"/>
  <Override PartName="/word/diagrams/drawing2.xml" ContentType="application/vnd.ms-office.drawingml.diagramDrawing+xml"/>
  <Override PartName="/word/diagrams/colors2.xml" ContentType="application/vnd.openxmlformats-officedocument.drawingml.diagramColors+xml"/>
  <Override PartName="/word/diagrams/quickStyle2.xml" ContentType="application/vnd.openxmlformats-officedocument.drawingml.diagramStyle+xml"/>
  <Override PartName="/word/diagrams/colors1.xml" ContentType="application/vnd.openxmlformats-officedocument.drawingml.diagramColors+xml"/>
  <Override PartName="/word/diagrams/quickStyle1.xml" ContentType="application/vnd.openxmlformats-officedocument.drawingml.diagramStyle+xml"/>
  <Override PartName="/word/diagrams/layout1.xml" ContentType="application/vnd.openxmlformats-officedocument.drawingml.diagramLayout+xml"/>
  <Override PartName="/word/theme/theme1.xml" ContentType="application/vnd.openxmlformats-officedocument.theme+xml"/>
  <Override PartName="/word/diagrams/drawing1.xml" ContentType="application/vnd.ms-office.drawingml.diagramDrawing+xml"/>
  <Override PartName="/word/settings.xml" ContentType="application/vnd.openxmlformats-officedocument.wordprocessingml.settings+xml"/>
  <Override PartName="/word/numbering.xml" ContentType="application/vnd.openxmlformats-officedocument.wordprocessingml.numbering+xml"/>
  <Override PartName="/word/webSettings.xml" ContentType="application/vnd.openxmlformats-officedocument.wordprocessingml.webSetting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C0B211" w14:textId="587B51A4" w:rsidR="00285609" w:rsidRPr="00011601" w:rsidRDefault="005A5ABF" w:rsidP="00B551D8">
      <w:pPr>
        <w:autoSpaceDE w:val="0"/>
        <w:autoSpaceDN w:val="0"/>
        <w:adjustRightInd w:val="0"/>
        <w:jc w:val="center"/>
        <w:rPr>
          <w:rFonts w:ascii="Arial" w:hAnsi="Arial" w:cs="Arial"/>
          <w:bCs/>
          <w:color w:val="595959" w:themeColor="text1" w:themeTint="A6"/>
          <w:sz w:val="20"/>
          <w:szCs w:val="20"/>
        </w:rPr>
      </w:pPr>
      <w:r>
        <w:rPr>
          <w:rFonts w:ascii="Arial" w:hAnsi="Arial" w:cs="Arial"/>
          <w:bCs/>
          <w:noProof/>
          <w:color w:val="595959" w:themeColor="text1" w:themeTint="A6"/>
          <w:sz w:val="20"/>
          <w:szCs w:val="20"/>
          <w:lang w:eastAsia="en-GB"/>
        </w:rPr>
        <w:drawing>
          <wp:anchor distT="0" distB="0" distL="114300" distR="114300" simplePos="0" relativeHeight="251673600" behindDoc="0" locked="0" layoutInCell="1" allowOverlap="1" wp14:anchorId="09CCD2A0" wp14:editId="580B54EB">
            <wp:simplePos x="0" y="0"/>
            <wp:positionH relativeFrom="column">
              <wp:posOffset>4248150</wp:posOffset>
            </wp:positionH>
            <wp:positionV relativeFrom="paragraph">
              <wp:posOffset>-635</wp:posOffset>
            </wp:positionV>
            <wp:extent cx="2060575" cy="78041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0575" cy="780415"/>
                    </a:xfrm>
                    <a:prstGeom prst="rect">
                      <a:avLst/>
                    </a:prstGeom>
                    <a:noFill/>
                  </pic:spPr>
                </pic:pic>
              </a:graphicData>
            </a:graphic>
          </wp:anchor>
        </w:drawing>
      </w:r>
    </w:p>
    <w:p w14:paraId="2E7C0D52" w14:textId="77777777" w:rsidR="00CA7E17" w:rsidRPr="00232CCB" w:rsidRDefault="00CA7E17" w:rsidP="00B551D8">
      <w:pPr>
        <w:autoSpaceDE w:val="0"/>
        <w:autoSpaceDN w:val="0"/>
        <w:adjustRightInd w:val="0"/>
        <w:jc w:val="center"/>
        <w:rPr>
          <w:rFonts w:ascii="Arial" w:hAnsi="Arial" w:cs="Arial"/>
          <w:b/>
          <w:bCs/>
          <w:color w:val="595959" w:themeColor="text1" w:themeTint="A6"/>
          <w:sz w:val="20"/>
          <w:szCs w:val="20"/>
        </w:rPr>
      </w:pPr>
    </w:p>
    <w:p w14:paraId="6817BFC7" w14:textId="77777777" w:rsidR="00790577" w:rsidRDefault="00790577" w:rsidP="0049053A">
      <w:pPr>
        <w:autoSpaceDE w:val="0"/>
        <w:autoSpaceDN w:val="0"/>
        <w:adjustRightInd w:val="0"/>
        <w:jc w:val="center"/>
        <w:rPr>
          <w:rFonts w:ascii="Arial" w:hAnsi="Arial" w:cs="Arial"/>
          <w:b/>
          <w:bCs/>
          <w:sz w:val="20"/>
          <w:szCs w:val="20"/>
        </w:rPr>
      </w:pPr>
    </w:p>
    <w:p w14:paraId="72252FF3" w14:textId="77777777" w:rsidR="00790577" w:rsidRDefault="00790577" w:rsidP="0049053A">
      <w:pPr>
        <w:autoSpaceDE w:val="0"/>
        <w:autoSpaceDN w:val="0"/>
        <w:adjustRightInd w:val="0"/>
        <w:jc w:val="center"/>
        <w:rPr>
          <w:rFonts w:ascii="Arial" w:hAnsi="Arial" w:cs="Arial"/>
          <w:b/>
          <w:bCs/>
          <w:sz w:val="20"/>
          <w:szCs w:val="20"/>
        </w:rPr>
      </w:pPr>
    </w:p>
    <w:p w14:paraId="17AD6462" w14:textId="77777777" w:rsidR="0049053A" w:rsidRPr="00790577" w:rsidRDefault="0049053A" w:rsidP="0049053A">
      <w:pPr>
        <w:autoSpaceDE w:val="0"/>
        <w:autoSpaceDN w:val="0"/>
        <w:adjustRightInd w:val="0"/>
        <w:jc w:val="center"/>
        <w:rPr>
          <w:rFonts w:ascii="Arial" w:hAnsi="Arial" w:cs="Arial"/>
          <w:b/>
          <w:bCs/>
          <w:sz w:val="28"/>
          <w:szCs w:val="28"/>
        </w:rPr>
      </w:pPr>
      <w:r w:rsidRPr="00790577">
        <w:rPr>
          <w:rFonts w:ascii="Arial" w:hAnsi="Arial" w:cs="Arial"/>
          <w:b/>
          <w:bCs/>
          <w:sz w:val="28"/>
          <w:szCs w:val="28"/>
        </w:rPr>
        <w:t xml:space="preserve">RCOT </w:t>
      </w:r>
      <w:r w:rsidR="00165672" w:rsidRPr="00790577">
        <w:rPr>
          <w:rFonts w:ascii="Arial" w:hAnsi="Arial" w:cs="Arial"/>
          <w:b/>
          <w:bCs/>
          <w:sz w:val="28"/>
          <w:szCs w:val="28"/>
        </w:rPr>
        <w:t>Approved</w:t>
      </w:r>
      <w:r w:rsidRPr="00790577">
        <w:rPr>
          <w:rFonts w:ascii="Arial" w:hAnsi="Arial" w:cs="Arial"/>
          <w:b/>
          <w:bCs/>
          <w:sz w:val="28"/>
          <w:szCs w:val="28"/>
        </w:rPr>
        <w:t xml:space="preserve"> Learning</w:t>
      </w:r>
    </w:p>
    <w:p w14:paraId="71F0B4AD" w14:textId="77777777" w:rsidR="00B551D8" w:rsidRPr="00790577" w:rsidRDefault="002F1154" w:rsidP="002F1154">
      <w:pPr>
        <w:tabs>
          <w:tab w:val="left" w:pos="1290"/>
          <w:tab w:val="center" w:pos="4596"/>
        </w:tabs>
        <w:autoSpaceDE w:val="0"/>
        <w:autoSpaceDN w:val="0"/>
        <w:adjustRightInd w:val="0"/>
        <w:rPr>
          <w:rFonts w:ascii="Arial" w:hAnsi="Arial" w:cs="Arial"/>
          <w:sz w:val="28"/>
          <w:szCs w:val="28"/>
        </w:rPr>
      </w:pPr>
      <w:r w:rsidRPr="00790577">
        <w:rPr>
          <w:rFonts w:ascii="Arial" w:hAnsi="Arial" w:cs="Arial"/>
          <w:b/>
          <w:bCs/>
          <w:sz w:val="28"/>
          <w:szCs w:val="28"/>
        </w:rPr>
        <w:tab/>
      </w:r>
      <w:r w:rsidRPr="00790577">
        <w:rPr>
          <w:rFonts w:ascii="Arial" w:hAnsi="Arial" w:cs="Arial"/>
          <w:b/>
          <w:bCs/>
          <w:sz w:val="28"/>
          <w:szCs w:val="28"/>
        </w:rPr>
        <w:tab/>
      </w:r>
    </w:p>
    <w:p w14:paraId="3A505014" w14:textId="77777777" w:rsidR="00B551D8" w:rsidRPr="00232CCB" w:rsidRDefault="00B551D8" w:rsidP="00B551D8">
      <w:pPr>
        <w:pStyle w:val="Title"/>
        <w:rPr>
          <w:rFonts w:ascii="Arial" w:hAnsi="Arial" w:cs="Arial"/>
          <w:sz w:val="20"/>
          <w:szCs w:val="20"/>
        </w:rPr>
      </w:pPr>
    </w:p>
    <w:p w14:paraId="361CD33A" w14:textId="77777777" w:rsidR="00B551D8" w:rsidRPr="00232CCB" w:rsidRDefault="00B551D8" w:rsidP="00B551D8">
      <w:pPr>
        <w:pStyle w:val="Title"/>
        <w:rPr>
          <w:rFonts w:ascii="Arial" w:hAnsi="Arial" w:cs="Arial"/>
          <w:sz w:val="20"/>
          <w:szCs w:val="20"/>
        </w:rPr>
      </w:pPr>
    </w:p>
    <w:p w14:paraId="0AE0283F" w14:textId="4BB65F55" w:rsidR="00B551D8" w:rsidRPr="00790577" w:rsidRDefault="0093262E" w:rsidP="00B551D8">
      <w:pPr>
        <w:pStyle w:val="Title"/>
        <w:rPr>
          <w:rFonts w:ascii="Arial" w:hAnsi="Arial" w:cs="Arial"/>
          <w:szCs w:val="28"/>
        </w:rPr>
      </w:pPr>
      <w:r>
        <w:rPr>
          <w:rFonts w:ascii="Arial" w:hAnsi="Arial" w:cs="Arial"/>
          <w:szCs w:val="28"/>
        </w:rPr>
        <w:t xml:space="preserve">CPD Short Course </w:t>
      </w:r>
      <w:r>
        <w:rPr>
          <w:rFonts w:ascii="Arial" w:hAnsi="Arial" w:cs="Arial"/>
          <w:szCs w:val="28"/>
        </w:rPr>
        <w:br/>
        <w:t xml:space="preserve">Application </w:t>
      </w:r>
      <w:r w:rsidR="00B551D8" w:rsidRPr="00790577">
        <w:rPr>
          <w:rFonts w:ascii="Arial" w:hAnsi="Arial" w:cs="Arial"/>
          <w:szCs w:val="28"/>
        </w:rPr>
        <w:t>Guidance</w:t>
      </w:r>
    </w:p>
    <w:p w14:paraId="5474BA00" w14:textId="77777777" w:rsidR="00B551D8" w:rsidRPr="00232CCB" w:rsidRDefault="00B551D8" w:rsidP="00B551D8">
      <w:pPr>
        <w:pStyle w:val="Title"/>
        <w:rPr>
          <w:rFonts w:ascii="Arial" w:hAnsi="Arial" w:cs="Arial"/>
          <w:sz w:val="20"/>
          <w:szCs w:val="20"/>
        </w:rPr>
      </w:pPr>
    </w:p>
    <w:p w14:paraId="1D1065EC" w14:textId="77777777" w:rsidR="00B551D8" w:rsidRPr="00232CCB" w:rsidRDefault="00B551D8" w:rsidP="00B551D8">
      <w:pPr>
        <w:pStyle w:val="Title"/>
        <w:rPr>
          <w:rFonts w:ascii="Arial" w:hAnsi="Arial" w:cs="Arial"/>
          <w:sz w:val="20"/>
          <w:szCs w:val="20"/>
        </w:rPr>
      </w:pPr>
    </w:p>
    <w:p w14:paraId="1922D2FF" w14:textId="77777777" w:rsidR="00DF6C1F" w:rsidRPr="00232CCB" w:rsidRDefault="00DF6C1F" w:rsidP="00DF6C1F">
      <w:pPr>
        <w:pStyle w:val="BodyText"/>
        <w:rPr>
          <w:rFonts w:ascii="Arial" w:hAnsi="Arial" w:cs="Arial"/>
        </w:rPr>
      </w:pPr>
    </w:p>
    <w:sdt>
      <w:sdtPr>
        <w:rPr>
          <w:rFonts w:ascii="Arial" w:eastAsiaTheme="minorHAnsi" w:hAnsi="Arial" w:cs="Arial"/>
          <w:b w:val="0"/>
          <w:bCs w:val="0"/>
          <w:color w:val="244061" w:themeColor="accent1" w:themeShade="80"/>
          <w:sz w:val="20"/>
          <w:szCs w:val="20"/>
          <w:lang w:val="en-GB" w:eastAsia="en-US"/>
        </w:rPr>
        <w:id w:val="1227648194"/>
        <w:docPartObj>
          <w:docPartGallery w:val="Table of Contents"/>
          <w:docPartUnique/>
        </w:docPartObj>
      </w:sdtPr>
      <w:sdtEndPr>
        <w:rPr>
          <w:noProof/>
        </w:rPr>
      </w:sdtEndPr>
      <w:sdtContent>
        <w:p w14:paraId="68054651" w14:textId="77777777" w:rsidR="00156382" w:rsidRPr="005A5ABF" w:rsidRDefault="00156382">
          <w:pPr>
            <w:pStyle w:val="TOCHeading"/>
            <w:rPr>
              <w:rFonts w:ascii="Arial" w:hAnsi="Arial" w:cs="Arial"/>
              <w:color w:val="244061" w:themeColor="accent1" w:themeShade="80"/>
              <w:sz w:val="20"/>
              <w:szCs w:val="20"/>
            </w:rPr>
          </w:pPr>
          <w:r w:rsidRPr="005A5ABF">
            <w:rPr>
              <w:rFonts w:ascii="Arial" w:hAnsi="Arial" w:cs="Arial"/>
              <w:color w:val="244061" w:themeColor="accent1" w:themeShade="80"/>
              <w:sz w:val="20"/>
              <w:szCs w:val="20"/>
            </w:rPr>
            <w:t>Contents</w:t>
          </w:r>
        </w:p>
        <w:p w14:paraId="7F52E2B7" w14:textId="77777777" w:rsidR="00215519" w:rsidRDefault="00156382">
          <w:pPr>
            <w:pStyle w:val="TOC1"/>
            <w:rPr>
              <w:rFonts w:asciiTheme="minorHAnsi" w:eastAsiaTheme="minorEastAsia" w:hAnsiTheme="minorHAnsi" w:cstheme="minorBidi"/>
              <w:color w:val="auto"/>
              <w:lang w:eastAsia="en-GB"/>
            </w:rPr>
          </w:pPr>
          <w:r w:rsidRPr="005A5ABF">
            <w:rPr>
              <w:rFonts w:asciiTheme="minorHAnsi" w:hAnsiTheme="minorHAnsi" w:cstheme="minorBidi"/>
              <w:noProof w:val="0"/>
              <w:sz w:val="20"/>
              <w:szCs w:val="20"/>
              <w:lang w:val="en-US" w:eastAsia="ja-JP"/>
            </w:rPr>
            <w:fldChar w:fldCharType="begin"/>
          </w:r>
          <w:r w:rsidRPr="005A5ABF">
            <w:rPr>
              <w:sz w:val="20"/>
              <w:szCs w:val="20"/>
            </w:rPr>
            <w:instrText xml:space="preserve"> TOC \o "1-3" \h \z \u </w:instrText>
          </w:r>
          <w:r w:rsidRPr="005A5ABF">
            <w:rPr>
              <w:rFonts w:asciiTheme="minorHAnsi" w:hAnsiTheme="minorHAnsi" w:cstheme="minorBidi"/>
              <w:noProof w:val="0"/>
              <w:sz w:val="20"/>
              <w:szCs w:val="20"/>
              <w:lang w:val="en-US" w:eastAsia="ja-JP"/>
            </w:rPr>
            <w:fldChar w:fldCharType="separate"/>
          </w:r>
          <w:hyperlink w:anchor="_Toc49164914" w:history="1">
            <w:r w:rsidR="00215519" w:rsidRPr="00284A67">
              <w:rPr>
                <w:rStyle w:val="Hyperlink"/>
              </w:rPr>
              <w:t>1.</w:t>
            </w:r>
            <w:r w:rsidR="00215519">
              <w:rPr>
                <w:rFonts w:asciiTheme="minorHAnsi" w:eastAsiaTheme="minorEastAsia" w:hAnsiTheme="minorHAnsi" w:cstheme="minorBidi"/>
                <w:color w:val="auto"/>
                <w:lang w:eastAsia="en-GB"/>
              </w:rPr>
              <w:tab/>
            </w:r>
            <w:r w:rsidR="00215519" w:rsidRPr="00284A67">
              <w:rPr>
                <w:rStyle w:val="Hyperlink"/>
              </w:rPr>
              <w:t>Contact details for RCOT Approved Learning</w:t>
            </w:r>
            <w:r w:rsidR="00215519">
              <w:rPr>
                <w:webHidden/>
              </w:rPr>
              <w:tab/>
            </w:r>
            <w:r w:rsidR="00215519">
              <w:rPr>
                <w:webHidden/>
              </w:rPr>
              <w:fldChar w:fldCharType="begin"/>
            </w:r>
            <w:r w:rsidR="00215519">
              <w:rPr>
                <w:webHidden/>
              </w:rPr>
              <w:instrText xml:space="preserve"> PAGEREF _Toc49164914 \h </w:instrText>
            </w:r>
            <w:r w:rsidR="00215519">
              <w:rPr>
                <w:webHidden/>
              </w:rPr>
            </w:r>
            <w:r w:rsidR="00215519">
              <w:rPr>
                <w:webHidden/>
              </w:rPr>
              <w:fldChar w:fldCharType="separate"/>
            </w:r>
            <w:r w:rsidR="00DD30E3">
              <w:rPr>
                <w:webHidden/>
              </w:rPr>
              <w:t>2</w:t>
            </w:r>
            <w:r w:rsidR="00215519">
              <w:rPr>
                <w:webHidden/>
              </w:rPr>
              <w:fldChar w:fldCharType="end"/>
            </w:r>
          </w:hyperlink>
        </w:p>
        <w:p w14:paraId="29D077EC" w14:textId="77777777" w:rsidR="00215519" w:rsidRDefault="00DD3252">
          <w:pPr>
            <w:pStyle w:val="TOC1"/>
            <w:rPr>
              <w:rFonts w:asciiTheme="minorHAnsi" w:eastAsiaTheme="minorEastAsia" w:hAnsiTheme="minorHAnsi" w:cstheme="minorBidi"/>
              <w:color w:val="auto"/>
              <w:lang w:eastAsia="en-GB"/>
            </w:rPr>
          </w:pPr>
          <w:hyperlink w:anchor="_Toc49164915" w:history="1">
            <w:r w:rsidR="00215519" w:rsidRPr="00284A67">
              <w:rPr>
                <w:rStyle w:val="Hyperlink"/>
              </w:rPr>
              <w:t>2.</w:t>
            </w:r>
            <w:r w:rsidR="00215519">
              <w:rPr>
                <w:rFonts w:asciiTheme="minorHAnsi" w:eastAsiaTheme="minorEastAsia" w:hAnsiTheme="minorHAnsi" w:cstheme="minorBidi"/>
                <w:color w:val="auto"/>
                <w:lang w:eastAsia="en-GB"/>
              </w:rPr>
              <w:tab/>
            </w:r>
            <w:r w:rsidR="00215519" w:rsidRPr="00284A67">
              <w:rPr>
                <w:rStyle w:val="Hyperlink"/>
              </w:rPr>
              <w:t>What is RCOT Approved Learning?</w:t>
            </w:r>
            <w:r w:rsidR="00215519">
              <w:rPr>
                <w:webHidden/>
              </w:rPr>
              <w:tab/>
            </w:r>
            <w:r w:rsidR="00215519">
              <w:rPr>
                <w:webHidden/>
              </w:rPr>
              <w:fldChar w:fldCharType="begin"/>
            </w:r>
            <w:r w:rsidR="00215519">
              <w:rPr>
                <w:webHidden/>
              </w:rPr>
              <w:instrText xml:space="preserve"> PAGEREF _Toc49164915 \h </w:instrText>
            </w:r>
            <w:r w:rsidR="00215519">
              <w:rPr>
                <w:webHidden/>
              </w:rPr>
            </w:r>
            <w:r w:rsidR="00215519">
              <w:rPr>
                <w:webHidden/>
              </w:rPr>
              <w:fldChar w:fldCharType="separate"/>
            </w:r>
            <w:r w:rsidR="00DD30E3">
              <w:rPr>
                <w:webHidden/>
              </w:rPr>
              <w:t>2</w:t>
            </w:r>
            <w:r w:rsidR="00215519">
              <w:rPr>
                <w:webHidden/>
              </w:rPr>
              <w:fldChar w:fldCharType="end"/>
            </w:r>
          </w:hyperlink>
        </w:p>
        <w:p w14:paraId="3D9572E0" w14:textId="77777777" w:rsidR="00215519" w:rsidRDefault="00DD3252">
          <w:pPr>
            <w:pStyle w:val="TOC1"/>
            <w:rPr>
              <w:rFonts w:asciiTheme="minorHAnsi" w:eastAsiaTheme="minorEastAsia" w:hAnsiTheme="minorHAnsi" w:cstheme="minorBidi"/>
              <w:color w:val="auto"/>
              <w:lang w:eastAsia="en-GB"/>
            </w:rPr>
          </w:pPr>
          <w:hyperlink w:anchor="_Toc49164916" w:history="1">
            <w:r w:rsidR="00215519" w:rsidRPr="00284A67">
              <w:rPr>
                <w:rStyle w:val="Hyperlink"/>
              </w:rPr>
              <w:t>3.</w:t>
            </w:r>
            <w:r w:rsidR="00215519">
              <w:rPr>
                <w:rFonts w:asciiTheme="minorHAnsi" w:eastAsiaTheme="minorEastAsia" w:hAnsiTheme="minorHAnsi" w:cstheme="minorBidi"/>
                <w:color w:val="auto"/>
                <w:lang w:eastAsia="en-GB"/>
              </w:rPr>
              <w:tab/>
            </w:r>
            <w:r w:rsidR="00215519" w:rsidRPr="00284A67">
              <w:rPr>
                <w:rStyle w:val="Hyperlink"/>
              </w:rPr>
              <w:t>The application</w:t>
            </w:r>
            <w:r w:rsidR="00215519">
              <w:rPr>
                <w:webHidden/>
              </w:rPr>
              <w:tab/>
            </w:r>
            <w:r w:rsidR="00215519">
              <w:rPr>
                <w:webHidden/>
              </w:rPr>
              <w:fldChar w:fldCharType="begin"/>
            </w:r>
            <w:r w:rsidR="00215519">
              <w:rPr>
                <w:webHidden/>
              </w:rPr>
              <w:instrText xml:space="preserve"> PAGEREF _Toc49164916 \h </w:instrText>
            </w:r>
            <w:r w:rsidR="00215519">
              <w:rPr>
                <w:webHidden/>
              </w:rPr>
            </w:r>
            <w:r w:rsidR="00215519">
              <w:rPr>
                <w:webHidden/>
              </w:rPr>
              <w:fldChar w:fldCharType="separate"/>
            </w:r>
            <w:r w:rsidR="00DD30E3">
              <w:rPr>
                <w:webHidden/>
              </w:rPr>
              <w:t>2</w:t>
            </w:r>
            <w:r w:rsidR="00215519">
              <w:rPr>
                <w:webHidden/>
              </w:rPr>
              <w:fldChar w:fldCharType="end"/>
            </w:r>
          </w:hyperlink>
        </w:p>
        <w:p w14:paraId="2964C28F" w14:textId="77777777" w:rsidR="00215519" w:rsidRDefault="00DD3252">
          <w:pPr>
            <w:pStyle w:val="TOC1"/>
            <w:rPr>
              <w:rFonts w:asciiTheme="minorHAnsi" w:eastAsiaTheme="minorEastAsia" w:hAnsiTheme="minorHAnsi" w:cstheme="minorBidi"/>
              <w:color w:val="auto"/>
              <w:lang w:eastAsia="en-GB"/>
            </w:rPr>
          </w:pPr>
          <w:hyperlink w:anchor="_Toc49164917" w:history="1">
            <w:r w:rsidR="00215519" w:rsidRPr="00284A67">
              <w:rPr>
                <w:rStyle w:val="Hyperlink"/>
              </w:rPr>
              <w:t>4.</w:t>
            </w:r>
            <w:r w:rsidR="00215519">
              <w:rPr>
                <w:rFonts w:asciiTheme="minorHAnsi" w:eastAsiaTheme="minorEastAsia" w:hAnsiTheme="minorHAnsi" w:cstheme="minorBidi"/>
                <w:color w:val="auto"/>
                <w:lang w:eastAsia="en-GB"/>
              </w:rPr>
              <w:tab/>
            </w:r>
            <w:r w:rsidR="00215519" w:rsidRPr="00284A67">
              <w:rPr>
                <w:rStyle w:val="Hyperlink"/>
              </w:rPr>
              <w:t>Linking to the RCOT Career Development Framework</w:t>
            </w:r>
            <w:r w:rsidR="00215519">
              <w:rPr>
                <w:webHidden/>
              </w:rPr>
              <w:tab/>
            </w:r>
            <w:r w:rsidR="00215519">
              <w:rPr>
                <w:webHidden/>
              </w:rPr>
              <w:fldChar w:fldCharType="begin"/>
            </w:r>
            <w:r w:rsidR="00215519">
              <w:rPr>
                <w:webHidden/>
              </w:rPr>
              <w:instrText xml:space="preserve"> PAGEREF _Toc49164917 \h </w:instrText>
            </w:r>
            <w:r w:rsidR="00215519">
              <w:rPr>
                <w:webHidden/>
              </w:rPr>
            </w:r>
            <w:r w:rsidR="00215519">
              <w:rPr>
                <w:webHidden/>
              </w:rPr>
              <w:fldChar w:fldCharType="separate"/>
            </w:r>
            <w:r w:rsidR="00DD30E3">
              <w:rPr>
                <w:webHidden/>
              </w:rPr>
              <w:t>3</w:t>
            </w:r>
            <w:r w:rsidR="00215519">
              <w:rPr>
                <w:webHidden/>
              </w:rPr>
              <w:fldChar w:fldCharType="end"/>
            </w:r>
          </w:hyperlink>
        </w:p>
        <w:p w14:paraId="1988B0DB" w14:textId="77777777" w:rsidR="00215519" w:rsidRDefault="00DD3252">
          <w:pPr>
            <w:pStyle w:val="TOC1"/>
            <w:rPr>
              <w:rFonts w:asciiTheme="minorHAnsi" w:eastAsiaTheme="minorEastAsia" w:hAnsiTheme="minorHAnsi" w:cstheme="minorBidi"/>
              <w:color w:val="auto"/>
              <w:lang w:eastAsia="en-GB"/>
            </w:rPr>
          </w:pPr>
          <w:hyperlink w:anchor="_Toc49164918" w:history="1">
            <w:r w:rsidR="00215519" w:rsidRPr="00284A67">
              <w:rPr>
                <w:rStyle w:val="Hyperlink"/>
              </w:rPr>
              <w:t>5.</w:t>
            </w:r>
            <w:r w:rsidR="00215519">
              <w:rPr>
                <w:rFonts w:asciiTheme="minorHAnsi" w:eastAsiaTheme="minorEastAsia" w:hAnsiTheme="minorHAnsi" w:cstheme="minorBidi"/>
                <w:color w:val="auto"/>
                <w:lang w:eastAsia="en-GB"/>
              </w:rPr>
              <w:tab/>
            </w:r>
            <w:r w:rsidR="00215519" w:rsidRPr="00284A67">
              <w:rPr>
                <w:rStyle w:val="Hyperlink"/>
              </w:rPr>
              <w:t>Submission to RCOT</w:t>
            </w:r>
            <w:r w:rsidR="00215519">
              <w:rPr>
                <w:webHidden/>
              </w:rPr>
              <w:tab/>
            </w:r>
            <w:r w:rsidR="00215519">
              <w:rPr>
                <w:webHidden/>
              </w:rPr>
              <w:fldChar w:fldCharType="begin"/>
            </w:r>
            <w:r w:rsidR="00215519">
              <w:rPr>
                <w:webHidden/>
              </w:rPr>
              <w:instrText xml:space="preserve"> PAGEREF _Toc49164918 \h </w:instrText>
            </w:r>
            <w:r w:rsidR="00215519">
              <w:rPr>
                <w:webHidden/>
              </w:rPr>
            </w:r>
            <w:r w:rsidR="00215519">
              <w:rPr>
                <w:webHidden/>
              </w:rPr>
              <w:fldChar w:fldCharType="separate"/>
            </w:r>
            <w:r w:rsidR="00DD30E3">
              <w:rPr>
                <w:webHidden/>
              </w:rPr>
              <w:t>3</w:t>
            </w:r>
            <w:r w:rsidR="00215519">
              <w:rPr>
                <w:webHidden/>
              </w:rPr>
              <w:fldChar w:fldCharType="end"/>
            </w:r>
          </w:hyperlink>
        </w:p>
        <w:p w14:paraId="2BF59149" w14:textId="77777777" w:rsidR="00215519" w:rsidRDefault="00DD3252">
          <w:pPr>
            <w:pStyle w:val="TOC1"/>
            <w:rPr>
              <w:rFonts w:asciiTheme="minorHAnsi" w:eastAsiaTheme="minorEastAsia" w:hAnsiTheme="minorHAnsi" w:cstheme="minorBidi"/>
              <w:color w:val="auto"/>
              <w:lang w:eastAsia="en-GB"/>
            </w:rPr>
          </w:pPr>
          <w:hyperlink w:anchor="_Toc49164919" w:history="1">
            <w:r w:rsidR="00215519" w:rsidRPr="00284A67">
              <w:rPr>
                <w:rStyle w:val="Hyperlink"/>
              </w:rPr>
              <w:t>6.</w:t>
            </w:r>
            <w:r w:rsidR="00215519">
              <w:rPr>
                <w:rFonts w:asciiTheme="minorHAnsi" w:eastAsiaTheme="minorEastAsia" w:hAnsiTheme="minorHAnsi" w:cstheme="minorBidi"/>
                <w:color w:val="auto"/>
                <w:lang w:eastAsia="en-GB"/>
              </w:rPr>
              <w:tab/>
            </w:r>
            <w:r w:rsidR="00215519" w:rsidRPr="00284A67">
              <w:rPr>
                <w:rStyle w:val="Hyperlink"/>
              </w:rPr>
              <w:t>Application assessment</w:t>
            </w:r>
            <w:r w:rsidR="00215519">
              <w:rPr>
                <w:webHidden/>
              </w:rPr>
              <w:tab/>
            </w:r>
            <w:r w:rsidR="00215519">
              <w:rPr>
                <w:webHidden/>
              </w:rPr>
              <w:fldChar w:fldCharType="begin"/>
            </w:r>
            <w:r w:rsidR="00215519">
              <w:rPr>
                <w:webHidden/>
              </w:rPr>
              <w:instrText xml:space="preserve"> PAGEREF _Toc49164919 \h </w:instrText>
            </w:r>
            <w:r w:rsidR="00215519">
              <w:rPr>
                <w:webHidden/>
              </w:rPr>
            </w:r>
            <w:r w:rsidR="00215519">
              <w:rPr>
                <w:webHidden/>
              </w:rPr>
              <w:fldChar w:fldCharType="separate"/>
            </w:r>
            <w:r w:rsidR="00DD30E3">
              <w:rPr>
                <w:webHidden/>
              </w:rPr>
              <w:t>3</w:t>
            </w:r>
            <w:r w:rsidR="00215519">
              <w:rPr>
                <w:webHidden/>
              </w:rPr>
              <w:fldChar w:fldCharType="end"/>
            </w:r>
          </w:hyperlink>
        </w:p>
        <w:p w14:paraId="06D35B30" w14:textId="77777777" w:rsidR="00215519" w:rsidRDefault="00DD3252">
          <w:pPr>
            <w:pStyle w:val="TOC1"/>
            <w:rPr>
              <w:rFonts w:asciiTheme="minorHAnsi" w:eastAsiaTheme="minorEastAsia" w:hAnsiTheme="minorHAnsi" w:cstheme="minorBidi"/>
              <w:color w:val="auto"/>
              <w:lang w:eastAsia="en-GB"/>
            </w:rPr>
          </w:pPr>
          <w:hyperlink w:anchor="_Toc49164920" w:history="1">
            <w:r w:rsidR="00215519" w:rsidRPr="00284A67">
              <w:rPr>
                <w:rStyle w:val="Hyperlink"/>
              </w:rPr>
              <w:t>7.</w:t>
            </w:r>
            <w:r w:rsidR="00215519">
              <w:rPr>
                <w:rFonts w:asciiTheme="minorHAnsi" w:eastAsiaTheme="minorEastAsia" w:hAnsiTheme="minorHAnsi" w:cstheme="minorBidi"/>
                <w:color w:val="auto"/>
                <w:lang w:eastAsia="en-GB"/>
              </w:rPr>
              <w:tab/>
            </w:r>
            <w:r w:rsidR="00215519" w:rsidRPr="00284A67">
              <w:rPr>
                <w:rStyle w:val="Hyperlink"/>
              </w:rPr>
              <w:t>Application outcome and next steps</w:t>
            </w:r>
            <w:r w:rsidR="00215519">
              <w:rPr>
                <w:webHidden/>
              </w:rPr>
              <w:tab/>
            </w:r>
            <w:r w:rsidR="00215519">
              <w:rPr>
                <w:webHidden/>
              </w:rPr>
              <w:fldChar w:fldCharType="begin"/>
            </w:r>
            <w:r w:rsidR="00215519">
              <w:rPr>
                <w:webHidden/>
              </w:rPr>
              <w:instrText xml:space="preserve"> PAGEREF _Toc49164920 \h </w:instrText>
            </w:r>
            <w:r w:rsidR="00215519">
              <w:rPr>
                <w:webHidden/>
              </w:rPr>
            </w:r>
            <w:r w:rsidR="00215519">
              <w:rPr>
                <w:webHidden/>
              </w:rPr>
              <w:fldChar w:fldCharType="separate"/>
            </w:r>
            <w:r w:rsidR="00DD30E3">
              <w:rPr>
                <w:webHidden/>
              </w:rPr>
              <w:t>4</w:t>
            </w:r>
            <w:r w:rsidR="00215519">
              <w:rPr>
                <w:webHidden/>
              </w:rPr>
              <w:fldChar w:fldCharType="end"/>
            </w:r>
          </w:hyperlink>
        </w:p>
        <w:p w14:paraId="755E06B8" w14:textId="77777777" w:rsidR="00215519" w:rsidRDefault="00DD3252">
          <w:pPr>
            <w:pStyle w:val="TOC1"/>
            <w:rPr>
              <w:rFonts w:asciiTheme="minorHAnsi" w:eastAsiaTheme="minorEastAsia" w:hAnsiTheme="minorHAnsi" w:cstheme="minorBidi"/>
              <w:color w:val="auto"/>
              <w:lang w:eastAsia="en-GB"/>
            </w:rPr>
          </w:pPr>
          <w:hyperlink w:anchor="_Toc49164921" w:history="1">
            <w:r w:rsidR="00215519" w:rsidRPr="00284A67">
              <w:rPr>
                <w:rStyle w:val="Hyperlink"/>
              </w:rPr>
              <w:t>8.</w:t>
            </w:r>
            <w:r w:rsidR="00215519">
              <w:rPr>
                <w:rFonts w:asciiTheme="minorHAnsi" w:eastAsiaTheme="minorEastAsia" w:hAnsiTheme="minorHAnsi" w:cstheme="minorBidi"/>
                <w:color w:val="auto"/>
                <w:lang w:eastAsia="en-GB"/>
              </w:rPr>
              <w:tab/>
            </w:r>
            <w:r w:rsidR="00215519" w:rsidRPr="00284A67">
              <w:rPr>
                <w:rStyle w:val="Hyperlink"/>
              </w:rPr>
              <w:t>Maintaining and renewing the RCOT Approved Learning award</w:t>
            </w:r>
            <w:r w:rsidR="00215519">
              <w:rPr>
                <w:webHidden/>
              </w:rPr>
              <w:tab/>
            </w:r>
            <w:r w:rsidR="00215519">
              <w:rPr>
                <w:webHidden/>
              </w:rPr>
              <w:fldChar w:fldCharType="begin"/>
            </w:r>
            <w:r w:rsidR="00215519">
              <w:rPr>
                <w:webHidden/>
              </w:rPr>
              <w:instrText xml:space="preserve"> PAGEREF _Toc49164921 \h </w:instrText>
            </w:r>
            <w:r w:rsidR="00215519">
              <w:rPr>
                <w:webHidden/>
              </w:rPr>
            </w:r>
            <w:r w:rsidR="00215519">
              <w:rPr>
                <w:webHidden/>
              </w:rPr>
              <w:fldChar w:fldCharType="separate"/>
            </w:r>
            <w:r w:rsidR="00DD30E3">
              <w:rPr>
                <w:webHidden/>
              </w:rPr>
              <w:t>4</w:t>
            </w:r>
            <w:r w:rsidR="00215519">
              <w:rPr>
                <w:webHidden/>
              </w:rPr>
              <w:fldChar w:fldCharType="end"/>
            </w:r>
          </w:hyperlink>
        </w:p>
        <w:p w14:paraId="3334A938" w14:textId="77777777" w:rsidR="00215519" w:rsidRDefault="00DD3252">
          <w:pPr>
            <w:pStyle w:val="TOC1"/>
            <w:rPr>
              <w:rFonts w:asciiTheme="minorHAnsi" w:eastAsiaTheme="minorEastAsia" w:hAnsiTheme="minorHAnsi" w:cstheme="minorBidi"/>
              <w:color w:val="auto"/>
              <w:lang w:eastAsia="en-GB"/>
            </w:rPr>
          </w:pPr>
          <w:hyperlink w:anchor="_Toc49164922" w:history="1">
            <w:r w:rsidR="00215519" w:rsidRPr="00284A67">
              <w:rPr>
                <w:rStyle w:val="Hyperlink"/>
              </w:rPr>
              <w:t>9.</w:t>
            </w:r>
            <w:r w:rsidR="00215519">
              <w:rPr>
                <w:rFonts w:asciiTheme="minorHAnsi" w:eastAsiaTheme="minorEastAsia" w:hAnsiTheme="minorHAnsi" w:cstheme="minorBidi"/>
                <w:color w:val="auto"/>
                <w:lang w:eastAsia="en-GB"/>
              </w:rPr>
              <w:tab/>
            </w:r>
            <w:r w:rsidR="00215519" w:rsidRPr="00284A67">
              <w:rPr>
                <w:rStyle w:val="Hyperlink"/>
              </w:rPr>
              <w:t>RCOT Approved Learning standards for CPD Short Courses</w:t>
            </w:r>
            <w:r w:rsidR="00215519">
              <w:rPr>
                <w:webHidden/>
              </w:rPr>
              <w:tab/>
            </w:r>
            <w:r w:rsidR="00215519">
              <w:rPr>
                <w:webHidden/>
              </w:rPr>
              <w:fldChar w:fldCharType="begin"/>
            </w:r>
            <w:r w:rsidR="00215519">
              <w:rPr>
                <w:webHidden/>
              </w:rPr>
              <w:instrText xml:space="preserve"> PAGEREF _Toc49164922 \h </w:instrText>
            </w:r>
            <w:r w:rsidR="00215519">
              <w:rPr>
                <w:webHidden/>
              </w:rPr>
            </w:r>
            <w:r w:rsidR="00215519">
              <w:rPr>
                <w:webHidden/>
              </w:rPr>
              <w:fldChar w:fldCharType="separate"/>
            </w:r>
            <w:r w:rsidR="00DD30E3">
              <w:rPr>
                <w:webHidden/>
              </w:rPr>
              <w:t>5</w:t>
            </w:r>
            <w:r w:rsidR="00215519">
              <w:rPr>
                <w:webHidden/>
              </w:rPr>
              <w:fldChar w:fldCharType="end"/>
            </w:r>
          </w:hyperlink>
        </w:p>
        <w:p w14:paraId="305EDA18" w14:textId="15E8B71F" w:rsidR="00EB168C" w:rsidRPr="005A5ABF" w:rsidRDefault="00156382" w:rsidP="00EB168C">
          <w:pPr>
            <w:spacing w:after="0" w:line="240" w:lineRule="auto"/>
            <w:rPr>
              <w:rFonts w:ascii="Arial" w:hAnsi="Arial" w:cs="Arial"/>
              <w:b/>
              <w:bCs/>
              <w:noProof/>
              <w:color w:val="244061" w:themeColor="accent1" w:themeShade="80"/>
              <w:sz w:val="20"/>
              <w:szCs w:val="20"/>
            </w:rPr>
          </w:pPr>
          <w:r w:rsidRPr="005A5ABF">
            <w:rPr>
              <w:rFonts w:ascii="Arial" w:hAnsi="Arial" w:cs="Arial"/>
              <w:b/>
              <w:bCs/>
              <w:noProof/>
              <w:color w:val="244061" w:themeColor="accent1" w:themeShade="80"/>
              <w:sz w:val="20"/>
              <w:szCs w:val="20"/>
            </w:rPr>
            <w:fldChar w:fldCharType="end"/>
          </w:r>
        </w:p>
        <w:p w14:paraId="41E1987F" w14:textId="77777777" w:rsidR="00EB168C" w:rsidRPr="00215519" w:rsidRDefault="00EB168C" w:rsidP="00215519">
          <w:pPr>
            <w:rPr>
              <w:rFonts w:ascii="Arial" w:hAnsi="Arial" w:cs="Arial"/>
              <w:b/>
              <w:color w:val="244061" w:themeColor="accent1" w:themeShade="80"/>
              <w:sz w:val="20"/>
              <w:szCs w:val="20"/>
            </w:rPr>
          </w:pPr>
          <w:bookmarkStart w:id="0" w:name="_Toc22811967"/>
          <w:bookmarkStart w:id="1" w:name="_Toc24530977"/>
          <w:r w:rsidRPr="00215519">
            <w:rPr>
              <w:rFonts w:ascii="Arial" w:hAnsi="Arial" w:cs="Arial"/>
              <w:b/>
              <w:color w:val="244061" w:themeColor="accent1" w:themeShade="80"/>
              <w:sz w:val="20"/>
              <w:szCs w:val="20"/>
            </w:rPr>
            <w:t xml:space="preserve">Appendix 1: </w:t>
          </w:r>
          <w:r w:rsidRPr="00215519">
            <w:rPr>
              <w:rFonts w:ascii="Arial" w:hAnsi="Arial" w:cs="Arial"/>
              <w:b/>
              <w:color w:val="244061" w:themeColor="accent1" w:themeShade="80"/>
              <w:sz w:val="20"/>
              <w:szCs w:val="20"/>
            </w:rPr>
            <w:tab/>
          </w:r>
          <w:r w:rsidR="00D00618" w:rsidRPr="00215519">
            <w:rPr>
              <w:rFonts w:ascii="Arial" w:hAnsi="Arial" w:cs="Arial"/>
              <w:b/>
              <w:color w:val="244061" w:themeColor="accent1" w:themeShade="80"/>
              <w:sz w:val="20"/>
              <w:szCs w:val="20"/>
            </w:rPr>
            <w:t xml:space="preserve">RCOT </w:t>
          </w:r>
          <w:r w:rsidRPr="00215519">
            <w:rPr>
              <w:rFonts w:ascii="Arial" w:hAnsi="Arial" w:cs="Arial"/>
              <w:b/>
              <w:color w:val="244061" w:themeColor="accent1" w:themeShade="80"/>
              <w:sz w:val="20"/>
              <w:szCs w:val="20"/>
            </w:rPr>
            <w:t>Career Development Framework for Occupational Therapy:</w:t>
          </w:r>
          <w:bookmarkEnd w:id="0"/>
          <w:bookmarkEnd w:id="1"/>
        </w:p>
        <w:p w14:paraId="06A40872" w14:textId="4272D934" w:rsidR="00EB168C" w:rsidRPr="005A5ABF" w:rsidRDefault="00744634" w:rsidP="00D00618">
          <w:pPr>
            <w:ind w:left="1440"/>
            <w:rPr>
              <w:rFonts w:ascii="Arial" w:hAnsi="Arial" w:cs="Arial"/>
              <w:color w:val="244061" w:themeColor="accent1" w:themeShade="80"/>
              <w:sz w:val="20"/>
              <w:szCs w:val="20"/>
            </w:rPr>
          </w:pPr>
          <w:r w:rsidRPr="005A5ABF">
            <w:rPr>
              <w:rFonts w:ascii="Arial" w:hAnsi="Arial" w:cs="Arial"/>
              <w:color w:val="244061" w:themeColor="accent1" w:themeShade="80"/>
              <w:sz w:val="20"/>
              <w:szCs w:val="20"/>
            </w:rPr>
            <w:t>Pillars of Practice</w:t>
          </w:r>
          <w:r w:rsidR="00D00618" w:rsidRPr="005A5ABF">
            <w:rPr>
              <w:rFonts w:ascii="Arial" w:hAnsi="Arial" w:cs="Arial"/>
              <w:color w:val="244061" w:themeColor="accent1" w:themeShade="80"/>
              <w:sz w:val="20"/>
              <w:szCs w:val="20"/>
            </w:rPr>
            <w:t xml:space="preserve"> and </w:t>
          </w:r>
          <w:r w:rsidRPr="005A5ABF">
            <w:rPr>
              <w:rFonts w:ascii="Arial" w:hAnsi="Arial" w:cs="Arial"/>
              <w:color w:val="244061" w:themeColor="accent1" w:themeShade="80"/>
              <w:sz w:val="20"/>
              <w:szCs w:val="20"/>
            </w:rPr>
            <w:t>their</w:t>
          </w:r>
          <w:r w:rsidR="00D00618" w:rsidRPr="005A5ABF">
            <w:rPr>
              <w:rFonts w:ascii="Arial" w:hAnsi="Arial" w:cs="Arial"/>
              <w:color w:val="244061" w:themeColor="accent1" w:themeShade="80"/>
              <w:sz w:val="20"/>
              <w:szCs w:val="20"/>
            </w:rPr>
            <w:t xml:space="preserve"> Key S</w:t>
          </w:r>
          <w:r w:rsidRPr="005A5ABF">
            <w:rPr>
              <w:rFonts w:ascii="Arial" w:hAnsi="Arial" w:cs="Arial"/>
              <w:color w:val="244061" w:themeColor="accent1" w:themeShade="80"/>
              <w:sz w:val="20"/>
              <w:szCs w:val="20"/>
            </w:rPr>
            <w:t>kills</w:t>
          </w:r>
          <w:r w:rsidR="000C0A3B" w:rsidRPr="005A5ABF">
            <w:rPr>
              <w:rFonts w:ascii="Arial" w:hAnsi="Arial" w:cs="Arial"/>
              <w:color w:val="244061" w:themeColor="accent1" w:themeShade="80"/>
              <w:sz w:val="20"/>
              <w:szCs w:val="20"/>
            </w:rPr>
            <w:tab/>
          </w:r>
          <w:r w:rsidR="000C0A3B" w:rsidRPr="005A5ABF">
            <w:rPr>
              <w:rFonts w:ascii="Arial" w:hAnsi="Arial" w:cs="Arial"/>
              <w:color w:val="244061" w:themeColor="accent1" w:themeShade="80"/>
              <w:sz w:val="20"/>
              <w:szCs w:val="20"/>
            </w:rPr>
            <w:tab/>
          </w:r>
          <w:r w:rsidR="000C0A3B" w:rsidRPr="005A5ABF">
            <w:rPr>
              <w:rFonts w:ascii="Arial" w:hAnsi="Arial" w:cs="Arial"/>
              <w:color w:val="244061" w:themeColor="accent1" w:themeShade="80"/>
              <w:sz w:val="20"/>
              <w:szCs w:val="20"/>
            </w:rPr>
            <w:tab/>
            <w:t xml:space="preserve">          </w:t>
          </w:r>
          <w:r w:rsidR="00D00618" w:rsidRPr="005A5ABF">
            <w:rPr>
              <w:rFonts w:ascii="Arial" w:hAnsi="Arial" w:cs="Arial"/>
              <w:color w:val="244061" w:themeColor="accent1" w:themeShade="80"/>
              <w:sz w:val="20"/>
              <w:szCs w:val="20"/>
            </w:rPr>
            <w:tab/>
          </w:r>
          <w:r w:rsidR="00D00618" w:rsidRPr="005A5ABF">
            <w:rPr>
              <w:rFonts w:ascii="Arial" w:hAnsi="Arial" w:cs="Arial"/>
              <w:color w:val="244061" w:themeColor="accent1" w:themeShade="80"/>
              <w:sz w:val="20"/>
              <w:szCs w:val="20"/>
            </w:rPr>
            <w:tab/>
            <w:t xml:space="preserve">        </w:t>
          </w:r>
          <w:r w:rsidR="00973255" w:rsidRPr="005A5ABF">
            <w:rPr>
              <w:rFonts w:ascii="Arial" w:hAnsi="Arial" w:cs="Arial"/>
              <w:color w:val="244061" w:themeColor="accent1" w:themeShade="80"/>
              <w:sz w:val="20"/>
              <w:szCs w:val="20"/>
            </w:rPr>
            <w:t xml:space="preserve">  </w:t>
          </w:r>
          <w:r w:rsidR="00D00618" w:rsidRPr="005A5ABF">
            <w:rPr>
              <w:rFonts w:ascii="Arial" w:hAnsi="Arial" w:cs="Arial"/>
              <w:color w:val="244061" w:themeColor="accent1" w:themeShade="80"/>
              <w:sz w:val="20"/>
              <w:szCs w:val="20"/>
            </w:rPr>
            <w:t xml:space="preserve">  </w:t>
          </w:r>
          <w:r w:rsidR="00973255" w:rsidRPr="005A5ABF">
            <w:rPr>
              <w:rFonts w:ascii="Arial" w:hAnsi="Arial" w:cs="Arial"/>
              <w:color w:val="244061" w:themeColor="accent1" w:themeShade="80"/>
            </w:rPr>
            <w:t>7</w:t>
          </w:r>
        </w:p>
        <w:p w14:paraId="5DE4BBC1" w14:textId="77777777" w:rsidR="00EB168C" w:rsidRPr="005A5ABF" w:rsidRDefault="00EB168C" w:rsidP="00EB168C">
          <w:pPr>
            <w:spacing w:after="0" w:line="240" w:lineRule="auto"/>
            <w:rPr>
              <w:rFonts w:ascii="Arial" w:hAnsi="Arial" w:cs="Arial"/>
              <w:color w:val="244061" w:themeColor="accent1" w:themeShade="80"/>
              <w:sz w:val="20"/>
              <w:szCs w:val="20"/>
            </w:rPr>
          </w:pPr>
          <w:r w:rsidRPr="005A5ABF">
            <w:rPr>
              <w:rFonts w:ascii="Arial" w:hAnsi="Arial" w:cs="Arial"/>
              <w:b/>
              <w:color w:val="244061" w:themeColor="accent1" w:themeShade="80"/>
              <w:sz w:val="20"/>
              <w:szCs w:val="20"/>
            </w:rPr>
            <w:t>Appendix 2:</w:t>
          </w:r>
          <w:r w:rsidRPr="005A5ABF">
            <w:rPr>
              <w:rFonts w:ascii="Arial" w:hAnsi="Arial" w:cs="Arial"/>
              <w:color w:val="244061" w:themeColor="accent1" w:themeShade="80"/>
              <w:sz w:val="20"/>
              <w:szCs w:val="20"/>
            </w:rPr>
            <w:tab/>
          </w:r>
          <w:r w:rsidRPr="005A5ABF">
            <w:rPr>
              <w:rFonts w:ascii="Arial" w:hAnsi="Arial" w:cs="Arial"/>
              <w:b/>
              <w:color w:val="244061" w:themeColor="accent1" w:themeShade="80"/>
              <w:sz w:val="20"/>
              <w:szCs w:val="20"/>
            </w:rPr>
            <w:t>Career Development Framework for Occupational Therapy</w:t>
          </w:r>
          <w:r w:rsidRPr="005A5ABF">
            <w:rPr>
              <w:rFonts w:ascii="Arial" w:hAnsi="Arial" w:cs="Arial"/>
              <w:color w:val="244061" w:themeColor="accent1" w:themeShade="80"/>
              <w:sz w:val="20"/>
              <w:szCs w:val="20"/>
            </w:rPr>
            <w:t>:</w:t>
          </w:r>
        </w:p>
        <w:p w14:paraId="2B03B9C0" w14:textId="0E60A0DE" w:rsidR="00156382" w:rsidRPr="005A5ABF" w:rsidRDefault="00EB168C">
          <w:pPr>
            <w:rPr>
              <w:rFonts w:ascii="Arial" w:hAnsi="Arial" w:cs="Arial"/>
              <w:color w:val="244061" w:themeColor="accent1" w:themeShade="80"/>
              <w:sz w:val="20"/>
              <w:szCs w:val="20"/>
            </w:rPr>
          </w:pPr>
          <w:r w:rsidRPr="005A5ABF">
            <w:rPr>
              <w:rFonts w:ascii="Arial" w:hAnsi="Arial" w:cs="Arial"/>
              <w:color w:val="244061" w:themeColor="accent1" w:themeShade="80"/>
              <w:sz w:val="20"/>
              <w:szCs w:val="20"/>
            </w:rPr>
            <w:tab/>
          </w:r>
          <w:r w:rsidRPr="005A5ABF">
            <w:rPr>
              <w:rFonts w:ascii="Arial" w:hAnsi="Arial" w:cs="Arial"/>
              <w:color w:val="244061" w:themeColor="accent1" w:themeShade="80"/>
              <w:sz w:val="20"/>
              <w:szCs w:val="20"/>
            </w:rPr>
            <w:tab/>
            <w:t>Career Levels</w:t>
          </w:r>
          <w:r w:rsidRPr="005A5ABF">
            <w:rPr>
              <w:rFonts w:ascii="Arial" w:hAnsi="Arial" w:cs="Arial"/>
              <w:color w:val="244061" w:themeColor="accent1" w:themeShade="80"/>
              <w:sz w:val="20"/>
              <w:szCs w:val="20"/>
            </w:rPr>
            <w:tab/>
          </w:r>
          <w:r w:rsidRPr="005A5ABF">
            <w:rPr>
              <w:rFonts w:ascii="Arial" w:hAnsi="Arial" w:cs="Arial"/>
              <w:color w:val="244061" w:themeColor="accent1" w:themeShade="80"/>
              <w:sz w:val="20"/>
              <w:szCs w:val="20"/>
            </w:rPr>
            <w:tab/>
          </w:r>
          <w:r w:rsidRPr="005A5ABF">
            <w:rPr>
              <w:rFonts w:ascii="Arial" w:hAnsi="Arial" w:cs="Arial"/>
              <w:color w:val="244061" w:themeColor="accent1" w:themeShade="80"/>
              <w:sz w:val="20"/>
              <w:szCs w:val="20"/>
            </w:rPr>
            <w:tab/>
          </w:r>
          <w:r w:rsidRPr="005A5ABF">
            <w:rPr>
              <w:rFonts w:ascii="Arial" w:hAnsi="Arial" w:cs="Arial"/>
              <w:color w:val="244061" w:themeColor="accent1" w:themeShade="80"/>
              <w:sz w:val="20"/>
              <w:szCs w:val="20"/>
            </w:rPr>
            <w:tab/>
          </w:r>
          <w:r w:rsidRPr="005A5ABF">
            <w:rPr>
              <w:rFonts w:ascii="Arial" w:hAnsi="Arial" w:cs="Arial"/>
              <w:color w:val="244061" w:themeColor="accent1" w:themeShade="80"/>
              <w:sz w:val="20"/>
              <w:szCs w:val="20"/>
            </w:rPr>
            <w:tab/>
          </w:r>
          <w:r w:rsidRPr="005A5ABF">
            <w:rPr>
              <w:rFonts w:ascii="Arial" w:hAnsi="Arial" w:cs="Arial"/>
              <w:color w:val="244061" w:themeColor="accent1" w:themeShade="80"/>
              <w:sz w:val="20"/>
              <w:szCs w:val="20"/>
            </w:rPr>
            <w:tab/>
          </w:r>
          <w:r w:rsidR="000C0A3B" w:rsidRPr="005A5ABF">
            <w:rPr>
              <w:rFonts w:ascii="Arial" w:hAnsi="Arial" w:cs="Arial"/>
              <w:color w:val="244061" w:themeColor="accent1" w:themeShade="80"/>
              <w:sz w:val="20"/>
              <w:szCs w:val="20"/>
            </w:rPr>
            <w:t xml:space="preserve"> </w:t>
          </w:r>
          <w:r w:rsidR="00332A25">
            <w:rPr>
              <w:rFonts w:ascii="Arial" w:hAnsi="Arial" w:cs="Arial"/>
              <w:color w:val="244061" w:themeColor="accent1" w:themeShade="80"/>
              <w:sz w:val="20"/>
              <w:szCs w:val="20"/>
            </w:rPr>
            <w:tab/>
          </w:r>
          <w:r w:rsidR="00332A25">
            <w:rPr>
              <w:rFonts w:ascii="Arial" w:hAnsi="Arial" w:cs="Arial"/>
              <w:color w:val="244061" w:themeColor="accent1" w:themeShade="80"/>
              <w:sz w:val="20"/>
              <w:szCs w:val="20"/>
            </w:rPr>
            <w:tab/>
            <w:t xml:space="preserve">           </w:t>
          </w:r>
          <w:r w:rsidR="000C0A3B" w:rsidRPr="005A5ABF">
            <w:rPr>
              <w:rFonts w:ascii="Arial" w:hAnsi="Arial" w:cs="Arial"/>
              <w:color w:val="244061" w:themeColor="accent1" w:themeShade="80"/>
              <w:sz w:val="20"/>
              <w:szCs w:val="20"/>
            </w:rPr>
            <w:t xml:space="preserve"> </w:t>
          </w:r>
          <w:r w:rsidR="00973255" w:rsidRPr="005A5ABF">
            <w:rPr>
              <w:rFonts w:ascii="Arial" w:hAnsi="Arial" w:cs="Arial"/>
              <w:color w:val="244061" w:themeColor="accent1" w:themeShade="80"/>
            </w:rPr>
            <w:t>8</w:t>
          </w:r>
        </w:p>
      </w:sdtContent>
    </w:sdt>
    <w:p w14:paraId="4DCFF27E" w14:textId="77777777" w:rsidR="00332A25" w:rsidRDefault="00332A25" w:rsidP="008A73A2">
      <w:pPr>
        <w:tabs>
          <w:tab w:val="right" w:pos="8222"/>
        </w:tabs>
        <w:spacing w:after="0" w:line="240" w:lineRule="auto"/>
        <w:ind w:left="1843" w:hanging="1559"/>
        <w:rPr>
          <w:rFonts w:ascii="Arial" w:hAnsi="Arial" w:cs="Arial"/>
          <w:webHidden/>
          <w:color w:val="244061" w:themeColor="accent1" w:themeShade="80"/>
          <w:sz w:val="20"/>
          <w:szCs w:val="20"/>
        </w:rPr>
      </w:pPr>
    </w:p>
    <w:p w14:paraId="59089670" w14:textId="77777777" w:rsidR="00332A25" w:rsidRDefault="00332A25" w:rsidP="008A73A2">
      <w:pPr>
        <w:tabs>
          <w:tab w:val="right" w:pos="8222"/>
        </w:tabs>
        <w:spacing w:after="0" w:line="240" w:lineRule="auto"/>
        <w:ind w:left="1843" w:hanging="1559"/>
        <w:rPr>
          <w:rFonts w:ascii="Arial" w:hAnsi="Arial" w:cs="Arial"/>
          <w:webHidden/>
          <w:color w:val="244061" w:themeColor="accent1" w:themeShade="80"/>
          <w:sz w:val="20"/>
          <w:szCs w:val="20"/>
        </w:rPr>
      </w:pPr>
    </w:p>
    <w:p w14:paraId="0352CDE2" w14:textId="77777777" w:rsidR="00332A25" w:rsidRDefault="00332A25" w:rsidP="008A73A2">
      <w:pPr>
        <w:tabs>
          <w:tab w:val="right" w:pos="8222"/>
        </w:tabs>
        <w:spacing w:after="0" w:line="240" w:lineRule="auto"/>
        <w:ind w:left="1843" w:hanging="1559"/>
        <w:rPr>
          <w:rFonts w:ascii="Arial" w:hAnsi="Arial" w:cs="Arial"/>
          <w:webHidden/>
          <w:color w:val="244061" w:themeColor="accent1" w:themeShade="80"/>
          <w:sz w:val="20"/>
          <w:szCs w:val="20"/>
        </w:rPr>
      </w:pPr>
    </w:p>
    <w:p w14:paraId="14AD846B" w14:textId="23FD0624" w:rsidR="00332A25" w:rsidRDefault="00064EBA" w:rsidP="008A73A2">
      <w:pPr>
        <w:tabs>
          <w:tab w:val="right" w:pos="8222"/>
        </w:tabs>
        <w:spacing w:after="0" w:line="240" w:lineRule="auto"/>
        <w:ind w:left="1843" w:hanging="1559"/>
        <w:rPr>
          <w:rFonts w:ascii="Arial" w:hAnsi="Arial" w:cs="Arial"/>
          <w:webHidden/>
          <w:color w:val="244061" w:themeColor="accent1" w:themeShade="80"/>
          <w:sz w:val="20"/>
          <w:szCs w:val="20"/>
        </w:rPr>
      </w:pPr>
      <w:r w:rsidRPr="00922129">
        <w:rPr>
          <w:rFonts w:ascii="Arial" w:hAnsi="Arial" w:cs="Arial"/>
          <w:bCs/>
          <w:noProof/>
          <w:color w:val="595959" w:themeColor="text1" w:themeTint="A6"/>
          <w:sz w:val="20"/>
          <w:szCs w:val="20"/>
          <w:lang w:eastAsia="en-GB"/>
        </w:rPr>
        <mc:AlternateContent>
          <mc:Choice Requires="wps">
            <w:drawing>
              <wp:anchor distT="0" distB="0" distL="114300" distR="114300" simplePos="0" relativeHeight="251675648" behindDoc="0" locked="0" layoutInCell="1" allowOverlap="1" wp14:anchorId="3CE15923" wp14:editId="2C257593">
                <wp:simplePos x="0" y="0"/>
                <wp:positionH relativeFrom="column">
                  <wp:posOffset>1134745</wp:posOffset>
                </wp:positionH>
                <wp:positionV relativeFrom="paragraph">
                  <wp:posOffset>170815</wp:posOffset>
                </wp:positionV>
                <wp:extent cx="3608070" cy="989462"/>
                <wp:effectExtent l="0" t="0" r="11430"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8070" cy="989462"/>
                        </a:xfrm>
                        <a:prstGeom prst="rect">
                          <a:avLst/>
                        </a:prstGeom>
                        <a:solidFill>
                          <a:srgbClr val="FFFFFF"/>
                        </a:solidFill>
                        <a:ln w="19050">
                          <a:solidFill>
                            <a:srgbClr val="1F497D"/>
                          </a:solidFill>
                          <a:miter lim="800000"/>
                          <a:headEnd/>
                          <a:tailEnd/>
                        </a:ln>
                      </wps:spPr>
                      <wps:txbx>
                        <w:txbxContent>
                          <w:p w14:paraId="0B70C5CD" w14:textId="77777777" w:rsidR="00064EBA" w:rsidRPr="00922129" w:rsidRDefault="00064EBA" w:rsidP="00064EBA">
                            <w:pPr>
                              <w:rPr>
                                <w:rFonts w:ascii="Arial" w:hAnsi="Arial" w:cs="Arial"/>
                              </w:rPr>
                            </w:pPr>
                            <w:r w:rsidRPr="00922129">
                              <w:rPr>
                                <w:rFonts w:ascii="Arial" w:hAnsi="Arial" w:cs="Arial"/>
                                <w:b/>
                              </w:rPr>
                              <w:t>PLEASE NOTE</w:t>
                            </w:r>
                            <w:r w:rsidRPr="00922129">
                              <w:rPr>
                                <w:rFonts w:ascii="Arial" w:hAnsi="Arial" w:cs="Arial"/>
                              </w:rPr>
                              <w:t xml:space="preserve">: </w:t>
                            </w:r>
                            <w:r>
                              <w:rPr>
                                <w:rFonts w:ascii="Arial" w:hAnsi="Arial" w:cs="Arial"/>
                              </w:rPr>
                              <w:t>Due to the current circumstances caused by COVID-19, it is important that you demonstrate adjustments you have made to face to face delivery in order to meet hygiene and safety needs.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9.35pt;margin-top:13.45pt;width:284.1pt;height:77.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" strokecolor="#1f497d" strokeweight="1.5pt">
                <v:textbox>
                  <w:txbxContent>
                    <w:p w14:paraId="0B70C5CD" w14:textId="77777777" w:rsidR="00064EBA" w:rsidRPr="00922129" w:rsidRDefault="00064EBA" w:rsidP="00064EBA">
                      <w:pPr>
                        <w:rPr>
                          <w:rFonts w:ascii="Arial" w:hAnsi="Arial" w:cs="Arial"/>
                        </w:rPr>
                      </w:pPr>
                      <w:r w:rsidRPr="00922129">
                        <w:rPr>
                          <w:rFonts w:ascii="Arial" w:hAnsi="Arial" w:cs="Arial"/>
                          <w:b/>
                        </w:rPr>
                        <w:t>PLEASE NOTE</w:t>
                      </w:r>
                      <w:r w:rsidRPr="00922129">
                        <w:rPr>
                          <w:rFonts w:ascii="Arial" w:hAnsi="Arial" w:cs="Arial"/>
                        </w:rPr>
                        <w:t xml:space="preserve">: </w:t>
                      </w:r>
                      <w:r>
                        <w:rPr>
                          <w:rFonts w:ascii="Arial" w:hAnsi="Arial" w:cs="Arial"/>
                        </w:rPr>
                        <w:t>Due to the current circumstances caused by COVID-19, it is important that you demonstrate adjustments you have made to face to face delivery in order to meet hygiene and safety needs.</w:t>
                      </w:r>
                    </w:p>
                  </w:txbxContent>
                </v:textbox>
              </v:shape>
            </w:pict>
          </mc:Fallback>
        </mc:AlternateContent>
      </w:r>
    </w:p>
    <w:p w14:paraId="0B795421" w14:textId="77777777" w:rsidR="00332A25" w:rsidRDefault="00332A25" w:rsidP="008A73A2">
      <w:pPr>
        <w:tabs>
          <w:tab w:val="right" w:pos="8222"/>
        </w:tabs>
        <w:spacing w:after="0" w:line="240" w:lineRule="auto"/>
        <w:ind w:left="1843" w:hanging="1559"/>
        <w:rPr>
          <w:rFonts w:ascii="Arial" w:hAnsi="Arial" w:cs="Arial"/>
          <w:webHidden/>
          <w:color w:val="244061" w:themeColor="accent1" w:themeShade="80"/>
          <w:sz w:val="20"/>
          <w:szCs w:val="20"/>
        </w:rPr>
      </w:pPr>
    </w:p>
    <w:p w14:paraId="4EF39B6C" w14:textId="77777777" w:rsidR="00332A25" w:rsidRDefault="00332A25" w:rsidP="008A73A2">
      <w:pPr>
        <w:tabs>
          <w:tab w:val="right" w:pos="8222"/>
        </w:tabs>
        <w:spacing w:after="0" w:line="240" w:lineRule="auto"/>
        <w:ind w:left="1843" w:hanging="1559"/>
        <w:rPr>
          <w:rFonts w:ascii="Arial" w:hAnsi="Arial" w:cs="Arial"/>
          <w:webHidden/>
          <w:color w:val="244061" w:themeColor="accent1" w:themeShade="80"/>
          <w:sz w:val="20"/>
          <w:szCs w:val="20"/>
        </w:rPr>
      </w:pPr>
    </w:p>
    <w:p w14:paraId="3EF36A98" w14:textId="77777777" w:rsidR="00332A25" w:rsidRDefault="00332A25" w:rsidP="008A73A2">
      <w:pPr>
        <w:tabs>
          <w:tab w:val="right" w:pos="8222"/>
        </w:tabs>
        <w:spacing w:after="0" w:line="240" w:lineRule="auto"/>
        <w:ind w:left="1843" w:hanging="1559"/>
        <w:rPr>
          <w:rFonts w:ascii="Arial" w:hAnsi="Arial" w:cs="Arial"/>
          <w:webHidden/>
          <w:color w:val="244061" w:themeColor="accent1" w:themeShade="80"/>
          <w:sz w:val="20"/>
          <w:szCs w:val="20"/>
        </w:rPr>
      </w:pPr>
    </w:p>
    <w:p w14:paraId="77415F66" w14:textId="77777777" w:rsidR="00332A25" w:rsidRDefault="00332A25" w:rsidP="008A73A2">
      <w:pPr>
        <w:tabs>
          <w:tab w:val="right" w:pos="8222"/>
        </w:tabs>
        <w:spacing w:after="0" w:line="240" w:lineRule="auto"/>
        <w:ind w:left="1843" w:hanging="1559"/>
        <w:rPr>
          <w:rFonts w:ascii="Arial" w:hAnsi="Arial" w:cs="Arial"/>
          <w:webHidden/>
          <w:color w:val="244061" w:themeColor="accent1" w:themeShade="80"/>
          <w:sz w:val="20"/>
          <w:szCs w:val="20"/>
        </w:rPr>
      </w:pPr>
    </w:p>
    <w:p w14:paraId="69C73E78" w14:textId="77777777" w:rsidR="00332A25" w:rsidRDefault="00332A25" w:rsidP="008A73A2">
      <w:pPr>
        <w:tabs>
          <w:tab w:val="right" w:pos="8222"/>
        </w:tabs>
        <w:spacing w:after="0" w:line="240" w:lineRule="auto"/>
        <w:ind w:left="1843" w:hanging="1559"/>
        <w:rPr>
          <w:rFonts w:ascii="Arial" w:hAnsi="Arial" w:cs="Arial"/>
          <w:webHidden/>
          <w:color w:val="244061" w:themeColor="accent1" w:themeShade="80"/>
          <w:sz w:val="20"/>
          <w:szCs w:val="20"/>
        </w:rPr>
      </w:pPr>
    </w:p>
    <w:p w14:paraId="7315CC9F" w14:textId="77777777" w:rsidR="00332A25" w:rsidRDefault="00332A25" w:rsidP="008A73A2">
      <w:pPr>
        <w:tabs>
          <w:tab w:val="right" w:pos="8222"/>
        </w:tabs>
        <w:spacing w:after="0" w:line="240" w:lineRule="auto"/>
        <w:ind w:left="1843" w:hanging="1559"/>
        <w:rPr>
          <w:rFonts w:ascii="Arial" w:hAnsi="Arial" w:cs="Arial"/>
          <w:webHidden/>
          <w:color w:val="244061" w:themeColor="accent1" w:themeShade="80"/>
          <w:sz w:val="20"/>
          <w:szCs w:val="20"/>
        </w:rPr>
      </w:pPr>
    </w:p>
    <w:p w14:paraId="1330F000" w14:textId="77777777" w:rsidR="00332A25" w:rsidRDefault="00332A25" w:rsidP="008A73A2">
      <w:pPr>
        <w:tabs>
          <w:tab w:val="right" w:pos="8222"/>
        </w:tabs>
        <w:spacing w:after="0" w:line="240" w:lineRule="auto"/>
        <w:ind w:left="1843" w:hanging="1559"/>
        <w:rPr>
          <w:rFonts w:ascii="Arial" w:hAnsi="Arial" w:cs="Arial"/>
          <w:webHidden/>
          <w:color w:val="244061" w:themeColor="accent1" w:themeShade="80"/>
          <w:sz w:val="20"/>
          <w:szCs w:val="20"/>
        </w:rPr>
      </w:pPr>
    </w:p>
    <w:p w14:paraId="1494295D" w14:textId="77777777" w:rsidR="00332A25" w:rsidRDefault="00332A25" w:rsidP="008A73A2">
      <w:pPr>
        <w:tabs>
          <w:tab w:val="right" w:pos="8222"/>
        </w:tabs>
        <w:spacing w:after="0" w:line="240" w:lineRule="auto"/>
        <w:ind w:left="1843" w:hanging="1559"/>
        <w:rPr>
          <w:rFonts w:ascii="Arial" w:hAnsi="Arial" w:cs="Arial"/>
          <w:webHidden/>
          <w:color w:val="244061" w:themeColor="accent1" w:themeShade="80"/>
          <w:sz w:val="20"/>
          <w:szCs w:val="20"/>
        </w:rPr>
      </w:pPr>
    </w:p>
    <w:p w14:paraId="0D4C78F3" w14:textId="77777777" w:rsidR="00332A25" w:rsidRDefault="00332A25" w:rsidP="008A73A2">
      <w:pPr>
        <w:tabs>
          <w:tab w:val="right" w:pos="8222"/>
        </w:tabs>
        <w:spacing w:after="0" w:line="240" w:lineRule="auto"/>
        <w:ind w:left="1843" w:hanging="1559"/>
        <w:rPr>
          <w:rFonts w:ascii="Arial" w:hAnsi="Arial" w:cs="Arial"/>
          <w:webHidden/>
          <w:color w:val="244061" w:themeColor="accent1" w:themeShade="80"/>
          <w:sz w:val="20"/>
          <w:szCs w:val="20"/>
        </w:rPr>
      </w:pPr>
    </w:p>
    <w:p w14:paraId="3530906E" w14:textId="77777777" w:rsidR="00332A25" w:rsidRDefault="00332A25" w:rsidP="008A73A2">
      <w:pPr>
        <w:tabs>
          <w:tab w:val="right" w:pos="8222"/>
        </w:tabs>
        <w:spacing w:after="0" w:line="240" w:lineRule="auto"/>
        <w:ind w:left="1843" w:hanging="1559"/>
        <w:rPr>
          <w:rFonts w:ascii="Arial" w:hAnsi="Arial" w:cs="Arial"/>
          <w:webHidden/>
          <w:color w:val="244061" w:themeColor="accent1" w:themeShade="80"/>
          <w:sz w:val="20"/>
          <w:szCs w:val="20"/>
        </w:rPr>
      </w:pPr>
    </w:p>
    <w:p w14:paraId="5D4156E0" w14:textId="77777777" w:rsidR="00332A25" w:rsidRDefault="00332A25" w:rsidP="008A73A2">
      <w:pPr>
        <w:tabs>
          <w:tab w:val="right" w:pos="8222"/>
        </w:tabs>
        <w:spacing w:after="0" w:line="240" w:lineRule="auto"/>
        <w:ind w:left="1843" w:hanging="1559"/>
        <w:rPr>
          <w:rFonts w:ascii="Arial" w:hAnsi="Arial" w:cs="Arial"/>
          <w:webHidden/>
          <w:color w:val="244061" w:themeColor="accent1" w:themeShade="80"/>
          <w:sz w:val="20"/>
          <w:szCs w:val="20"/>
        </w:rPr>
      </w:pPr>
    </w:p>
    <w:p w14:paraId="48F9BE09" w14:textId="7C06D8BA" w:rsidR="008A73A2" w:rsidRPr="005A5ABF" w:rsidRDefault="00A94221" w:rsidP="008A73A2">
      <w:pPr>
        <w:tabs>
          <w:tab w:val="right" w:pos="8222"/>
        </w:tabs>
        <w:spacing w:after="0" w:line="240" w:lineRule="auto"/>
        <w:ind w:left="1843" w:hanging="1559"/>
        <w:rPr>
          <w:rFonts w:ascii="Arial" w:hAnsi="Arial" w:cs="Arial"/>
          <w:color w:val="244061" w:themeColor="accent1" w:themeShade="80"/>
          <w:sz w:val="20"/>
          <w:szCs w:val="20"/>
        </w:rPr>
      </w:pPr>
      <w:r>
        <w:rPr>
          <w:rFonts w:ascii="Arial" w:hAnsi="Arial" w:cs="Arial"/>
          <w:webHidden/>
          <w:color w:val="A6A6A6" w:themeColor="background1" w:themeShade="A6"/>
          <w:sz w:val="13"/>
          <w:szCs w:val="13"/>
        </w:rPr>
        <w:t>Oct 2020 v2</w:t>
      </w:r>
      <w:r w:rsidR="008A73A2" w:rsidRPr="005A5ABF">
        <w:rPr>
          <w:rFonts w:ascii="Arial" w:hAnsi="Arial" w:cs="Arial"/>
          <w:webHidden/>
          <w:color w:val="244061" w:themeColor="accent1" w:themeShade="80"/>
          <w:sz w:val="20"/>
          <w:szCs w:val="20"/>
        </w:rPr>
        <w:tab/>
      </w:r>
    </w:p>
    <w:p w14:paraId="338E54F3" w14:textId="11C4AC16" w:rsidR="00332A25" w:rsidRPr="00232CCB" w:rsidRDefault="00E26C84">
      <w:pPr>
        <w:rPr>
          <w:rFonts w:ascii="Arial" w:hAnsi="Arial" w:cs="Arial"/>
          <w:sz w:val="20"/>
          <w:szCs w:val="20"/>
        </w:rPr>
      </w:pPr>
      <w:r w:rsidRPr="00232CCB">
        <w:rPr>
          <w:rFonts w:ascii="Arial" w:hAnsi="Arial" w:cs="Arial"/>
          <w:sz w:val="20"/>
          <w:szCs w:val="20"/>
        </w:rPr>
        <w:br w:type="page"/>
      </w:r>
    </w:p>
    <w:p w14:paraId="5CDF0D84" w14:textId="77777777" w:rsidR="006632D5" w:rsidRPr="005211C7" w:rsidRDefault="006632D5" w:rsidP="004215A0">
      <w:pPr>
        <w:pStyle w:val="Heading1"/>
        <w:numPr>
          <w:ilvl w:val="0"/>
          <w:numId w:val="24"/>
        </w:numPr>
        <w:spacing w:before="0"/>
        <w:rPr>
          <w:rFonts w:ascii="Arial" w:hAnsi="Arial" w:cs="Arial"/>
          <w:sz w:val="24"/>
          <w:szCs w:val="24"/>
        </w:rPr>
      </w:pPr>
      <w:bookmarkStart w:id="2" w:name="_Toc49164914"/>
      <w:bookmarkStart w:id="3" w:name="_Toc494711199"/>
      <w:bookmarkStart w:id="4" w:name="_Toc494711637"/>
      <w:bookmarkStart w:id="5" w:name="_Toc494722427"/>
      <w:bookmarkStart w:id="6" w:name="_Toc494785154"/>
      <w:r w:rsidRPr="004259BC">
        <w:rPr>
          <w:rFonts w:ascii="Arial" w:hAnsi="Arial" w:cs="Arial"/>
          <w:color w:val="365F91"/>
          <w:sz w:val="24"/>
          <w:szCs w:val="24"/>
        </w:rPr>
        <w:lastRenderedPageBreak/>
        <w:t>Contact detail</w:t>
      </w:r>
      <w:r w:rsidRPr="00A63606">
        <w:rPr>
          <w:rFonts w:ascii="Arial" w:hAnsi="Arial" w:cs="Arial"/>
          <w:color w:val="365F91"/>
          <w:sz w:val="24"/>
          <w:szCs w:val="24"/>
        </w:rPr>
        <w:t>s</w:t>
      </w:r>
      <w:r w:rsidRPr="004259BC">
        <w:rPr>
          <w:rFonts w:ascii="Arial" w:hAnsi="Arial" w:cs="Arial"/>
          <w:color w:val="365F91"/>
          <w:sz w:val="24"/>
          <w:szCs w:val="24"/>
        </w:rPr>
        <w:t xml:space="preserve"> </w:t>
      </w:r>
      <w:r w:rsidRPr="005211C7">
        <w:rPr>
          <w:rFonts w:ascii="Arial" w:hAnsi="Arial" w:cs="Arial"/>
          <w:sz w:val="24"/>
          <w:szCs w:val="24"/>
        </w:rPr>
        <w:t xml:space="preserve">for RCOT </w:t>
      </w:r>
      <w:r w:rsidR="00165672" w:rsidRPr="005211C7">
        <w:rPr>
          <w:rFonts w:ascii="Arial" w:hAnsi="Arial" w:cs="Arial"/>
          <w:sz w:val="24"/>
          <w:szCs w:val="24"/>
        </w:rPr>
        <w:t>Approved</w:t>
      </w:r>
      <w:r w:rsidR="00CF6974" w:rsidRPr="005211C7">
        <w:rPr>
          <w:rFonts w:ascii="Arial" w:hAnsi="Arial" w:cs="Arial"/>
          <w:sz w:val="24"/>
          <w:szCs w:val="24"/>
        </w:rPr>
        <w:t xml:space="preserve"> </w:t>
      </w:r>
      <w:r w:rsidR="00CF6974" w:rsidRPr="004259BC">
        <w:rPr>
          <w:rFonts w:ascii="Arial" w:hAnsi="Arial" w:cs="Arial"/>
          <w:color w:val="365F91"/>
          <w:sz w:val="24"/>
          <w:szCs w:val="24"/>
        </w:rPr>
        <w:t>Learning</w:t>
      </w:r>
      <w:bookmarkEnd w:id="2"/>
    </w:p>
    <w:p w14:paraId="741664FB" w14:textId="77777777" w:rsidR="00DF3742" w:rsidRPr="00232CCB" w:rsidRDefault="00DF3742" w:rsidP="004215A0">
      <w:pPr>
        <w:spacing w:after="0" w:line="240" w:lineRule="auto"/>
        <w:rPr>
          <w:rFonts w:ascii="Arial" w:hAnsi="Arial" w:cs="Arial"/>
          <w:sz w:val="20"/>
          <w:szCs w:val="20"/>
        </w:rPr>
      </w:pPr>
    </w:p>
    <w:p w14:paraId="1A2CDDD5" w14:textId="77777777" w:rsidR="005956C6" w:rsidRDefault="005956C6" w:rsidP="004215A0">
      <w:pPr>
        <w:rPr>
          <w:rFonts w:ascii="Arial" w:hAnsi="Arial" w:cs="Arial"/>
          <w:sz w:val="20"/>
          <w:szCs w:val="20"/>
          <w:lang w:val="en-US"/>
        </w:rPr>
      </w:pPr>
      <w:r>
        <w:rPr>
          <w:rFonts w:ascii="Arial" w:hAnsi="Arial" w:cs="Arial"/>
          <w:sz w:val="20"/>
          <w:szCs w:val="20"/>
          <w:lang w:val="en-US"/>
        </w:rPr>
        <w:t xml:space="preserve">We want to support you through the Approved Learning application process. We welcome discussions with you before and during your application. </w:t>
      </w:r>
    </w:p>
    <w:p w14:paraId="4646F68A" w14:textId="77777777" w:rsidR="006632D5" w:rsidRPr="00232CCB" w:rsidRDefault="00C16A1D" w:rsidP="004215A0">
      <w:pPr>
        <w:rPr>
          <w:rFonts w:ascii="Arial" w:hAnsi="Arial" w:cs="Arial"/>
          <w:sz w:val="20"/>
          <w:szCs w:val="20"/>
        </w:rPr>
      </w:pPr>
      <w:r w:rsidRPr="00232CCB">
        <w:rPr>
          <w:rFonts w:ascii="Arial" w:hAnsi="Arial" w:cs="Arial"/>
          <w:sz w:val="20"/>
          <w:szCs w:val="20"/>
          <w:lang w:val="en-US"/>
        </w:rPr>
        <w:t xml:space="preserve">For all </w:t>
      </w:r>
      <w:r w:rsidR="006632D5" w:rsidRPr="00232CCB">
        <w:rPr>
          <w:rFonts w:ascii="Arial" w:hAnsi="Arial" w:cs="Arial"/>
          <w:sz w:val="20"/>
          <w:szCs w:val="20"/>
          <w:lang w:val="en-US"/>
        </w:rPr>
        <w:t xml:space="preserve">queries and </w:t>
      </w:r>
      <w:r w:rsidR="005956C6">
        <w:rPr>
          <w:rFonts w:ascii="Arial" w:hAnsi="Arial" w:cs="Arial"/>
          <w:sz w:val="20"/>
          <w:szCs w:val="20"/>
          <w:lang w:val="en-US"/>
        </w:rPr>
        <w:t xml:space="preserve">to submit </w:t>
      </w:r>
      <w:r w:rsidR="001F4268" w:rsidRPr="00232CCB">
        <w:rPr>
          <w:rFonts w:ascii="Arial" w:hAnsi="Arial" w:cs="Arial"/>
          <w:sz w:val="20"/>
          <w:szCs w:val="20"/>
          <w:lang w:val="en-US"/>
        </w:rPr>
        <w:t xml:space="preserve">completed </w:t>
      </w:r>
      <w:r w:rsidRPr="00232CCB">
        <w:rPr>
          <w:rFonts w:ascii="Arial" w:hAnsi="Arial" w:cs="Arial"/>
          <w:sz w:val="20"/>
          <w:szCs w:val="20"/>
          <w:lang w:val="en-US"/>
        </w:rPr>
        <w:t xml:space="preserve">applications, </w:t>
      </w:r>
      <w:r w:rsidR="00E26C84" w:rsidRPr="00232CCB">
        <w:rPr>
          <w:rFonts w:ascii="Arial" w:hAnsi="Arial" w:cs="Arial"/>
          <w:sz w:val="20"/>
          <w:szCs w:val="20"/>
          <w:lang w:val="en-US"/>
        </w:rPr>
        <w:t xml:space="preserve">contact </w:t>
      </w:r>
      <w:r w:rsidR="00311D1F" w:rsidRPr="00232CCB">
        <w:rPr>
          <w:rFonts w:ascii="Arial" w:hAnsi="Arial" w:cs="Arial"/>
          <w:sz w:val="20"/>
          <w:szCs w:val="20"/>
          <w:lang w:val="en-US"/>
        </w:rPr>
        <w:t xml:space="preserve">us using </w:t>
      </w:r>
      <w:r w:rsidR="00E26C84" w:rsidRPr="00232CCB">
        <w:rPr>
          <w:rFonts w:ascii="Arial" w:hAnsi="Arial" w:cs="Arial"/>
          <w:sz w:val="20"/>
          <w:szCs w:val="20"/>
          <w:lang w:val="en-US"/>
        </w:rPr>
        <w:t>the following email</w:t>
      </w:r>
      <w:r w:rsidR="006632D5" w:rsidRPr="00232CCB">
        <w:rPr>
          <w:rFonts w:ascii="Arial" w:hAnsi="Arial" w:cs="Arial"/>
          <w:sz w:val="20"/>
          <w:szCs w:val="20"/>
          <w:lang w:val="en-US"/>
        </w:rPr>
        <w:t>:</w:t>
      </w:r>
    </w:p>
    <w:p w14:paraId="2B6CF4E2" w14:textId="77777777" w:rsidR="006632D5" w:rsidRPr="00232CCB" w:rsidRDefault="006632D5" w:rsidP="004215A0">
      <w:pPr>
        <w:rPr>
          <w:rFonts w:ascii="Arial" w:hAnsi="Arial" w:cs="Arial"/>
          <w:sz w:val="20"/>
          <w:szCs w:val="20"/>
        </w:rPr>
      </w:pPr>
      <w:r w:rsidRPr="00232CCB">
        <w:rPr>
          <w:rFonts w:ascii="Arial" w:hAnsi="Arial" w:cs="Arial"/>
          <w:sz w:val="20"/>
          <w:szCs w:val="20"/>
          <w:lang w:val="en-US"/>
        </w:rPr>
        <w:t>RCOT</w:t>
      </w:r>
      <w:r w:rsidR="00165672" w:rsidRPr="00232CCB">
        <w:rPr>
          <w:rFonts w:ascii="Arial" w:hAnsi="Arial" w:cs="Arial"/>
          <w:sz w:val="20"/>
          <w:szCs w:val="20"/>
          <w:lang w:val="en-US"/>
        </w:rPr>
        <w:t>Approved</w:t>
      </w:r>
      <w:r w:rsidRPr="00232CCB">
        <w:rPr>
          <w:rFonts w:ascii="Arial" w:hAnsi="Arial" w:cs="Arial"/>
          <w:sz w:val="20"/>
          <w:szCs w:val="20"/>
          <w:lang w:val="en-US"/>
        </w:rPr>
        <w:t>Learning@rcot.co.uk</w:t>
      </w:r>
    </w:p>
    <w:p w14:paraId="0DFB5965" w14:textId="77777777" w:rsidR="006632D5" w:rsidRPr="00232CCB" w:rsidRDefault="006632D5" w:rsidP="00B0446F">
      <w:pPr>
        <w:pStyle w:val="Heading1"/>
        <w:spacing w:before="0"/>
        <w:rPr>
          <w:rFonts w:ascii="Arial" w:hAnsi="Arial" w:cs="Arial"/>
          <w:sz w:val="20"/>
          <w:szCs w:val="20"/>
        </w:rPr>
      </w:pPr>
    </w:p>
    <w:p w14:paraId="7EA1429E" w14:textId="77777777" w:rsidR="00C802DD" w:rsidRPr="004259BC" w:rsidRDefault="00345288" w:rsidP="00C802DD">
      <w:pPr>
        <w:pStyle w:val="Heading1"/>
        <w:numPr>
          <w:ilvl w:val="0"/>
          <w:numId w:val="24"/>
        </w:numPr>
        <w:spacing w:before="0"/>
        <w:rPr>
          <w:rFonts w:ascii="Arial" w:hAnsi="Arial" w:cs="Arial"/>
          <w:color w:val="365F91"/>
          <w:sz w:val="24"/>
          <w:szCs w:val="24"/>
        </w:rPr>
      </w:pPr>
      <w:bookmarkStart w:id="7" w:name="_Toc49164915"/>
      <w:r>
        <w:rPr>
          <w:rFonts w:ascii="Arial" w:hAnsi="Arial" w:cs="Arial"/>
          <w:color w:val="365F91"/>
          <w:sz w:val="24"/>
          <w:szCs w:val="24"/>
        </w:rPr>
        <w:t xml:space="preserve">What is </w:t>
      </w:r>
      <w:r w:rsidR="00977388" w:rsidRPr="004259BC">
        <w:rPr>
          <w:rFonts w:ascii="Arial" w:hAnsi="Arial" w:cs="Arial"/>
          <w:color w:val="365F91"/>
          <w:sz w:val="24"/>
          <w:szCs w:val="24"/>
        </w:rPr>
        <w:t xml:space="preserve">RCOT </w:t>
      </w:r>
      <w:r w:rsidR="00165672" w:rsidRPr="004259BC">
        <w:rPr>
          <w:rFonts w:ascii="Arial" w:hAnsi="Arial" w:cs="Arial"/>
          <w:color w:val="365F91"/>
          <w:sz w:val="24"/>
          <w:szCs w:val="24"/>
        </w:rPr>
        <w:t>Approved</w:t>
      </w:r>
      <w:r w:rsidR="00977388" w:rsidRPr="004259BC">
        <w:rPr>
          <w:rFonts w:ascii="Arial" w:hAnsi="Arial" w:cs="Arial"/>
          <w:color w:val="365F91"/>
          <w:sz w:val="24"/>
          <w:szCs w:val="24"/>
        </w:rPr>
        <w:t xml:space="preserve"> Learning</w:t>
      </w:r>
      <w:bookmarkEnd w:id="3"/>
      <w:bookmarkEnd w:id="4"/>
      <w:bookmarkEnd w:id="5"/>
      <w:bookmarkEnd w:id="6"/>
      <w:r>
        <w:rPr>
          <w:rFonts w:ascii="Arial" w:hAnsi="Arial" w:cs="Arial"/>
          <w:color w:val="365F91"/>
          <w:sz w:val="24"/>
          <w:szCs w:val="24"/>
        </w:rPr>
        <w:t>?</w:t>
      </w:r>
      <w:bookmarkEnd w:id="7"/>
    </w:p>
    <w:p w14:paraId="0B8599D1" w14:textId="77777777" w:rsidR="008A5090" w:rsidRPr="00232CCB" w:rsidRDefault="008A5090" w:rsidP="00C802DD">
      <w:pPr>
        <w:pStyle w:val="Heading1"/>
        <w:spacing w:before="0"/>
        <w:ind w:left="360"/>
        <w:rPr>
          <w:rFonts w:ascii="Arial" w:hAnsi="Arial" w:cs="Arial"/>
          <w:sz w:val="20"/>
          <w:szCs w:val="20"/>
        </w:rPr>
      </w:pPr>
    </w:p>
    <w:p w14:paraId="734B4733" w14:textId="77777777" w:rsidR="00932CA6" w:rsidRDefault="00F169B0" w:rsidP="005211C7">
      <w:pPr>
        <w:pStyle w:val="NormalWeb"/>
        <w:pBdr>
          <w:top w:val="single" w:sz="2" w:space="0" w:color="FFFFFF"/>
          <w:left w:val="single" w:sz="2" w:space="0" w:color="FFFFFF"/>
          <w:bottom w:val="single" w:sz="2" w:space="0" w:color="FFFFFF"/>
          <w:right w:val="single" w:sz="2" w:space="0" w:color="FFFFFF"/>
        </w:pBdr>
        <w:shd w:val="clear" w:color="auto" w:fill="FFFFFF"/>
        <w:spacing w:before="0" w:beforeAutospacing="0" w:after="0" w:afterAutospacing="0"/>
        <w:jc w:val="both"/>
        <w:rPr>
          <w:rFonts w:ascii="Arial" w:hAnsi="Arial" w:cs="Arial"/>
          <w:sz w:val="20"/>
          <w:szCs w:val="20"/>
        </w:rPr>
      </w:pPr>
      <w:r w:rsidRPr="00232CCB">
        <w:rPr>
          <w:rFonts w:ascii="Arial" w:hAnsi="Arial" w:cs="Arial"/>
          <w:sz w:val="20"/>
          <w:szCs w:val="20"/>
        </w:rPr>
        <w:t xml:space="preserve">The </w:t>
      </w:r>
      <w:r w:rsidR="007A525D" w:rsidRPr="00232CCB">
        <w:rPr>
          <w:rFonts w:ascii="Arial" w:hAnsi="Arial" w:cs="Arial"/>
          <w:sz w:val="20"/>
          <w:szCs w:val="20"/>
        </w:rPr>
        <w:t xml:space="preserve">Royal College of Occupational Therapists </w:t>
      </w:r>
      <w:r w:rsidR="007A525D">
        <w:rPr>
          <w:rFonts w:ascii="Arial" w:hAnsi="Arial" w:cs="Arial"/>
          <w:sz w:val="20"/>
          <w:szCs w:val="20"/>
        </w:rPr>
        <w:t>(</w:t>
      </w:r>
      <w:r w:rsidR="00E96027" w:rsidRPr="00232CCB">
        <w:rPr>
          <w:rFonts w:ascii="Arial" w:hAnsi="Arial" w:cs="Arial"/>
          <w:color w:val="000000"/>
          <w:sz w:val="20"/>
          <w:szCs w:val="20"/>
          <w:lang w:val="en"/>
        </w:rPr>
        <w:t>RCOT</w:t>
      </w:r>
      <w:r w:rsidR="007A525D">
        <w:rPr>
          <w:rFonts w:ascii="Arial" w:hAnsi="Arial" w:cs="Arial"/>
          <w:color w:val="000000"/>
          <w:sz w:val="20"/>
          <w:szCs w:val="20"/>
          <w:lang w:val="en"/>
        </w:rPr>
        <w:t>)</w:t>
      </w:r>
      <w:r w:rsidR="00E96027" w:rsidRPr="00232CCB">
        <w:rPr>
          <w:rFonts w:ascii="Arial" w:hAnsi="Arial" w:cs="Arial"/>
          <w:color w:val="000000"/>
          <w:sz w:val="20"/>
          <w:szCs w:val="20"/>
          <w:lang w:val="en"/>
        </w:rPr>
        <w:t xml:space="preserve"> </w:t>
      </w:r>
      <w:r w:rsidR="00165672" w:rsidRPr="00232CCB">
        <w:rPr>
          <w:rFonts w:ascii="Arial" w:hAnsi="Arial" w:cs="Arial"/>
          <w:sz w:val="20"/>
          <w:szCs w:val="20"/>
          <w:lang w:val="en"/>
        </w:rPr>
        <w:t>Approved</w:t>
      </w:r>
      <w:r w:rsidR="00E96027" w:rsidRPr="00232CCB">
        <w:rPr>
          <w:rFonts w:ascii="Arial" w:hAnsi="Arial" w:cs="Arial"/>
          <w:sz w:val="20"/>
          <w:szCs w:val="20"/>
          <w:lang w:val="en"/>
        </w:rPr>
        <w:t xml:space="preserve"> Learning </w:t>
      </w:r>
      <w:r w:rsidR="00345288">
        <w:rPr>
          <w:rFonts w:ascii="Arial" w:hAnsi="Arial" w:cs="Arial"/>
          <w:sz w:val="20"/>
          <w:szCs w:val="20"/>
          <w:lang w:val="en"/>
        </w:rPr>
        <w:t>a</w:t>
      </w:r>
      <w:r w:rsidRPr="00232CCB">
        <w:rPr>
          <w:rFonts w:ascii="Arial" w:hAnsi="Arial" w:cs="Arial"/>
          <w:sz w:val="20"/>
          <w:szCs w:val="20"/>
          <w:lang w:val="en"/>
        </w:rPr>
        <w:t xml:space="preserve">ward </w:t>
      </w:r>
      <w:r w:rsidR="00D474C1">
        <w:rPr>
          <w:rFonts w:ascii="Arial" w:hAnsi="Arial" w:cs="Arial"/>
          <w:sz w:val="20"/>
          <w:szCs w:val="20"/>
          <w:lang w:val="en"/>
        </w:rPr>
        <w:t>verifies</w:t>
      </w:r>
      <w:r w:rsidR="00C8758C" w:rsidRPr="00232CCB">
        <w:rPr>
          <w:rFonts w:ascii="Arial" w:hAnsi="Arial" w:cs="Arial"/>
          <w:sz w:val="20"/>
          <w:szCs w:val="20"/>
          <w:lang w:val="en"/>
        </w:rPr>
        <w:t xml:space="preserve"> quality</w:t>
      </w:r>
      <w:r w:rsidR="008C4E4A" w:rsidRPr="00232CCB">
        <w:rPr>
          <w:rFonts w:ascii="Arial" w:hAnsi="Arial" w:cs="Arial"/>
          <w:sz w:val="20"/>
          <w:szCs w:val="20"/>
          <w:lang w:val="en"/>
        </w:rPr>
        <w:t xml:space="preserve"> for continuing </w:t>
      </w:r>
      <w:r w:rsidR="008C4E4A" w:rsidRPr="00232CCB">
        <w:rPr>
          <w:rFonts w:ascii="Arial" w:hAnsi="Arial" w:cs="Arial"/>
          <w:sz w:val="20"/>
          <w:szCs w:val="20"/>
        </w:rPr>
        <w:t>professional development</w:t>
      </w:r>
      <w:r w:rsidR="00932CA6">
        <w:rPr>
          <w:rFonts w:ascii="Arial" w:hAnsi="Arial" w:cs="Arial"/>
          <w:sz w:val="20"/>
          <w:szCs w:val="20"/>
        </w:rPr>
        <w:t xml:space="preserve"> (CPD)</w:t>
      </w:r>
      <w:r w:rsidR="001D0917">
        <w:rPr>
          <w:rFonts w:ascii="Arial" w:hAnsi="Arial" w:cs="Arial"/>
          <w:sz w:val="20"/>
          <w:szCs w:val="20"/>
        </w:rPr>
        <w:t xml:space="preserve">. </w:t>
      </w:r>
      <w:r w:rsidR="00DD38F2">
        <w:rPr>
          <w:rFonts w:ascii="Arial" w:hAnsi="Arial" w:cs="Arial"/>
          <w:sz w:val="20"/>
          <w:szCs w:val="20"/>
        </w:rPr>
        <w:t xml:space="preserve">The College uses the definition of </w:t>
      </w:r>
      <w:r w:rsidR="00932CA6">
        <w:rPr>
          <w:rFonts w:ascii="Arial" w:hAnsi="Arial" w:cs="Arial"/>
          <w:sz w:val="20"/>
          <w:szCs w:val="20"/>
        </w:rPr>
        <w:t xml:space="preserve">CPD as set out by the </w:t>
      </w:r>
      <w:hyperlink r:id="rId10" w:history="1">
        <w:r w:rsidR="00932CA6" w:rsidRPr="00932CA6">
          <w:rPr>
            <w:rStyle w:val="Hyperlink"/>
            <w:rFonts w:ascii="Arial" w:hAnsi="Arial" w:cs="Arial"/>
            <w:sz w:val="20"/>
            <w:szCs w:val="20"/>
          </w:rPr>
          <w:t>Health and Care Professions Council</w:t>
        </w:r>
      </w:hyperlink>
      <w:r w:rsidR="00932CA6">
        <w:rPr>
          <w:rFonts w:ascii="Arial" w:hAnsi="Arial" w:cs="Arial"/>
          <w:sz w:val="20"/>
          <w:szCs w:val="20"/>
        </w:rPr>
        <w:t xml:space="preserve"> (HCPC). CPD is the way in which professionals continue to learn and develop throughout their careers to keep skills and knowledge up to date, to be able to practise safely and effectively. </w:t>
      </w:r>
    </w:p>
    <w:p w14:paraId="14806AF1" w14:textId="77777777" w:rsidR="00932CA6" w:rsidRDefault="00932CA6" w:rsidP="005211C7">
      <w:pPr>
        <w:pStyle w:val="NormalWeb"/>
        <w:pBdr>
          <w:top w:val="single" w:sz="2" w:space="0" w:color="FFFFFF"/>
          <w:left w:val="single" w:sz="2" w:space="0" w:color="FFFFFF"/>
          <w:bottom w:val="single" w:sz="2" w:space="0" w:color="FFFFFF"/>
          <w:right w:val="single" w:sz="2" w:space="0" w:color="FFFFFF"/>
        </w:pBdr>
        <w:shd w:val="clear" w:color="auto" w:fill="FFFFFF"/>
        <w:spacing w:before="0" w:beforeAutospacing="0" w:after="0" w:afterAutospacing="0"/>
        <w:jc w:val="both"/>
        <w:rPr>
          <w:rFonts w:ascii="Arial" w:hAnsi="Arial" w:cs="Arial"/>
          <w:sz w:val="20"/>
          <w:szCs w:val="20"/>
          <w:lang w:val="en"/>
        </w:rPr>
      </w:pPr>
    </w:p>
    <w:p w14:paraId="34A08A00" w14:textId="77777777" w:rsidR="00932CA6" w:rsidRDefault="008319E6" w:rsidP="005211C7">
      <w:pPr>
        <w:pStyle w:val="NormalWeb"/>
        <w:pBdr>
          <w:top w:val="single" w:sz="2" w:space="0" w:color="FFFFFF"/>
          <w:left w:val="single" w:sz="2" w:space="0" w:color="FFFFFF"/>
          <w:bottom w:val="single" w:sz="2" w:space="0" w:color="FFFFFF"/>
          <w:right w:val="single" w:sz="2" w:space="0" w:color="FFFFFF"/>
        </w:pBdr>
        <w:shd w:val="clear" w:color="auto" w:fill="FFFFFF"/>
        <w:spacing w:before="0" w:beforeAutospacing="0" w:after="0" w:afterAutospacing="0"/>
        <w:jc w:val="both"/>
        <w:rPr>
          <w:rFonts w:ascii="Arial" w:hAnsi="Arial" w:cs="Arial"/>
          <w:sz w:val="20"/>
          <w:szCs w:val="20"/>
        </w:rPr>
      </w:pPr>
      <w:r w:rsidRPr="00232CCB">
        <w:rPr>
          <w:rFonts w:ascii="Arial" w:hAnsi="Arial" w:cs="Arial"/>
          <w:sz w:val="20"/>
          <w:szCs w:val="20"/>
          <w:lang w:val="en"/>
        </w:rPr>
        <w:t xml:space="preserve">Approved Learning is awarded to specific </w:t>
      </w:r>
      <w:r>
        <w:rPr>
          <w:rFonts w:ascii="Arial" w:hAnsi="Arial" w:cs="Arial"/>
          <w:sz w:val="20"/>
          <w:szCs w:val="20"/>
          <w:lang w:val="en"/>
        </w:rPr>
        <w:t>course</w:t>
      </w:r>
      <w:r w:rsidRPr="00232CCB">
        <w:rPr>
          <w:rFonts w:ascii="Arial" w:hAnsi="Arial" w:cs="Arial"/>
          <w:sz w:val="20"/>
          <w:szCs w:val="20"/>
          <w:lang w:val="en"/>
        </w:rPr>
        <w:t xml:space="preserve">s, not </w:t>
      </w:r>
      <w:proofErr w:type="spellStart"/>
      <w:r w:rsidRPr="00232CCB">
        <w:rPr>
          <w:rFonts w:ascii="Arial" w:hAnsi="Arial" w:cs="Arial"/>
          <w:sz w:val="20"/>
          <w:szCs w:val="20"/>
          <w:lang w:val="en"/>
        </w:rPr>
        <w:t>organisations</w:t>
      </w:r>
      <w:proofErr w:type="spellEnd"/>
      <w:r w:rsidRPr="00232CCB">
        <w:rPr>
          <w:rFonts w:ascii="Arial" w:hAnsi="Arial" w:cs="Arial"/>
          <w:sz w:val="20"/>
          <w:szCs w:val="20"/>
          <w:lang w:val="en"/>
        </w:rPr>
        <w:t xml:space="preserve">. </w:t>
      </w:r>
      <w:r w:rsidR="001D0917">
        <w:rPr>
          <w:rFonts w:ascii="Arial" w:hAnsi="Arial" w:cs="Arial"/>
          <w:sz w:val="20"/>
          <w:szCs w:val="20"/>
        </w:rPr>
        <w:t>It is available for courses produced by commercial providers, RCOT</w:t>
      </w:r>
      <w:r w:rsidR="007A525D">
        <w:rPr>
          <w:rFonts w:ascii="Arial" w:hAnsi="Arial" w:cs="Arial"/>
          <w:sz w:val="20"/>
          <w:szCs w:val="20"/>
        </w:rPr>
        <w:t xml:space="preserve"> </w:t>
      </w:r>
      <w:r w:rsidR="001D0917">
        <w:rPr>
          <w:rFonts w:ascii="Arial" w:hAnsi="Arial" w:cs="Arial"/>
          <w:sz w:val="20"/>
          <w:szCs w:val="20"/>
        </w:rPr>
        <w:t xml:space="preserve">Specialist Sections, Regional Branches and internally developed learning resources. </w:t>
      </w:r>
      <w:r w:rsidR="00932CA6">
        <w:rPr>
          <w:rFonts w:ascii="Arial" w:hAnsi="Arial" w:cs="Arial"/>
          <w:sz w:val="20"/>
          <w:szCs w:val="20"/>
        </w:rPr>
        <w:t>Approved Learning is not available for credit-bearing courses leading to formal qualifications. Events linked to product demonstration must include a significant proportion of wider content beyond product use alone.</w:t>
      </w:r>
    </w:p>
    <w:p w14:paraId="253B75EF" w14:textId="77777777" w:rsidR="00932CA6" w:rsidRDefault="00932CA6" w:rsidP="005211C7">
      <w:pPr>
        <w:pStyle w:val="NormalWeb"/>
        <w:pBdr>
          <w:top w:val="single" w:sz="2" w:space="0" w:color="FFFFFF"/>
          <w:left w:val="single" w:sz="2" w:space="0" w:color="FFFFFF"/>
          <w:bottom w:val="single" w:sz="2" w:space="0" w:color="FFFFFF"/>
          <w:right w:val="single" w:sz="2" w:space="0" w:color="FFFFFF"/>
        </w:pBdr>
        <w:shd w:val="clear" w:color="auto" w:fill="FFFFFF"/>
        <w:spacing w:before="0" w:beforeAutospacing="0" w:after="0" w:afterAutospacing="0"/>
        <w:jc w:val="both"/>
        <w:rPr>
          <w:rFonts w:ascii="Arial" w:hAnsi="Arial" w:cs="Arial"/>
          <w:sz w:val="20"/>
          <w:szCs w:val="20"/>
        </w:rPr>
      </w:pPr>
    </w:p>
    <w:p w14:paraId="1F6AA87E" w14:textId="111CDEF7" w:rsidR="002F7A7B" w:rsidRPr="00932CA6" w:rsidRDefault="00932CA6" w:rsidP="005211C7">
      <w:pPr>
        <w:pStyle w:val="NormalWeb"/>
        <w:pBdr>
          <w:top w:val="single" w:sz="2" w:space="0" w:color="FFFFFF"/>
          <w:left w:val="single" w:sz="2" w:space="0" w:color="FFFFFF"/>
          <w:bottom w:val="single" w:sz="2" w:space="0" w:color="FFFFFF"/>
          <w:right w:val="single" w:sz="2" w:space="0" w:color="FFFFFF"/>
        </w:pBdr>
        <w:shd w:val="clear" w:color="auto" w:fill="FFFFFF"/>
        <w:spacing w:before="0" w:beforeAutospacing="0" w:after="0" w:afterAutospacing="0"/>
        <w:jc w:val="both"/>
        <w:rPr>
          <w:rFonts w:ascii="Arial" w:hAnsi="Arial" w:cs="Arial"/>
          <w:sz w:val="20"/>
          <w:szCs w:val="20"/>
        </w:rPr>
      </w:pPr>
      <w:r>
        <w:rPr>
          <w:rFonts w:ascii="Arial" w:hAnsi="Arial" w:cs="Arial"/>
          <w:sz w:val="20"/>
          <w:szCs w:val="20"/>
        </w:rPr>
        <w:t>The award</w:t>
      </w:r>
      <w:r w:rsidR="008D0B91" w:rsidRPr="00232CCB">
        <w:rPr>
          <w:rFonts w:ascii="Arial" w:hAnsi="Arial" w:cs="Arial"/>
          <w:sz w:val="20"/>
          <w:szCs w:val="20"/>
        </w:rPr>
        <w:t xml:space="preserve"> </w:t>
      </w:r>
      <w:r w:rsidR="00D474C1">
        <w:rPr>
          <w:rFonts w:ascii="Arial" w:hAnsi="Arial" w:cs="Arial"/>
          <w:sz w:val="20"/>
          <w:szCs w:val="20"/>
        </w:rPr>
        <w:t>demonstrates</w:t>
      </w:r>
      <w:r w:rsidR="008D0B91" w:rsidRPr="00232CCB">
        <w:rPr>
          <w:rFonts w:ascii="Arial" w:hAnsi="Arial" w:cs="Arial"/>
          <w:sz w:val="20"/>
          <w:szCs w:val="20"/>
        </w:rPr>
        <w:t xml:space="preserve"> that</w:t>
      </w:r>
      <w:r w:rsidR="00F169B0" w:rsidRPr="00232CCB">
        <w:rPr>
          <w:rFonts w:ascii="Arial" w:hAnsi="Arial" w:cs="Arial"/>
          <w:sz w:val="20"/>
          <w:szCs w:val="20"/>
        </w:rPr>
        <w:t xml:space="preserve"> </w:t>
      </w:r>
      <w:r w:rsidR="008D0586">
        <w:rPr>
          <w:rFonts w:ascii="Arial" w:hAnsi="Arial" w:cs="Arial"/>
          <w:sz w:val="20"/>
          <w:szCs w:val="20"/>
        </w:rPr>
        <w:t>course</w:t>
      </w:r>
      <w:r w:rsidR="00F169B0" w:rsidRPr="00232CCB">
        <w:rPr>
          <w:rFonts w:ascii="Arial" w:hAnsi="Arial" w:cs="Arial"/>
          <w:sz w:val="20"/>
          <w:szCs w:val="20"/>
        </w:rPr>
        <w:t xml:space="preserve">s </w:t>
      </w:r>
      <w:r w:rsidR="008D0586">
        <w:rPr>
          <w:rFonts w:ascii="Arial" w:hAnsi="Arial" w:cs="Arial"/>
          <w:sz w:val="20"/>
          <w:szCs w:val="20"/>
        </w:rPr>
        <w:t>relevant to</w:t>
      </w:r>
      <w:r w:rsidR="00F169B0" w:rsidRPr="00232CCB">
        <w:rPr>
          <w:rFonts w:ascii="Arial" w:hAnsi="Arial" w:cs="Arial"/>
          <w:sz w:val="20"/>
          <w:szCs w:val="20"/>
          <w:lang w:val="en"/>
        </w:rPr>
        <w:t xml:space="preserve"> occupational therapy personnel</w:t>
      </w:r>
      <w:r w:rsidR="00C8758C" w:rsidRPr="00232CCB">
        <w:rPr>
          <w:rFonts w:ascii="Arial" w:hAnsi="Arial" w:cs="Arial"/>
          <w:sz w:val="20"/>
          <w:szCs w:val="20"/>
          <w:lang w:val="en"/>
        </w:rPr>
        <w:t xml:space="preserve"> have met defined </w:t>
      </w:r>
      <w:r w:rsidR="00964226" w:rsidRPr="00232CCB">
        <w:rPr>
          <w:rFonts w:ascii="Arial" w:hAnsi="Arial" w:cs="Arial"/>
          <w:sz w:val="20"/>
          <w:szCs w:val="20"/>
          <w:lang w:val="en"/>
        </w:rPr>
        <w:t xml:space="preserve">learning and teaching </w:t>
      </w:r>
      <w:r w:rsidR="00C8758C" w:rsidRPr="00232CCB">
        <w:rPr>
          <w:rFonts w:ascii="Arial" w:hAnsi="Arial" w:cs="Arial"/>
          <w:sz w:val="20"/>
          <w:szCs w:val="20"/>
          <w:lang w:val="en"/>
        </w:rPr>
        <w:t>standards</w:t>
      </w:r>
      <w:r w:rsidR="00D474C1">
        <w:rPr>
          <w:rFonts w:ascii="Arial" w:hAnsi="Arial" w:cs="Arial"/>
          <w:sz w:val="20"/>
          <w:szCs w:val="20"/>
          <w:lang w:val="en"/>
        </w:rPr>
        <w:t>, benchmarked internationally</w:t>
      </w:r>
      <w:r w:rsidR="00C8758C" w:rsidRPr="00232CCB">
        <w:rPr>
          <w:rFonts w:ascii="Arial" w:hAnsi="Arial" w:cs="Arial"/>
          <w:sz w:val="20"/>
          <w:szCs w:val="20"/>
          <w:lang w:val="en"/>
        </w:rPr>
        <w:t xml:space="preserve">. </w:t>
      </w:r>
      <w:r w:rsidR="0000534F">
        <w:rPr>
          <w:rFonts w:ascii="Arial" w:hAnsi="Arial" w:cs="Arial"/>
          <w:sz w:val="20"/>
          <w:szCs w:val="20"/>
        </w:rPr>
        <w:t>The</w:t>
      </w:r>
      <w:r w:rsidR="002F7A7B" w:rsidRPr="00232CCB">
        <w:rPr>
          <w:rFonts w:ascii="Arial" w:hAnsi="Arial" w:cs="Arial"/>
          <w:sz w:val="20"/>
          <w:szCs w:val="20"/>
        </w:rPr>
        <w:t xml:space="preserve"> </w:t>
      </w:r>
      <w:r w:rsidR="00D474C1">
        <w:rPr>
          <w:rFonts w:ascii="Arial" w:hAnsi="Arial" w:cs="Arial"/>
          <w:sz w:val="20"/>
          <w:szCs w:val="20"/>
        </w:rPr>
        <w:t>a</w:t>
      </w:r>
      <w:r w:rsidR="008D0586">
        <w:rPr>
          <w:rFonts w:ascii="Arial" w:hAnsi="Arial" w:cs="Arial"/>
          <w:sz w:val="20"/>
          <w:szCs w:val="20"/>
        </w:rPr>
        <w:t>ward</w:t>
      </w:r>
      <w:r w:rsidR="0000534F">
        <w:rPr>
          <w:rFonts w:ascii="Arial" w:hAnsi="Arial" w:cs="Arial"/>
          <w:sz w:val="20"/>
          <w:szCs w:val="20"/>
        </w:rPr>
        <w:t xml:space="preserve"> is valid</w:t>
      </w:r>
      <w:r w:rsidR="002F7A7B" w:rsidRPr="00232CCB">
        <w:rPr>
          <w:rFonts w:ascii="Arial" w:hAnsi="Arial" w:cs="Arial"/>
          <w:sz w:val="20"/>
          <w:szCs w:val="20"/>
        </w:rPr>
        <w:t xml:space="preserve"> for three year</w:t>
      </w:r>
      <w:r w:rsidR="00AD0DA0" w:rsidRPr="00232CCB">
        <w:rPr>
          <w:rFonts w:ascii="Arial" w:hAnsi="Arial" w:cs="Arial"/>
          <w:sz w:val="20"/>
          <w:szCs w:val="20"/>
        </w:rPr>
        <w:t>s</w:t>
      </w:r>
      <w:r w:rsidR="002F7A7B" w:rsidRPr="00232CCB">
        <w:rPr>
          <w:rFonts w:ascii="Arial" w:hAnsi="Arial" w:cs="Arial"/>
          <w:sz w:val="20"/>
          <w:szCs w:val="20"/>
        </w:rPr>
        <w:t>.</w:t>
      </w:r>
    </w:p>
    <w:p w14:paraId="59CE9AC6" w14:textId="77777777" w:rsidR="002F7A7B" w:rsidRPr="00232CCB" w:rsidRDefault="002F7A7B" w:rsidP="005211C7">
      <w:pPr>
        <w:pStyle w:val="NormalWeb"/>
        <w:pBdr>
          <w:top w:val="single" w:sz="2" w:space="0" w:color="FFFFFF"/>
          <w:left w:val="single" w:sz="2" w:space="0" w:color="FFFFFF"/>
          <w:bottom w:val="single" w:sz="2" w:space="0" w:color="FFFFFF"/>
          <w:right w:val="single" w:sz="2" w:space="0" w:color="FFFFFF"/>
        </w:pBdr>
        <w:shd w:val="clear" w:color="auto" w:fill="FFFFFF"/>
        <w:spacing w:before="0" w:beforeAutospacing="0" w:after="0" w:afterAutospacing="0"/>
        <w:jc w:val="both"/>
        <w:rPr>
          <w:rFonts w:ascii="Arial" w:hAnsi="Arial" w:cs="Arial"/>
          <w:color w:val="000000"/>
          <w:sz w:val="20"/>
          <w:szCs w:val="20"/>
          <w:lang w:val="en"/>
        </w:rPr>
      </w:pPr>
    </w:p>
    <w:p w14:paraId="66149630" w14:textId="7F1D894C" w:rsidR="009F38CE" w:rsidRPr="00232CCB" w:rsidRDefault="00436583" w:rsidP="005211C7">
      <w:pPr>
        <w:spacing w:after="0" w:line="240" w:lineRule="auto"/>
        <w:jc w:val="both"/>
        <w:rPr>
          <w:rFonts w:ascii="Arial" w:hAnsi="Arial" w:cs="Arial"/>
          <w:sz w:val="20"/>
          <w:szCs w:val="20"/>
          <w:lang w:val="en"/>
        </w:rPr>
      </w:pPr>
      <w:r>
        <w:rPr>
          <w:rFonts w:ascii="Arial" w:hAnsi="Arial" w:cs="Arial"/>
          <w:sz w:val="20"/>
          <w:szCs w:val="20"/>
          <w:lang w:val="en"/>
        </w:rPr>
        <w:t>The award can be conferred for different types of learning,</w:t>
      </w:r>
      <w:r w:rsidR="00914298">
        <w:rPr>
          <w:rFonts w:ascii="Arial" w:hAnsi="Arial" w:cs="Arial"/>
          <w:sz w:val="20"/>
          <w:szCs w:val="20"/>
          <w:lang w:val="en"/>
        </w:rPr>
        <w:t xml:space="preserve"> for example face to face courses, study days, workshops, distance learning and online learning</w:t>
      </w:r>
      <w:r w:rsidR="009F38CE" w:rsidRPr="00232CCB">
        <w:rPr>
          <w:rFonts w:ascii="Arial" w:hAnsi="Arial" w:cs="Arial"/>
          <w:sz w:val="20"/>
          <w:szCs w:val="20"/>
          <w:lang w:val="en"/>
        </w:rPr>
        <w:t>.</w:t>
      </w:r>
      <w:r w:rsidR="00D474C1" w:rsidRPr="00D474C1">
        <w:rPr>
          <w:rFonts w:ascii="Arial" w:hAnsi="Arial" w:cs="Arial"/>
          <w:color w:val="000000"/>
          <w:sz w:val="20"/>
          <w:szCs w:val="20"/>
          <w:lang w:val="en"/>
        </w:rPr>
        <w:t xml:space="preserve"> </w:t>
      </w:r>
      <w:r w:rsidR="005956C6">
        <w:rPr>
          <w:rFonts w:ascii="Arial" w:hAnsi="Arial" w:cs="Arial"/>
          <w:color w:val="000000"/>
          <w:sz w:val="20"/>
          <w:szCs w:val="20"/>
          <w:lang w:val="en"/>
        </w:rPr>
        <w:t>The</w:t>
      </w:r>
      <w:r w:rsidR="00D474C1" w:rsidRPr="00232CCB">
        <w:rPr>
          <w:rFonts w:ascii="Arial" w:hAnsi="Arial" w:cs="Arial"/>
          <w:color w:val="000000"/>
          <w:sz w:val="20"/>
          <w:szCs w:val="20"/>
          <w:lang w:val="en"/>
        </w:rPr>
        <w:t xml:space="preserve"> </w:t>
      </w:r>
      <w:r w:rsidR="005956C6">
        <w:rPr>
          <w:rFonts w:ascii="Arial" w:hAnsi="Arial" w:cs="Arial"/>
          <w:color w:val="000000"/>
          <w:sz w:val="20"/>
          <w:szCs w:val="20"/>
          <w:lang w:val="en"/>
        </w:rPr>
        <w:t xml:space="preserve">intended audience </w:t>
      </w:r>
      <w:r w:rsidR="00D474C1">
        <w:rPr>
          <w:rFonts w:ascii="Arial" w:hAnsi="Arial" w:cs="Arial"/>
          <w:color w:val="000000"/>
          <w:sz w:val="20"/>
          <w:szCs w:val="20"/>
          <w:lang w:val="en"/>
        </w:rPr>
        <w:t>need not be</w:t>
      </w:r>
      <w:r w:rsidR="00D474C1" w:rsidRPr="00232CCB">
        <w:rPr>
          <w:rFonts w:ascii="Arial" w:hAnsi="Arial" w:cs="Arial"/>
          <w:color w:val="000000"/>
          <w:sz w:val="20"/>
          <w:szCs w:val="20"/>
          <w:lang w:val="en"/>
        </w:rPr>
        <w:t xml:space="preserve"> specifically </w:t>
      </w:r>
      <w:r w:rsidR="005956C6">
        <w:rPr>
          <w:rFonts w:ascii="Arial" w:hAnsi="Arial" w:cs="Arial"/>
          <w:color w:val="000000"/>
          <w:sz w:val="20"/>
          <w:szCs w:val="20"/>
          <w:lang w:val="en"/>
        </w:rPr>
        <w:t>occupational therapy personnel</w:t>
      </w:r>
      <w:r w:rsidR="00D474C1" w:rsidRPr="00232CCB">
        <w:rPr>
          <w:rFonts w:ascii="Arial" w:hAnsi="Arial" w:cs="Arial"/>
          <w:color w:val="000000"/>
          <w:sz w:val="20"/>
          <w:szCs w:val="20"/>
          <w:lang w:val="en"/>
        </w:rPr>
        <w:t>,</w:t>
      </w:r>
      <w:r w:rsidR="00D474C1">
        <w:rPr>
          <w:rFonts w:ascii="Arial" w:hAnsi="Arial" w:cs="Arial"/>
          <w:color w:val="000000"/>
          <w:sz w:val="20"/>
          <w:szCs w:val="20"/>
          <w:lang w:val="en"/>
        </w:rPr>
        <w:t xml:space="preserve"> but</w:t>
      </w:r>
      <w:r w:rsidR="00D474C1" w:rsidRPr="00232CCB">
        <w:rPr>
          <w:rFonts w:ascii="Arial" w:hAnsi="Arial" w:cs="Arial"/>
          <w:color w:val="000000"/>
          <w:sz w:val="20"/>
          <w:szCs w:val="20"/>
          <w:lang w:val="en"/>
        </w:rPr>
        <w:t xml:space="preserve"> the relevance to occupational therapy </w:t>
      </w:r>
      <w:r w:rsidR="00345288">
        <w:rPr>
          <w:rFonts w:ascii="Arial" w:hAnsi="Arial" w:cs="Arial"/>
          <w:color w:val="000000"/>
          <w:sz w:val="20"/>
          <w:szCs w:val="20"/>
          <w:lang w:val="en"/>
        </w:rPr>
        <w:t>must</w:t>
      </w:r>
      <w:r w:rsidR="00D474C1" w:rsidRPr="00232CCB">
        <w:rPr>
          <w:rFonts w:ascii="Arial" w:hAnsi="Arial" w:cs="Arial"/>
          <w:color w:val="000000"/>
          <w:sz w:val="20"/>
          <w:szCs w:val="20"/>
          <w:lang w:val="en"/>
        </w:rPr>
        <w:t xml:space="preserve"> be clear.</w:t>
      </w:r>
    </w:p>
    <w:p w14:paraId="3ED29DBB" w14:textId="77777777" w:rsidR="009F38CE" w:rsidRPr="00232CCB" w:rsidRDefault="009F38CE" w:rsidP="005211C7">
      <w:pPr>
        <w:spacing w:after="0" w:line="240" w:lineRule="auto"/>
        <w:jc w:val="both"/>
        <w:rPr>
          <w:rFonts w:ascii="Arial" w:hAnsi="Arial" w:cs="Arial"/>
          <w:sz w:val="20"/>
          <w:szCs w:val="20"/>
        </w:rPr>
      </w:pPr>
    </w:p>
    <w:p w14:paraId="30F9F729" w14:textId="169FAFB1" w:rsidR="00E96027" w:rsidRDefault="003D4CAD" w:rsidP="005211C7">
      <w:pPr>
        <w:spacing w:after="0" w:line="240" w:lineRule="auto"/>
        <w:jc w:val="both"/>
        <w:rPr>
          <w:rFonts w:ascii="Arial" w:hAnsi="Arial" w:cs="Arial"/>
          <w:color w:val="000000"/>
          <w:sz w:val="20"/>
          <w:szCs w:val="20"/>
          <w:lang w:val="en"/>
        </w:rPr>
      </w:pPr>
      <w:r w:rsidRPr="00232CCB">
        <w:rPr>
          <w:rFonts w:ascii="Arial" w:hAnsi="Arial" w:cs="Arial"/>
          <w:color w:val="000000"/>
          <w:sz w:val="20"/>
          <w:szCs w:val="20"/>
          <w:lang w:val="en"/>
        </w:rPr>
        <w:t xml:space="preserve">The </w:t>
      </w:r>
      <w:r w:rsidR="00436583">
        <w:rPr>
          <w:rFonts w:ascii="Arial" w:hAnsi="Arial" w:cs="Arial"/>
          <w:color w:val="000000"/>
          <w:sz w:val="20"/>
          <w:szCs w:val="20"/>
          <w:lang w:val="en"/>
        </w:rPr>
        <w:t xml:space="preserve">benefits of </w:t>
      </w:r>
      <w:r w:rsidR="00214EDE" w:rsidRPr="00232CCB">
        <w:rPr>
          <w:rFonts w:ascii="Arial" w:hAnsi="Arial" w:cs="Arial"/>
          <w:color w:val="000000"/>
          <w:sz w:val="20"/>
          <w:szCs w:val="20"/>
          <w:lang w:val="en"/>
        </w:rPr>
        <w:t xml:space="preserve">RCOT </w:t>
      </w:r>
      <w:r w:rsidR="00165672" w:rsidRPr="00232CCB">
        <w:rPr>
          <w:rFonts w:ascii="Arial" w:hAnsi="Arial" w:cs="Arial"/>
          <w:color w:val="000000"/>
          <w:sz w:val="20"/>
          <w:szCs w:val="20"/>
          <w:lang w:val="en"/>
        </w:rPr>
        <w:t>Approved</w:t>
      </w:r>
      <w:r w:rsidR="00C916D4" w:rsidRPr="00232CCB">
        <w:rPr>
          <w:rFonts w:ascii="Arial" w:hAnsi="Arial" w:cs="Arial"/>
          <w:color w:val="000000"/>
          <w:sz w:val="20"/>
          <w:szCs w:val="20"/>
          <w:lang w:val="en"/>
        </w:rPr>
        <w:t xml:space="preserve"> Learning </w:t>
      </w:r>
      <w:r w:rsidR="00345288">
        <w:rPr>
          <w:rFonts w:ascii="Arial" w:hAnsi="Arial" w:cs="Arial"/>
          <w:color w:val="000000"/>
          <w:sz w:val="20"/>
          <w:szCs w:val="20"/>
          <w:lang w:val="en"/>
        </w:rPr>
        <w:t>a</w:t>
      </w:r>
      <w:r w:rsidRPr="00232CCB">
        <w:rPr>
          <w:rFonts w:ascii="Arial" w:hAnsi="Arial" w:cs="Arial"/>
          <w:color w:val="000000"/>
          <w:sz w:val="20"/>
          <w:szCs w:val="20"/>
          <w:lang w:val="en"/>
        </w:rPr>
        <w:t xml:space="preserve">ward </w:t>
      </w:r>
      <w:r w:rsidR="00436583">
        <w:rPr>
          <w:rFonts w:ascii="Arial" w:hAnsi="Arial" w:cs="Arial"/>
          <w:color w:val="000000"/>
          <w:sz w:val="20"/>
          <w:szCs w:val="20"/>
          <w:lang w:val="en"/>
        </w:rPr>
        <w:t>are</w:t>
      </w:r>
      <w:r w:rsidR="00AD1E66">
        <w:rPr>
          <w:rFonts w:ascii="Arial" w:hAnsi="Arial" w:cs="Arial"/>
          <w:color w:val="000000"/>
          <w:sz w:val="20"/>
          <w:szCs w:val="20"/>
          <w:lang w:val="en"/>
        </w:rPr>
        <w:t>:</w:t>
      </w:r>
    </w:p>
    <w:p w14:paraId="008BACC6" w14:textId="77777777" w:rsidR="00D474C1" w:rsidRPr="00232CCB" w:rsidRDefault="00D474C1" w:rsidP="005211C7">
      <w:pPr>
        <w:spacing w:after="0" w:line="240" w:lineRule="auto"/>
        <w:jc w:val="both"/>
        <w:rPr>
          <w:rFonts w:ascii="Arial" w:hAnsi="Arial" w:cs="Arial"/>
          <w:color w:val="000000"/>
          <w:sz w:val="20"/>
          <w:szCs w:val="20"/>
          <w:lang w:val="en"/>
        </w:rPr>
      </w:pPr>
    </w:p>
    <w:p w14:paraId="096FE959" w14:textId="272C94F4" w:rsidR="005F59AC" w:rsidRPr="00232CCB" w:rsidRDefault="00D474C1" w:rsidP="002F120D">
      <w:pPr>
        <w:numPr>
          <w:ilvl w:val="0"/>
          <w:numId w:val="1"/>
        </w:numPr>
        <w:spacing w:after="0" w:line="240" w:lineRule="auto"/>
        <w:ind w:left="709" w:hanging="283"/>
        <w:jc w:val="both"/>
        <w:rPr>
          <w:rFonts w:ascii="Arial" w:hAnsi="Arial" w:cs="Arial"/>
          <w:sz w:val="20"/>
          <w:szCs w:val="20"/>
        </w:rPr>
      </w:pPr>
      <w:r>
        <w:rPr>
          <w:rFonts w:ascii="Arial" w:hAnsi="Arial" w:cs="Arial"/>
          <w:sz w:val="20"/>
          <w:szCs w:val="20"/>
        </w:rPr>
        <w:t>Confirm</w:t>
      </w:r>
      <w:r w:rsidR="00436583">
        <w:rPr>
          <w:rFonts w:ascii="Arial" w:hAnsi="Arial" w:cs="Arial"/>
          <w:sz w:val="20"/>
          <w:szCs w:val="20"/>
        </w:rPr>
        <w:t>ation</w:t>
      </w:r>
      <w:r w:rsidR="005F59AC" w:rsidRPr="00232CCB">
        <w:rPr>
          <w:rFonts w:ascii="Arial" w:hAnsi="Arial" w:cs="Arial"/>
          <w:sz w:val="20"/>
          <w:szCs w:val="20"/>
        </w:rPr>
        <w:t xml:space="preserve"> </w:t>
      </w:r>
      <w:r w:rsidR="00311D1F" w:rsidRPr="00232CCB">
        <w:rPr>
          <w:rFonts w:ascii="Arial" w:hAnsi="Arial" w:cs="Arial"/>
          <w:sz w:val="20"/>
          <w:szCs w:val="20"/>
        </w:rPr>
        <w:t xml:space="preserve">that </w:t>
      </w:r>
      <w:r w:rsidR="00305DE0">
        <w:rPr>
          <w:rFonts w:ascii="Arial" w:hAnsi="Arial" w:cs="Arial"/>
          <w:sz w:val="20"/>
          <w:szCs w:val="20"/>
        </w:rPr>
        <w:t xml:space="preserve">RCOT’s </w:t>
      </w:r>
      <w:r w:rsidR="007B5E98">
        <w:rPr>
          <w:rFonts w:ascii="Arial" w:hAnsi="Arial" w:cs="Arial"/>
          <w:sz w:val="20"/>
          <w:szCs w:val="20"/>
        </w:rPr>
        <w:t>quality s</w:t>
      </w:r>
      <w:r w:rsidR="005F59AC" w:rsidRPr="00232CCB">
        <w:rPr>
          <w:rFonts w:ascii="Arial" w:hAnsi="Arial" w:cs="Arial"/>
          <w:sz w:val="20"/>
          <w:szCs w:val="20"/>
        </w:rPr>
        <w:t>tandards have been met;</w:t>
      </w:r>
    </w:p>
    <w:p w14:paraId="25579E67" w14:textId="0BBCB79A" w:rsidR="00E96027" w:rsidRPr="00232CCB" w:rsidRDefault="00DF12C8" w:rsidP="002F120D">
      <w:pPr>
        <w:numPr>
          <w:ilvl w:val="0"/>
          <w:numId w:val="1"/>
        </w:numPr>
        <w:spacing w:after="0" w:line="240" w:lineRule="auto"/>
        <w:ind w:left="709" w:hanging="283"/>
        <w:jc w:val="both"/>
        <w:rPr>
          <w:rFonts w:ascii="Arial" w:hAnsi="Arial" w:cs="Arial"/>
          <w:sz w:val="20"/>
          <w:szCs w:val="20"/>
        </w:rPr>
      </w:pPr>
      <w:r>
        <w:rPr>
          <w:rFonts w:ascii="Arial" w:hAnsi="Arial" w:cs="Arial"/>
          <w:sz w:val="20"/>
          <w:szCs w:val="20"/>
        </w:rPr>
        <w:t>Validation</w:t>
      </w:r>
      <w:r w:rsidR="00E96027" w:rsidRPr="00232CCB">
        <w:rPr>
          <w:rFonts w:ascii="Arial" w:hAnsi="Arial" w:cs="Arial"/>
          <w:sz w:val="20"/>
          <w:szCs w:val="20"/>
        </w:rPr>
        <w:t xml:space="preserve"> </w:t>
      </w:r>
      <w:r w:rsidR="00311D1F" w:rsidRPr="00232CCB">
        <w:rPr>
          <w:rFonts w:ascii="Arial" w:hAnsi="Arial" w:cs="Arial"/>
          <w:sz w:val="20"/>
          <w:szCs w:val="20"/>
        </w:rPr>
        <w:t>that</w:t>
      </w:r>
      <w:r w:rsidR="00C916D4" w:rsidRPr="00232CCB">
        <w:rPr>
          <w:rFonts w:ascii="Arial" w:hAnsi="Arial" w:cs="Arial"/>
          <w:sz w:val="20"/>
          <w:szCs w:val="20"/>
        </w:rPr>
        <w:t xml:space="preserve"> </w:t>
      </w:r>
      <w:r>
        <w:rPr>
          <w:rFonts w:ascii="Arial" w:hAnsi="Arial" w:cs="Arial"/>
          <w:sz w:val="20"/>
          <w:szCs w:val="20"/>
        </w:rPr>
        <w:t>the course</w:t>
      </w:r>
      <w:r w:rsidR="00C916D4" w:rsidRPr="00232CCB">
        <w:rPr>
          <w:rFonts w:ascii="Arial" w:hAnsi="Arial" w:cs="Arial"/>
          <w:sz w:val="20"/>
          <w:szCs w:val="20"/>
        </w:rPr>
        <w:t xml:space="preserve"> is current, professionally relevant and</w:t>
      </w:r>
      <w:r w:rsidR="009B1B91" w:rsidRPr="00232CCB">
        <w:rPr>
          <w:rFonts w:ascii="Arial" w:hAnsi="Arial" w:cs="Arial"/>
          <w:sz w:val="20"/>
          <w:szCs w:val="20"/>
        </w:rPr>
        <w:t xml:space="preserve"> </w:t>
      </w:r>
      <w:r w:rsidR="00436583">
        <w:rPr>
          <w:rFonts w:ascii="Arial" w:hAnsi="Arial" w:cs="Arial"/>
          <w:sz w:val="20"/>
          <w:szCs w:val="20"/>
        </w:rPr>
        <w:t>meets</w:t>
      </w:r>
      <w:r w:rsidR="00B86A58" w:rsidRPr="00232CCB">
        <w:rPr>
          <w:rFonts w:ascii="Arial" w:hAnsi="Arial" w:cs="Arial"/>
          <w:sz w:val="20"/>
          <w:szCs w:val="20"/>
        </w:rPr>
        <w:t xml:space="preserve"> sound educational principles;</w:t>
      </w:r>
    </w:p>
    <w:p w14:paraId="2D6494B2" w14:textId="5BAAC71A" w:rsidR="00E4511D" w:rsidRPr="00232CCB" w:rsidRDefault="00DF12C8" w:rsidP="002F120D">
      <w:pPr>
        <w:numPr>
          <w:ilvl w:val="0"/>
          <w:numId w:val="1"/>
        </w:numPr>
        <w:spacing w:after="0" w:line="240" w:lineRule="auto"/>
        <w:ind w:left="709" w:hanging="283"/>
        <w:jc w:val="both"/>
        <w:rPr>
          <w:rFonts w:ascii="Arial" w:hAnsi="Arial" w:cs="Arial"/>
          <w:sz w:val="20"/>
          <w:szCs w:val="20"/>
        </w:rPr>
      </w:pPr>
      <w:r>
        <w:rPr>
          <w:rFonts w:ascii="Arial" w:hAnsi="Arial" w:cs="Arial"/>
          <w:sz w:val="20"/>
          <w:szCs w:val="20"/>
        </w:rPr>
        <w:t>Verification of</w:t>
      </w:r>
      <w:r w:rsidR="00436583">
        <w:rPr>
          <w:rFonts w:ascii="Arial" w:hAnsi="Arial" w:cs="Arial"/>
          <w:sz w:val="20"/>
          <w:szCs w:val="20"/>
        </w:rPr>
        <w:t xml:space="preserve"> </w:t>
      </w:r>
      <w:r w:rsidR="00B86A58" w:rsidRPr="00232CCB">
        <w:rPr>
          <w:rFonts w:ascii="Arial" w:hAnsi="Arial" w:cs="Arial"/>
          <w:sz w:val="20"/>
          <w:szCs w:val="20"/>
        </w:rPr>
        <w:t>best practice;</w:t>
      </w:r>
    </w:p>
    <w:p w14:paraId="06A94680" w14:textId="2F08680C" w:rsidR="00E96027" w:rsidRPr="00D725DF" w:rsidRDefault="00DF12C8" w:rsidP="002F120D">
      <w:pPr>
        <w:numPr>
          <w:ilvl w:val="0"/>
          <w:numId w:val="1"/>
        </w:numPr>
        <w:spacing w:after="0" w:line="240" w:lineRule="auto"/>
        <w:ind w:left="709" w:hanging="283"/>
        <w:jc w:val="both"/>
        <w:rPr>
          <w:rFonts w:ascii="Arial" w:hAnsi="Arial" w:cs="Arial"/>
          <w:sz w:val="20"/>
          <w:szCs w:val="20"/>
        </w:rPr>
      </w:pPr>
      <w:r>
        <w:rPr>
          <w:rFonts w:ascii="Arial" w:hAnsi="Arial" w:cs="Arial"/>
          <w:sz w:val="20"/>
          <w:szCs w:val="20"/>
        </w:rPr>
        <w:t xml:space="preserve">Assists </w:t>
      </w:r>
      <w:r w:rsidR="00D474C1">
        <w:rPr>
          <w:rFonts w:ascii="Arial" w:hAnsi="Arial" w:cs="Arial"/>
          <w:sz w:val="20"/>
          <w:szCs w:val="20"/>
        </w:rPr>
        <w:t>RCOT members with their</w:t>
      </w:r>
      <w:r w:rsidR="00C916D4" w:rsidRPr="00232CCB">
        <w:rPr>
          <w:rFonts w:ascii="Arial" w:hAnsi="Arial" w:cs="Arial"/>
          <w:sz w:val="20"/>
          <w:szCs w:val="20"/>
        </w:rPr>
        <w:t xml:space="preserve"> learning </w:t>
      </w:r>
      <w:r w:rsidR="00D474C1">
        <w:rPr>
          <w:rFonts w:ascii="Arial" w:hAnsi="Arial" w:cs="Arial"/>
          <w:sz w:val="20"/>
          <w:szCs w:val="20"/>
        </w:rPr>
        <w:t>and development</w:t>
      </w:r>
      <w:r>
        <w:rPr>
          <w:rFonts w:ascii="Arial" w:hAnsi="Arial" w:cs="Arial"/>
          <w:sz w:val="20"/>
          <w:szCs w:val="20"/>
        </w:rPr>
        <w:t xml:space="preserve"> by linking</w:t>
      </w:r>
      <w:r w:rsidRPr="00232CCB">
        <w:rPr>
          <w:rFonts w:ascii="Arial" w:hAnsi="Arial" w:cs="Arial"/>
          <w:sz w:val="20"/>
          <w:szCs w:val="20"/>
        </w:rPr>
        <w:t xml:space="preserve"> to the </w:t>
      </w:r>
      <w:r w:rsidRPr="007B5E98">
        <w:rPr>
          <w:rFonts w:ascii="Arial" w:hAnsi="Arial" w:cs="Arial"/>
          <w:i/>
          <w:sz w:val="20"/>
          <w:szCs w:val="20"/>
        </w:rPr>
        <w:t>RCOT Career Development Framework</w:t>
      </w:r>
      <w:r>
        <w:rPr>
          <w:rFonts w:ascii="Arial" w:hAnsi="Arial" w:cs="Arial"/>
          <w:sz w:val="20"/>
          <w:szCs w:val="20"/>
        </w:rPr>
        <w:t>;</w:t>
      </w:r>
    </w:p>
    <w:p w14:paraId="27023F75" w14:textId="0137FBCD" w:rsidR="00E96027" w:rsidRPr="00D725DF" w:rsidRDefault="00E96027" w:rsidP="002F120D">
      <w:pPr>
        <w:numPr>
          <w:ilvl w:val="0"/>
          <w:numId w:val="1"/>
        </w:numPr>
        <w:spacing w:after="0" w:line="240" w:lineRule="auto"/>
        <w:ind w:left="709" w:hanging="283"/>
        <w:jc w:val="both"/>
        <w:rPr>
          <w:rFonts w:ascii="Arial" w:hAnsi="Arial" w:cs="Arial"/>
          <w:sz w:val="20"/>
          <w:szCs w:val="20"/>
        </w:rPr>
      </w:pPr>
      <w:r w:rsidRPr="00D725DF">
        <w:rPr>
          <w:rFonts w:ascii="Arial" w:hAnsi="Arial" w:cs="Arial"/>
          <w:sz w:val="20"/>
          <w:szCs w:val="20"/>
        </w:rPr>
        <w:t xml:space="preserve">RCOT </w:t>
      </w:r>
      <w:r w:rsidR="00165672" w:rsidRPr="00D725DF">
        <w:rPr>
          <w:rFonts w:ascii="Arial" w:hAnsi="Arial" w:cs="Arial"/>
          <w:sz w:val="20"/>
          <w:szCs w:val="20"/>
        </w:rPr>
        <w:t>Approved</w:t>
      </w:r>
      <w:r w:rsidRPr="00D725DF">
        <w:rPr>
          <w:rFonts w:ascii="Arial" w:hAnsi="Arial" w:cs="Arial"/>
          <w:sz w:val="20"/>
          <w:szCs w:val="20"/>
        </w:rPr>
        <w:t xml:space="preserve"> Learning branding on promo</w:t>
      </w:r>
      <w:r w:rsidR="00B86A58" w:rsidRPr="00D725DF">
        <w:rPr>
          <w:rFonts w:ascii="Arial" w:hAnsi="Arial" w:cs="Arial"/>
          <w:sz w:val="20"/>
          <w:szCs w:val="20"/>
        </w:rPr>
        <w:t>tional and marketing materials;</w:t>
      </w:r>
    </w:p>
    <w:p w14:paraId="1C492803" w14:textId="462E131A" w:rsidR="00E96027" w:rsidRPr="00D725DF" w:rsidRDefault="00DF12C8" w:rsidP="002F120D">
      <w:pPr>
        <w:numPr>
          <w:ilvl w:val="0"/>
          <w:numId w:val="1"/>
        </w:numPr>
        <w:spacing w:after="0" w:line="240" w:lineRule="auto"/>
        <w:ind w:left="709" w:hanging="283"/>
        <w:jc w:val="both"/>
        <w:rPr>
          <w:rFonts w:ascii="Arial" w:hAnsi="Arial" w:cs="Arial"/>
          <w:sz w:val="20"/>
          <w:szCs w:val="20"/>
        </w:rPr>
      </w:pPr>
      <w:r>
        <w:rPr>
          <w:rFonts w:ascii="Arial" w:hAnsi="Arial" w:cs="Arial"/>
          <w:sz w:val="20"/>
          <w:szCs w:val="20"/>
        </w:rPr>
        <w:t>L</w:t>
      </w:r>
      <w:r w:rsidR="00345288">
        <w:rPr>
          <w:rFonts w:ascii="Arial" w:hAnsi="Arial" w:cs="Arial"/>
          <w:sz w:val="20"/>
          <w:szCs w:val="20"/>
        </w:rPr>
        <w:t>ist</w:t>
      </w:r>
      <w:r>
        <w:rPr>
          <w:rFonts w:ascii="Arial" w:hAnsi="Arial" w:cs="Arial"/>
          <w:sz w:val="20"/>
          <w:szCs w:val="20"/>
        </w:rPr>
        <w:t>ing</w:t>
      </w:r>
      <w:r w:rsidR="00345288">
        <w:rPr>
          <w:rFonts w:ascii="Arial" w:hAnsi="Arial" w:cs="Arial"/>
          <w:sz w:val="20"/>
          <w:szCs w:val="20"/>
        </w:rPr>
        <w:t xml:space="preserve"> on the</w:t>
      </w:r>
      <w:r w:rsidR="00D725DF" w:rsidRPr="00D725DF">
        <w:rPr>
          <w:rFonts w:ascii="Arial" w:hAnsi="Arial" w:cs="Arial"/>
          <w:sz w:val="20"/>
          <w:szCs w:val="20"/>
        </w:rPr>
        <w:t xml:space="preserve"> RCOT Approved Learning</w:t>
      </w:r>
      <w:r w:rsidR="0038791F">
        <w:rPr>
          <w:rFonts w:ascii="Arial" w:hAnsi="Arial" w:cs="Arial"/>
          <w:sz w:val="20"/>
          <w:szCs w:val="20"/>
        </w:rPr>
        <w:t xml:space="preserve"> </w:t>
      </w:r>
      <w:r w:rsidR="00345288">
        <w:rPr>
          <w:rFonts w:ascii="Arial" w:hAnsi="Arial" w:cs="Arial"/>
          <w:sz w:val="20"/>
          <w:szCs w:val="20"/>
        </w:rPr>
        <w:t>webpag</w:t>
      </w:r>
      <w:r w:rsidR="00D725DF" w:rsidRPr="00D725DF">
        <w:rPr>
          <w:rFonts w:ascii="Arial" w:hAnsi="Arial" w:cs="Arial"/>
          <w:sz w:val="20"/>
          <w:szCs w:val="20"/>
        </w:rPr>
        <w:t>e.</w:t>
      </w:r>
    </w:p>
    <w:p w14:paraId="3D90B546" w14:textId="77777777" w:rsidR="0090053A" w:rsidRDefault="0090053A" w:rsidP="004B47C4">
      <w:pPr>
        <w:pStyle w:val="NormalWeb"/>
        <w:pBdr>
          <w:top w:val="single" w:sz="2" w:space="0" w:color="FFFFFF"/>
          <w:left w:val="single" w:sz="2" w:space="0" w:color="FFFFFF"/>
          <w:bottom w:val="single" w:sz="2" w:space="0" w:color="FFFFFF"/>
          <w:right w:val="single" w:sz="2" w:space="0" w:color="FFFFFF"/>
        </w:pBdr>
        <w:shd w:val="clear" w:color="auto" w:fill="FFFFFF"/>
        <w:spacing w:before="0" w:beforeAutospacing="0" w:after="0" w:afterAutospacing="0"/>
        <w:rPr>
          <w:rFonts w:ascii="Arial" w:hAnsi="Arial" w:cs="Arial"/>
          <w:color w:val="000000"/>
          <w:sz w:val="20"/>
          <w:szCs w:val="20"/>
          <w:lang w:val="en"/>
        </w:rPr>
      </w:pPr>
    </w:p>
    <w:p w14:paraId="738706C5" w14:textId="77777777" w:rsidR="00B877F9" w:rsidRPr="00232CCB" w:rsidRDefault="00B877F9" w:rsidP="004B47C4">
      <w:pPr>
        <w:pStyle w:val="NormalWeb"/>
        <w:pBdr>
          <w:top w:val="single" w:sz="2" w:space="0" w:color="FFFFFF"/>
          <w:left w:val="single" w:sz="2" w:space="0" w:color="FFFFFF"/>
          <w:bottom w:val="single" w:sz="2" w:space="0" w:color="FFFFFF"/>
          <w:right w:val="single" w:sz="2" w:space="0" w:color="FFFFFF"/>
        </w:pBdr>
        <w:shd w:val="clear" w:color="auto" w:fill="FFFFFF"/>
        <w:spacing w:before="0" w:beforeAutospacing="0" w:after="0" w:afterAutospacing="0"/>
        <w:rPr>
          <w:rFonts w:ascii="Arial" w:hAnsi="Arial" w:cs="Arial"/>
          <w:color w:val="000000"/>
          <w:sz w:val="20"/>
          <w:szCs w:val="20"/>
          <w:lang w:val="en"/>
        </w:rPr>
      </w:pPr>
    </w:p>
    <w:p w14:paraId="1E1BAEE7" w14:textId="77777777" w:rsidR="006632D5" w:rsidRPr="005211C7" w:rsidRDefault="00D85635" w:rsidP="004215A0">
      <w:pPr>
        <w:pStyle w:val="Heading1"/>
        <w:numPr>
          <w:ilvl w:val="0"/>
          <w:numId w:val="24"/>
        </w:numPr>
        <w:spacing w:before="0"/>
        <w:rPr>
          <w:rFonts w:ascii="Arial" w:hAnsi="Arial" w:cs="Arial"/>
          <w:sz w:val="24"/>
          <w:szCs w:val="24"/>
        </w:rPr>
      </w:pPr>
      <w:bookmarkStart w:id="8" w:name="_Toc49164916"/>
      <w:r w:rsidRPr="005211C7">
        <w:rPr>
          <w:rFonts w:ascii="Arial" w:hAnsi="Arial" w:cs="Arial"/>
          <w:sz w:val="24"/>
          <w:szCs w:val="24"/>
        </w:rPr>
        <w:t>The application</w:t>
      </w:r>
      <w:bookmarkEnd w:id="8"/>
      <w:r w:rsidRPr="005211C7">
        <w:rPr>
          <w:rFonts w:ascii="Arial" w:hAnsi="Arial" w:cs="Arial"/>
          <w:sz w:val="24"/>
          <w:szCs w:val="24"/>
        </w:rPr>
        <w:t xml:space="preserve"> </w:t>
      </w:r>
    </w:p>
    <w:p w14:paraId="271186CC" w14:textId="77777777" w:rsidR="005211C7" w:rsidRDefault="005211C7" w:rsidP="00661BE2">
      <w:pPr>
        <w:spacing w:after="0" w:line="240" w:lineRule="auto"/>
        <w:rPr>
          <w:rFonts w:ascii="Arial" w:hAnsi="Arial" w:cs="Arial"/>
          <w:sz w:val="20"/>
          <w:szCs w:val="20"/>
        </w:rPr>
      </w:pPr>
    </w:p>
    <w:p w14:paraId="48622DA5" w14:textId="3E579AA5" w:rsidR="007E34A6" w:rsidRDefault="007E34A6" w:rsidP="00751EBD">
      <w:pPr>
        <w:shd w:val="clear" w:color="auto" w:fill="FFFFFF"/>
        <w:spacing w:after="0" w:line="240" w:lineRule="auto"/>
        <w:jc w:val="both"/>
        <w:rPr>
          <w:rFonts w:ascii="Arial" w:hAnsi="Arial" w:cs="Arial"/>
          <w:sz w:val="20"/>
          <w:szCs w:val="20"/>
        </w:rPr>
      </w:pPr>
      <w:r>
        <w:rPr>
          <w:rFonts w:ascii="Arial" w:hAnsi="Arial" w:cs="Arial"/>
          <w:sz w:val="20"/>
          <w:szCs w:val="20"/>
        </w:rPr>
        <w:t>When you are developing your course, refer to and address the standards that will be used to assess it (</w:t>
      </w:r>
      <w:r w:rsidR="00C1464F">
        <w:rPr>
          <w:rFonts w:ascii="Arial" w:hAnsi="Arial" w:cs="Arial"/>
          <w:sz w:val="20"/>
          <w:szCs w:val="20"/>
        </w:rPr>
        <w:t>S</w:t>
      </w:r>
      <w:r>
        <w:rPr>
          <w:rFonts w:ascii="Arial" w:hAnsi="Arial" w:cs="Arial"/>
          <w:sz w:val="20"/>
          <w:szCs w:val="20"/>
        </w:rPr>
        <w:t>ection 9). If you build these standards into your resource, it will likely be awarded RCOT Approved Learning much more quickly.</w:t>
      </w:r>
    </w:p>
    <w:p w14:paraId="6FDD3BB9" w14:textId="77777777" w:rsidR="007E34A6" w:rsidRDefault="007E34A6" w:rsidP="00751EBD">
      <w:pPr>
        <w:shd w:val="clear" w:color="auto" w:fill="FFFFFF"/>
        <w:spacing w:after="0" w:line="240" w:lineRule="auto"/>
        <w:jc w:val="both"/>
        <w:rPr>
          <w:rFonts w:ascii="Arial" w:hAnsi="Arial" w:cs="Arial"/>
          <w:sz w:val="20"/>
          <w:szCs w:val="20"/>
        </w:rPr>
      </w:pPr>
    </w:p>
    <w:p w14:paraId="2D0D4E68" w14:textId="1B0268CD" w:rsidR="008E6CE3" w:rsidRDefault="008E6CE3" w:rsidP="00751EBD">
      <w:pPr>
        <w:shd w:val="clear" w:color="auto" w:fill="FFFFFF"/>
        <w:spacing w:after="0" w:line="240" w:lineRule="auto"/>
        <w:jc w:val="both"/>
        <w:rPr>
          <w:rFonts w:ascii="Arial" w:hAnsi="Arial" w:cs="Arial"/>
          <w:sz w:val="20"/>
          <w:szCs w:val="20"/>
        </w:rPr>
      </w:pPr>
      <w:r>
        <w:rPr>
          <w:rFonts w:ascii="Arial" w:hAnsi="Arial" w:cs="Arial"/>
          <w:sz w:val="20"/>
          <w:szCs w:val="20"/>
        </w:rPr>
        <w:t>The application process</w:t>
      </w:r>
      <w:r w:rsidR="007E34A6">
        <w:rPr>
          <w:rFonts w:ascii="Arial" w:hAnsi="Arial" w:cs="Arial"/>
          <w:sz w:val="20"/>
          <w:szCs w:val="20"/>
        </w:rPr>
        <w:t xml:space="preserve"> </w:t>
      </w:r>
      <w:r>
        <w:rPr>
          <w:rFonts w:ascii="Arial" w:hAnsi="Arial" w:cs="Arial"/>
          <w:sz w:val="20"/>
          <w:szCs w:val="20"/>
        </w:rPr>
        <w:t xml:space="preserve">for CPD Short Courses is very straightforward. </w:t>
      </w:r>
      <w:r w:rsidR="008E5C6B">
        <w:rPr>
          <w:rFonts w:ascii="Arial" w:hAnsi="Arial" w:cs="Arial"/>
          <w:sz w:val="20"/>
          <w:szCs w:val="20"/>
        </w:rPr>
        <w:t xml:space="preserve">We need some basic information </w:t>
      </w:r>
      <w:r>
        <w:rPr>
          <w:rFonts w:ascii="Arial" w:hAnsi="Arial" w:cs="Arial"/>
          <w:sz w:val="20"/>
          <w:szCs w:val="20"/>
        </w:rPr>
        <w:t xml:space="preserve">for </w:t>
      </w:r>
      <w:r w:rsidR="008E5C6B">
        <w:rPr>
          <w:rFonts w:ascii="Arial" w:hAnsi="Arial" w:cs="Arial"/>
          <w:sz w:val="20"/>
          <w:szCs w:val="20"/>
        </w:rPr>
        <w:t>process</w:t>
      </w:r>
      <w:r>
        <w:rPr>
          <w:rFonts w:ascii="Arial" w:hAnsi="Arial" w:cs="Arial"/>
          <w:sz w:val="20"/>
          <w:szCs w:val="20"/>
        </w:rPr>
        <w:t>ing,</w:t>
      </w:r>
      <w:r w:rsidR="008E5C6B">
        <w:rPr>
          <w:rFonts w:ascii="Arial" w:hAnsi="Arial" w:cs="Arial"/>
          <w:sz w:val="20"/>
          <w:szCs w:val="20"/>
        </w:rPr>
        <w:t xml:space="preserve"> </w:t>
      </w:r>
      <w:r w:rsidR="00F028C3">
        <w:rPr>
          <w:rFonts w:ascii="Arial" w:hAnsi="Arial" w:cs="Arial"/>
          <w:sz w:val="20"/>
          <w:szCs w:val="20"/>
        </w:rPr>
        <w:t xml:space="preserve">such as the name of the course and contact details. In addition, we ask you to map the course to the </w:t>
      </w:r>
      <w:hyperlink r:id="rId11" w:history="1">
        <w:r w:rsidRPr="008E6CE3">
          <w:rPr>
            <w:rStyle w:val="Hyperlink"/>
            <w:rFonts w:ascii="Arial" w:hAnsi="Arial" w:cs="Arial"/>
            <w:sz w:val="20"/>
            <w:szCs w:val="20"/>
          </w:rPr>
          <w:t>RCOT Career Development Framework</w:t>
        </w:r>
      </w:hyperlink>
      <w:r w:rsidR="00566954">
        <w:rPr>
          <w:rFonts w:ascii="Arial" w:hAnsi="Arial" w:cs="Arial"/>
          <w:sz w:val="20"/>
          <w:szCs w:val="20"/>
        </w:rPr>
        <w:t xml:space="preserve"> as explained in the following section. </w:t>
      </w:r>
    </w:p>
    <w:p w14:paraId="467B379F" w14:textId="77777777" w:rsidR="00C1464F" w:rsidRDefault="00C1464F" w:rsidP="00751EBD">
      <w:pPr>
        <w:shd w:val="clear" w:color="auto" w:fill="FFFFFF"/>
        <w:spacing w:after="0" w:line="240" w:lineRule="auto"/>
        <w:jc w:val="both"/>
        <w:rPr>
          <w:rFonts w:ascii="Arial" w:hAnsi="Arial" w:cs="Arial"/>
          <w:sz w:val="20"/>
          <w:szCs w:val="20"/>
        </w:rPr>
      </w:pPr>
    </w:p>
    <w:p w14:paraId="7A253342" w14:textId="77777777" w:rsidR="00E653A0" w:rsidRPr="00232CCB" w:rsidRDefault="00E653A0" w:rsidP="00751EBD">
      <w:pPr>
        <w:spacing w:after="0" w:line="240" w:lineRule="auto"/>
        <w:jc w:val="both"/>
        <w:rPr>
          <w:rFonts w:ascii="Arial" w:hAnsi="Arial" w:cs="Arial"/>
          <w:sz w:val="20"/>
          <w:szCs w:val="20"/>
        </w:rPr>
      </w:pPr>
    </w:p>
    <w:p w14:paraId="002C6BC8" w14:textId="77777777" w:rsidR="004A4191" w:rsidRPr="004259BC" w:rsidRDefault="004A4191" w:rsidP="00C1464F">
      <w:pPr>
        <w:pStyle w:val="Heading1"/>
        <w:numPr>
          <w:ilvl w:val="0"/>
          <w:numId w:val="24"/>
        </w:numPr>
        <w:spacing w:before="0"/>
        <w:rPr>
          <w:rFonts w:ascii="Arial" w:hAnsi="Arial" w:cs="Arial"/>
          <w:color w:val="365F91"/>
          <w:sz w:val="24"/>
          <w:szCs w:val="24"/>
        </w:rPr>
      </w:pPr>
      <w:bookmarkStart w:id="9" w:name="_Toc49164917"/>
      <w:r>
        <w:rPr>
          <w:rFonts w:ascii="Arial" w:hAnsi="Arial" w:cs="Arial"/>
          <w:color w:val="365F91"/>
          <w:sz w:val="24"/>
          <w:szCs w:val="24"/>
        </w:rPr>
        <w:lastRenderedPageBreak/>
        <w:t xml:space="preserve">Linking to the </w:t>
      </w:r>
      <w:r w:rsidRPr="004259BC">
        <w:rPr>
          <w:rFonts w:ascii="Arial" w:hAnsi="Arial" w:cs="Arial"/>
          <w:color w:val="365F91"/>
          <w:sz w:val="24"/>
          <w:szCs w:val="24"/>
        </w:rPr>
        <w:t xml:space="preserve">RCOT </w:t>
      </w:r>
      <w:r>
        <w:rPr>
          <w:rFonts w:ascii="Arial" w:hAnsi="Arial" w:cs="Arial"/>
          <w:color w:val="365F91"/>
          <w:sz w:val="24"/>
          <w:szCs w:val="24"/>
        </w:rPr>
        <w:t>Career Development Framework</w:t>
      </w:r>
      <w:bookmarkEnd w:id="9"/>
    </w:p>
    <w:p w14:paraId="432F946C" w14:textId="77777777" w:rsidR="004A4191" w:rsidRDefault="004A4191" w:rsidP="00C1464F">
      <w:pPr>
        <w:keepNext/>
        <w:keepLines/>
        <w:spacing w:after="0" w:line="240" w:lineRule="auto"/>
        <w:jc w:val="both"/>
        <w:rPr>
          <w:rFonts w:ascii="Arial" w:hAnsi="Arial" w:cs="Arial"/>
          <w:sz w:val="20"/>
          <w:szCs w:val="20"/>
        </w:rPr>
      </w:pPr>
    </w:p>
    <w:p w14:paraId="135DD8FE" w14:textId="764D1D41" w:rsidR="004A4191" w:rsidRDefault="0045008A" w:rsidP="00C1464F">
      <w:pPr>
        <w:keepNext/>
        <w:keepLines/>
        <w:spacing w:after="0" w:line="240" w:lineRule="auto"/>
        <w:jc w:val="both"/>
        <w:rPr>
          <w:rFonts w:ascii="Arial" w:hAnsi="Arial" w:cs="Arial"/>
          <w:sz w:val="20"/>
          <w:szCs w:val="20"/>
        </w:rPr>
      </w:pPr>
      <w:r>
        <w:rPr>
          <w:rFonts w:ascii="Arial" w:hAnsi="Arial" w:cs="Arial"/>
          <w:sz w:val="20"/>
          <w:szCs w:val="20"/>
        </w:rPr>
        <w:t>The Framework consists of four interlinked Pillars of Practice</w:t>
      </w:r>
      <w:r w:rsidR="004A4191">
        <w:rPr>
          <w:rFonts w:ascii="Arial" w:hAnsi="Arial" w:cs="Arial"/>
          <w:sz w:val="20"/>
          <w:szCs w:val="20"/>
        </w:rPr>
        <w:t xml:space="preserve"> </w:t>
      </w:r>
      <w:r w:rsidR="00345288">
        <w:rPr>
          <w:rFonts w:ascii="Arial" w:hAnsi="Arial" w:cs="Arial"/>
          <w:sz w:val="20"/>
          <w:szCs w:val="20"/>
        </w:rPr>
        <w:t>that</w:t>
      </w:r>
      <w:r>
        <w:rPr>
          <w:rFonts w:ascii="Arial" w:hAnsi="Arial" w:cs="Arial"/>
          <w:sz w:val="20"/>
          <w:szCs w:val="20"/>
        </w:rPr>
        <w:t xml:space="preserve"> occupational therapy personnel</w:t>
      </w:r>
      <w:r w:rsidR="00886F72">
        <w:rPr>
          <w:rFonts w:ascii="Arial" w:hAnsi="Arial" w:cs="Arial"/>
          <w:sz w:val="20"/>
          <w:szCs w:val="20"/>
        </w:rPr>
        <w:t xml:space="preserve"> and other allied healthcare professionals</w:t>
      </w:r>
      <w:r w:rsidR="00345288">
        <w:rPr>
          <w:rFonts w:ascii="Arial" w:hAnsi="Arial" w:cs="Arial"/>
          <w:sz w:val="20"/>
          <w:szCs w:val="20"/>
        </w:rPr>
        <w:t xml:space="preserve"> are expected to </w:t>
      </w:r>
      <w:r w:rsidR="00886F72">
        <w:rPr>
          <w:rFonts w:ascii="Arial" w:hAnsi="Arial" w:cs="Arial"/>
          <w:sz w:val="20"/>
          <w:szCs w:val="20"/>
        </w:rPr>
        <w:t>develop</w:t>
      </w:r>
      <w:r w:rsidR="00345288">
        <w:rPr>
          <w:rFonts w:ascii="Arial" w:hAnsi="Arial" w:cs="Arial"/>
          <w:sz w:val="20"/>
          <w:szCs w:val="20"/>
        </w:rPr>
        <w:t xml:space="preserve"> </w:t>
      </w:r>
      <w:r w:rsidR="00886F72">
        <w:rPr>
          <w:rFonts w:ascii="Arial" w:hAnsi="Arial" w:cs="Arial"/>
          <w:sz w:val="20"/>
          <w:szCs w:val="20"/>
        </w:rPr>
        <w:t>throughout their</w:t>
      </w:r>
      <w:r w:rsidR="00345288">
        <w:rPr>
          <w:rFonts w:ascii="Arial" w:hAnsi="Arial" w:cs="Arial"/>
          <w:sz w:val="20"/>
          <w:szCs w:val="20"/>
        </w:rPr>
        <w:t xml:space="preserve"> </w:t>
      </w:r>
      <w:r w:rsidR="00886F72">
        <w:rPr>
          <w:rFonts w:ascii="Arial" w:hAnsi="Arial" w:cs="Arial"/>
          <w:sz w:val="20"/>
          <w:szCs w:val="20"/>
        </w:rPr>
        <w:t>careers</w:t>
      </w:r>
      <w:r w:rsidR="00C42DDC">
        <w:rPr>
          <w:rFonts w:ascii="Arial" w:hAnsi="Arial" w:cs="Arial"/>
          <w:sz w:val="20"/>
          <w:szCs w:val="20"/>
        </w:rPr>
        <w:t xml:space="preserve">. </w:t>
      </w:r>
      <w:r w:rsidR="002946CB">
        <w:rPr>
          <w:rFonts w:ascii="Arial" w:hAnsi="Arial" w:cs="Arial"/>
          <w:sz w:val="20"/>
          <w:szCs w:val="20"/>
        </w:rPr>
        <w:t>These are: Professional Practice, Facilitation of Learning, Leadership and Evidence, Research and Development.</w:t>
      </w:r>
    </w:p>
    <w:p w14:paraId="125A3D67" w14:textId="77777777" w:rsidR="004A4191" w:rsidRDefault="004A4191" w:rsidP="00751EBD">
      <w:pPr>
        <w:spacing w:after="0" w:line="240" w:lineRule="auto"/>
        <w:jc w:val="both"/>
        <w:rPr>
          <w:rFonts w:ascii="Arial" w:hAnsi="Arial" w:cs="Arial"/>
          <w:sz w:val="20"/>
          <w:szCs w:val="20"/>
        </w:rPr>
      </w:pPr>
    </w:p>
    <w:p w14:paraId="2AF24394" w14:textId="6195AE98" w:rsidR="00751EBD" w:rsidRDefault="00D80C73" w:rsidP="00751EBD">
      <w:pPr>
        <w:spacing w:after="0" w:line="240" w:lineRule="auto"/>
        <w:jc w:val="both"/>
        <w:rPr>
          <w:rFonts w:ascii="Arial" w:hAnsi="Arial" w:cs="Arial"/>
          <w:sz w:val="20"/>
          <w:szCs w:val="20"/>
        </w:rPr>
      </w:pPr>
      <w:r>
        <w:rPr>
          <w:rFonts w:ascii="Arial" w:hAnsi="Arial" w:cs="Arial"/>
          <w:sz w:val="20"/>
          <w:szCs w:val="20"/>
        </w:rPr>
        <w:t>Three Key Skills have been identified for e</w:t>
      </w:r>
      <w:r w:rsidR="00C42DDC">
        <w:rPr>
          <w:rFonts w:ascii="Arial" w:hAnsi="Arial" w:cs="Arial"/>
          <w:sz w:val="20"/>
          <w:szCs w:val="20"/>
        </w:rPr>
        <w:t xml:space="preserve">ach </w:t>
      </w:r>
      <w:r>
        <w:rPr>
          <w:rFonts w:ascii="Arial" w:hAnsi="Arial" w:cs="Arial"/>
          <w:sz w:val="20"/>
          <w:szCs w:val="20"/>
        </w:rPr>
        <w:t xml:space="preserve">Pillar </w:t>
      </w:r>
      <w:r w:rsidR="00C42DDC">
        <w:rPr>
          <w:rFonts w:ascii="Arial" w:hAnsi="Arial" w:cs="Arial"/>
          <w:sz w:val="20"/>
          <w:szCs w:val="20"/>
        </w:rPr>
        <w:t>(see Appendix 1</w:t>
      </w:r>
      <w:r w:rsidR="00665157">
        <w:rPr>
          <w:rFonts w:ascii="Arial" w:hAnsi="Arial" w:cs="Arial"/>
          <w:sz w:val="20"/>
          <w:szCs w:val="20"/>
        </w:rPr>
        <w:t xml:space="preserve"> – page </w:t>
      </w:r>
      <w:r w:rsidR="00C1464F" w:rsidRPr="00C1464F">
        <w:rPr>
          <w:rFonts w:ascii="Arial" w:hAnsi="Arial" w:cs="Arial"/>
          <w:color w:val="000000" w:themeColor="text1"/>
          <w:sz w:val="20"/>
          <w:szCs w:val="20"/>
        </w:rPr>
        <w:t>10</w:t>
      </w:r>
      <w:r w:rsidR="00C42DDC">
        <w:rPr>
          <w:rFonts w:ascii="Arial" w:hAnsi="Arial" w:cs="Arial"/>
          <w:sz w:val="20"/>
          <w:szCs w:val="20"/>
        </w:rPr>
        <w:t xml:space="preserve">). </w:t>
      </w:r>
      <w:r w:rsidR="007B0BBB">
        <w:rPr>
          <w:rFonts w:ascii="Arial" w:hAnsi="Arial" w:cs="Arial"/>
          <w:sz w:val="20"/>
          <w:szCs w:val="20"/>
        </w:rPr>
        <w:t>I</w:t>
      </w:r>
      <w:r w:rsidR="00F708B1">
        <w:rPr>
          <w:rFonts w:ascii="Arial" w:hAnsi="Arial" w:cs="Arial"/>
          <w:sz w:val="20"/>
          <w:szCs w:val="20"/>
        </w:rPr>
        <w:t>dentify the</w:t>
      </w:r>
      <w:r w:rsidR="00237166">
        <w:rPr>
          <w:rFonts w:ascii="Arial" w:hAnsi="Arial" w:cs="Arial"/>
          <w:sz w:val="20"/>
          <w:szCs w:val="20"/>
        </w:rPr>
        <w:t xml:space="preserve"> specific Key S</w:t>
      </w:r>
      <w:r w:rsidR="00C42DDC">
        <w:rPr>
          <w:rFonts w:ascii="Arial" w:hAnsi="Arial" w:cs="Arial"/>
          <w:sz w:val="20"/>
          <w:szCs w:val="20"/>
        </w:rPr>
        <w:t xml:space="preserve">kills your course </w:t>
      </w:r>
      <w:r w:rsidR="004A4191">
        <w:rPr>
          <w:rFonts w:ascii="Arial" w:hAnsi="Arial" w:cs="Arial"/>
          <w:sz w:val="20"/>
          <w:szCs w:val="20"/>
        </w:rPr>
        <w:t>delivers to</w:t>
      </w:r>
      <w:r w:rsidR="00C42DDC">
        <w:rPr>
          <w:rFonts w:ascii="Arial" w:hAnsi="Arial" w:cs="Arial"/>
          <w:sz w:val="20"/>
          <w:szCs w:val="20"/>
        </w:rPr>
        <w:t xml:space="preserve"> participants. </w:t>
      </w:r>
      <w:r w:rsidR="00665157">
        <w:rPr>
          <w:rFonts w:ascii="Arial" w:hAnsi="Arial" w:cs="Arial"/>
          <w:sz w:val="20"/>
          <w:szCs w:val="20"/>
        </w:rPr>
        <w:t>It is unlikely</w:t>
      </w:r>
      <w:r w:rsidR="00C42DDC">
        <w:rPr>
          <w:rFonts w:ascii="Arial" w:hAnsi="Arial" w:cs="Arial"/>
          <w:sz w:val="20"/>
          <w:szCs w:val="20"/>
        </w:rPr>
        <w:t xml:space="preserve"> that a course will address all the Key Skills</w:t>
      </w:r>
      <w:r w:rsidR="007B0BBB">
        <w:rPr>
          <w:rFonts w:ascii="Arial" w:hAnsi="Arial" w:cs="Arial"/>
          <w:sz w:val="20"/>
          <w:szCs w:val="20"/>
        </w:rPr>
        <w:t>.</w:t>
      </w:r>
      <w:r w:rsidR="00C42DDC">
        <w:rPr>
          <w:rFonts w:ascii="Arial" w:hAnsi="Arial" w:cs="Arial"/>
          <w:sz w:val="20"/>
          <w:szCs w:val="20"/>
        </w:rPr>
        <w:t xml:space="preserve"> </w:t>
      </w:r>
      <w:r w:rsidR="007B0BBB" w:rsidRPr="00C1464F">
        <w:rPr>
          <w:rFonts w:ascii="Arial" w:hAnsi="Arial" w:cs="Arial"/>
          <w:color w:val="000000" w:themeColor="text1"/>
          <w:sz w:val="20"/>
          <w:szCs w:val="20"/>
        </w:rPr>
        <w:t>I</w:t>
      </w:r>
      <w:r w:rsidR="00C42DDC" w:rsidRPr="00C1464F">
        <w:rPr>
          <w:rFonts w:ascii="Arial" w:hAnsi="Arial" w:cs="Arial"/>
          <w:color w:val="000000" w:themeColor="text1"/>
          <w:sz w:val="20"/>
          <w:szCs w:val="20"/>
        </w:rPr>
        <w:t>n many cases</w:t>
      </w:r>
      <w:r w:rsidR="002946CB" w:rsidRPr="00C1464F">
        <w:rPr>
          <w:rFonts w:ascii="Arial" w:hAnsi="Arial" w:cs="Arial"/>
          <w:color w:val="000000" w:themeColor="text1"/>
          <w:sz w:val="20"/>
          <w:szCs w:val="20"/>
        </w:rPr>
        <w:t>, only one Pillar of Practice</w:t>
      </w:r>
      <w:r w:rsidR="007B0BBB" w:rsidRPr="00C1464F">
        <w:rPr>
          <w:rFonts w:ascii="Arial" w:hAnsi="Arial" w:cs="Arial"/>
          <w:color w:val="000000" w:themeColor="text1"/>
          <w:sz w:val="20"/>
          <w:szCs w:val="20"/>
        </w:rPr>
        <w:t xml:space="preserve"> will apply</w:t>
      </w:r>
      <w:r w:rsidR="00C42DDC" w:rsidRPr="00C1464F">
        <w:rPr>
          <w:rFonts w:ascii="Arial" w:hAnsi="Arial" w:cs="Arial"/>
          <w:color w:val="000000" w:themeColor="text1"/>
          <w:sz w:val="20"/>
          <w:szCs w:val="20"/>
        </w:rPr>
        <w:t>.</w:t>
      </w:r>
    </w:p>
    <w:p w14:paraId="2B175038" w14:textId="77777777" w:rsidR="00C42DDC" w:rsidRDefault="00C42DDC" w:rsidP="00751EBD">
      <w:pPr>
        <w:spacing w:after="0" w:line="240" w:lineRule="auto"/>
        <w:jc w:val="both"/>
        <w:rPr>
          <w:rFonts w:ascii="Arial" w:hAnsi="Arial" w:cs="Arial"/>
          <w:sz w:val="20"/>
          <w:szCs w:val="20"/>
        </w:rPr>
      </w:pPr>
    </w:p>
    <w:p w14:paraId="386D4AD0" w14:textId="4DAE8FA3" w:rsidR="00B33DA9" w:rsidRDefault="00C42DDC" w:rsidP="00751EBD">
      <w:pPr>
        <w:spacing w:after="0" w:line="240" w:lineRule="auto"/>
        <w:jc w:val="both"/>
        <w:rPr>
          <w:rFonts w:ascii="Arial" w:hAnsi="Arial" w:cs="Arial"/>
          <w:sz w:val="20"/>
          <w:szCs w:val="20"/>
        </w:rPr>
      </w:pPr>
      <w:r>
        <w:rPr>
          <w:rFonts w:ascii="Arial" w:hAnsi="Arial" w:cs="Arial"/>
          <w:sz w:val="20"/>
          <w:szCs w:val="20"/>
        </w:rPr>
        <w:t xml:space="preserve">The </w:t>
      </w:r>
      <w:r w:rsidRPr="007B5E98">
        <w:rPr>
          <w:rFonts w:ascii="Arial" w:hAnsi="Arial" w:cs="Arial"/>
          <w:i/>
          <w:sz w:val="20"/>
          <w:szCs w:val="20"/>
        </w:rPr>
        <w:t>RCOT Career Development Framework</w:t>
      </w:r>
      <w:r>
        <w:rPr>
          <w:rFonts w:ascii="Arial" w:hAnsi="Arial" w:cs="Arial"/>
          <w:sz w:val="20"/>
          <w:szCs w:val="20"/>
        </w:rPr>
        <w:t xml:space="preserve"> </w:t>
      </w:r>
      <w:r w:rsidRPr="00CE3B38">
        <w:rPr>
          <w:rFonts w:ascii="Arial" w:hAnsi="Arial" w:cs="Arial"/>
          <w:color w:val="000000" w:themeColor="text1"/>
          <w:sz w:val="20"/>
          <w:szCs w:val="20"/>
        </w:rPr>
        <w:t xml:space="preserve">describes </w:t>
      </w:r>
      <w:r>
        <w:rPr>
          <w:rFonts w:ascii="Arial" w:hAnsi="Arial" w:cs="Arial"/>
          <w:sz w:val="20"/>
          <w:szCs w:val="20"/>
        </w:rPr>
        <w:t>nine Career Levels</w:t>
      </w:r>
      <w:r w:rsidR="00D34612">
        <w:rPr>
          <w:rFonts w:ascii="Arial" w:hAnsi="Arial" w:cs="Arial"/>
          <w:sz w:val="20"/>
          <w:szCs w:val="20"/>
        </w:rPr>
        <w:t xml:space="preserve"> </w:t>
      </w:r>
      <w:r w:rsidR="00D34612" w:rsidRPr="00CE3B38">
        <w:rPr>
          <w:rFonts w:ascii="Arial" w:hAnsi="Arial" w:cs="Arial"/>
          <w:color w:val="000000" w:themeColor="text1"/>
          <w:sz w:val="20"/>
          <w:szCs w:val="20"/>
        </w:rPr>
        <w:t>for each Pillar of Practice</w:t>
      </w:r>
      <w:r w:rsidR="00D80C73">
        <w:rPr>
          <w:rFonts w:ascii="Arial" w:hAnsi="Arial" w:cs="Arial"/>
          <w:sz w:val="20"/>
          <w:szCs w:val="20"/>
        </w:rPr>
        <w:t>. These range, for example,</w:t>
      </w:r>
      <w:r>
        <w:rPr>
          <w:rFonts w:ascii="Arial" w:hAnsi="Arial" w:cs="Arial"/>
          <w:sz w:val="20"/>
          <w:szCs w:val="20"/>
        </w:rPr>
        <w:t xml:space="preserve"> from</w:t>
      </w:r>
      <w:r w:rsidR="00D80C73">
        <w:rPr>
          <w:rFonts w:ascii="Arial" w:hAnsi="Arial" w:cs="Arial"/>
          <w:sz w:val="20"/>
          <w:szCs w:val="20"/>
        </w:rPr>
        <w:t xml:space="preserve"> school leavers working as assistants, learners</w:t>
      </w:r>
      <w:r>
        <w:rPr>
          <w:rFonts w:ascii="Arial" w:hAnsi="Arial" w:cs="Arial"/>
          <w:sz w:val="20"/>
          <w:szCs w:val="20"/>
        </w:rPr>
        <w:t xml:space="preserve"> at the beginning of </w:t>
      </w:r>
      <w:r w:rsidR="00D80C73">
        <w:rPr>
          <w:rFonts w:ascii="Arial" w:hAnsi="Arial" w:cs="Arial"/>
          <w:sz w:val="20"/>
          <w:szCs w:val="20"/>
        </w:rPr>
        <w:t xml:space="preserve">formal </w:t>
      </w:r>
      <w:r>
        <w:rPr>
          <w:rFonts w:ascii="Arial" w:hAnsi="Arial" w:cs="Arial"/>
          <w:sz w:val="20"/>
          <w:szCs w:val="20"/>
        </w:rPr>
        <w:t>study</w:t>
      </w:r>
      <w:r w:rsidR="00D80C73">
        <w:rPr>
          <w:rFonts w:ascii="Arial" w:hAnsi="Arial" w:cs="Arial"/>
          <w:sz w:val="20"/>
          <w:szCs w:val="20"/>
        </w:rPr>
        <w:t>, newly qualified occupational therapists,</w:t>
      </w:r>
      <w:r>
        <w:rPr>
          <w:rFonts w:ascii="Arial" w:hAnsi="Arial" w:cs="Arial"/>
          <w:sz w:val="20"/>
          <w:szCs w:val="20"/>
        </w:rPr>
        <w:t xml:space="preserve"> to </w:t>
      </w:r>
      <w:r w:rsidR="00665157">
        <w:rPr>
          <w:rFonts w:ascii="Arial" w:hAnsi="Arial" w:cs="Arial"/>
          <w:sz w:val="20"/>
          <w:szCs w:val="20"/>
        </w:rPr>
        <w:t>very</w:t>
      </w:r>
      <w:r>
        <w:rPr>
          <w:rFonts w:ascii="Arial" w:hAnsi="Arial" w:cs="Arial"/>
          <w:sz w:val="20"/>
          <w:szCs w:val="20"/>
        </w:rPr>
        <w:t xml:space="preserve"> experienced </w:t>
      </w:r>
      <w:r w:rsidR="00D80C73">
        <w:rPr>
          <w:rFonts w:ascii="Arial" w:hAnsi="Arial" w:cs="Arial"/>
          <w:sz w:val="20"/>
          <w:szCs w:val="20"/>
        </w:rPr>
        <w:t xml:space="preserve">personnel working to advance the </w:t>
      </w:r>
      <w:r>
        <w:rPr>
          <w:rFonts w:ascii="Arial" w:hAnsi="Arial" w:cs="Arial"/>
          <w:sz w:val="20"/>
          <w:szCs w:val="20"/>
        </w:rPr>
        <w:t>profession</w:t>
      </w:r>
      <w:r w:rsidR="00D80C73">
        <w:rPr>
          <w:rFonts w:ascii="Arial" w:hAnsi="Arial" w:cs="Arial"/>
          <w:sz w:val="20"/>
          <w:szCs w:val="20"/>
        </w:rPr>
        <w:t xml:space="preserve"> at the highest level</w:t>
      </w:r>
      <w:r>
        <w:rPr>
          <w:rFonts w:ascii="Arial" w:hAnsi="Arial" w:cs="Arial"/>
          <w:sz w:val="20"/>
          <w:szCs w:val="20"/>
        </w:rPr>
        <w:t xml:space="preserve"> (see Appendix 2</w:t>
      </w:r>
      <w:r w:rsidR="00665157">
        <w:rPr>
          <w:rFonts w:ascii="Arial" w:hAnsi="Arial" w:cs="Arial"/>
          <w:sz w:val="20"/>
          <w:szCs w:val="20"/>
        </w:rPr>
        <w:t xml:space="preserve"> – page</w:t>
      </w:r>
      <w:r w:rsidR="00FD7D5C">
        <w:rPr>
          <w:rFonts w:ascii="Arial" w:hAnsi="Arial" w:cs="Arial"/>
          <w:sz w:val="20"/>
          <w:szCs w:val="20"/>
        </w:rPr>
        <w:t xml:space="preserve"> 11</w:t>
      </w:r>
      <w:r w:rsidR="00CE3B38">
        <w:rPr>
          <w:rFonts w:ascii="Arial" w:hAnsi="Arial" w:cs="Arial"/>
          <w:sz w:val="20"/>
          <w:szCs w:val="20"/>
        </w:rPr>
        <w:t>)</w:t>
      </w:r>
      <w:r w:rsidR="00FD7D5C">
        <w:rPr>
          <w:rFonts w:ascii="Arial" w:hAnsi="Arial" w:cs="Arial"/>
          <w:sz w:val="20"/>
          <w:szCs w:val="20"/>
        </w:rPr>
        <w:t xml:space="preserve">. </w:t>
      </w:r>
      <w:r>
        <w:rPr>
          <w:rFonts w:ascii="Arial" w:hAnsi="Arial" w:cs="Arial"/>
          <w:sz w:val="20"/>
          <w:szCs w:val="20"/>
        </w:rPr>
        <w:t xml:space="preserve"> </w:t>
      </w:r>
    </w:p>
    <w:p w14:paraId="53DBD891" w14:textId="77777777" w:rsidR="00B33DA9" w:rsidRDefault="00B33DA9" w:rsidP="00751EBD">
      <w:pPr>
        <w:spacing w:after="0" w:line="240" w:lineRule="auto"/>
        <w:jc w:val="both"/>
        <w:rPr>
          <w:rFonts w:ascii="Arial" w:hAnsi="Arial" w:cs="Arial"/>
          <w:sz w:val="20"/>
          <w:szCs w:val="20"/>
        </w:rPr>
      </w:pPr>
    </w:p>
    <w:p w14:paraId="777F63CC" w14:textId="26CC8B5A" w:rsidR="004D7E83" w:rsidRDefault="00C42DDC" w:rsidP="00751EBD">
      <w:pPr>
        <w:spacing w:after="0" w:line="240" w:lineRule="auto"/>
        <w:jc w:val="both"/>
        <w:rPr>
          <w:rFonts w:ascii="Arial" w:hAnsi="Arial" w:cs="Arial"/>
          <w:sz w:val="20"/>
          <w:szCs w:val="20"/>
        </w:rPr>
      </w:pPr>
      <w:r>
        <w:rPr>
          <w:rFonts w:ascii="Arial" w:hAnsi="Arial" w:cs="Arial"/>
          <w:sz w:val="20"/>
          <w:szCs w:val="20"/>
        </w:rPr>
        <w:t xml:space="preserve">Once you have identified the </w:t>
      </w:r>
      <w:r w:rsidR="00F6692B">
        <w:rPr>
          <w:rFonts w:ascii="Arial" w:hAnsi="Arial" w:cs="Arial"/>
          <w:sz w:val="20"/>
          <w:szCs w:val="20"/>
        </w:rPr>
        <w:t xml:space="preserve">Key </w:t>
      </w:r>
      <w:r>
        <w:rPr>
          <w:rFonts w:ascii="Arial" w:hAnsi="Arial" w:cs="Arial"/>
          <w:sz w:val="20"/>
          <w:szCs w:val="20"/>
        </w:rPr>
        <w:t>Skill</w:t>
      </w:r>
      <w:r w:rsidR="00F6692B">
        <w:rPr>
          <w:rFonts w:ascii="Arial" w:hAnsi="Arial" w:cs="Arial"/>
          <w:sz w:val="20"/>
          <w:szCs w:val="20"/>
        </w:rPr>
        <w:t>s</w:t>
      </w:r>
      <w:r>
        <w:rPr>
          <w:rFonts w:ascii="Arial" w:hAnsi="Arial" w:cs="Arial"/>
          <w:sz w:val="20"/>
          <w:szCs w:val="20"/>
        </w:rPr>
        <w:t xml:space="preserve"> </w:t>
      </w:r>
      <w:r w:rsidR="00B33DA9">
        <w:rPr>
          <w:rFonts w:ascii="Arial" w:hAnsi="Arial" w:cs="Arial"/>
          <w:sz w:val="20"/>
          <w:szCs w:val="20"/>
        </w:rPr>
        <w:t>delivered by</w:t>
      </w:r>
      <w:r>
        <w:rPr>
          <w:rFonts w:ascii="Arial" w:hAnsi="Arial" w:cs="Arial"/>
          <w:sz w:val="20"/>
          <w:szCs w:val="20"/>
        </w:rPr>
        <w:t xml:space="preserve"> your course, </w:t>
      </w:r>
      <w:r w:rsidR="00F708B1">
        <w:rPr>
          <w:rFonts w:ascii="Arial" w:hAnsi="Arial" w:cs="Arial"/>
          <w:sz w:val="20"/>
          <w:szCs w:val="20"/>
        </w:rPr>
        <w:t>examine</w:t>
      </w:r>
      <w:r>
        <w:rPr>
          <w:rFonts w:ascii="Arial" w:hAnsi="Arial" w:cs="Arial"/>
          <w:sz w:val="20"/>
          <w:szCs w:val="20"/>
        </w:rPr>
        <w:t xml:space="preserve"> the skills and abilities </w:t>
      </w:r>
      <w:r w:rsidR="00B33DA9">
        <w:rPr>
          <w:rFonts w:ascii="Arial" w:hAnsi="Arial" w:cs="Arial"/>
          <w:sz w:val="20"/>
          <w:szCs w:val="20"/>
        </w:rPr>
        <w:t xml:space="preserve">expected </w:t>
      </w:r>
      <w:r>
        <w:rPr>
          <w:rFonts w:ascii="Arial" w:hAnsi="Arial" w:cs="Arial"/>
          <w:sz w:val="20"/>
          <w:szCs w:val="20"/>
        </w:rPr>
        <w:t>of each C</w:t>
      </w:r>
      <w:r w:rsidR="007F2607">
        <w:rPr>
          <w:rFonts w:ascii="Arial" w:hAnsi="Arial" w:cs="Arial"/>
          <w:sz w:val="20"/>
          <w:szCs w:val="20"/>
        </w:rPr>
        <w:t>areer Level. Next,</w:t>
      </w:r>
      <w:r>
        <w:rPr>
          <w:rFonts w:ascii="Arial" w:hAnsi="Arial" w:cs="Arial"/>
          <w:sz w:val="20"/>
          <w:szCs w:val="20"/>
        </w:rPr>
        <w:t xml:space="preserve"> </w:t>
      </w:r>
      <w:r w:rsidR="00F708B1">
        <w:rPr>
          <w:rFonts w:ascii="Arial" w:hAnsi="Arial" w:cs="Arial"/>
          <w:sz w:val="20"/>
          <w:szCs w:val="20"/>
        </w:rPr>
        <w:t>categorise</w:t>
      </w:r>
      <w:r>
        <w:rPr>
          <w:rFonts w:ascii="Arial" w:hAnsi="Arial" w:cs="Arial"/>
          <w:sz w:val="20"/>
          <w:szCs w:val="20"/>
        </w:rPr>
        <w:t xml:space="preserve"> the Career Level</w:t>
      </w:r>
      <w:r w:rsidR="00D80C73">
        <w:rPr>
          <w:rFonts w:ascii="Arial" w:hAnsi="Arial" w:cs="Arial"/>
          <w:sz w:val="20"/>
          <w:szCs w:val="20"/>
        </w:rPr>
        <w:t>(</w:t>
      </w:r>
      <w:r>
        <w:rPr>
          <w:rFonts w:ascii="Arial" w:hAnsi="Arial" w:cs="Arial"/>
          <w:sz w:val="20"/>
          <w:szCs w:val="20"/>
        </w:rPr>
        <w:t>s</w:t>
      </w:r>
      <w:r w:rsidR="00D80C73">
        <w:rPr>
          <w:rFonts w:ascii="Arial" w:hAnsi="Arial" w:cs="Arial"/>
          <w:sz w:val="20"/>
          <w:szCs w:val="20"/>
        </w:rPr>
        <w:t>)</w:t>
      </w:r>
      <w:r>
        <w:rPr>
          <w:rFonts w:ascii="Arial" w:hAnsi="Arial" w:cs="Arial"/>
          <w:sz w:val="20"/>
          <w:szCs w:val="20"/>
        </w:rPr>
        <w:t xml:space="preserve"> for </w:t>
      </w:r>
      <w:r w:rsidR="00F6692B">
        <w:rPr>
          <w:rFonts w:ascii="Arial" w:hAnsi="Arial" w:cs="Arial"/>
          <w:sz w:val="20"/>
          <w:szCs w:val="20"/>
        </w:rPr>
        <w:t>the</w:t>
      </w:r>
      <w:r w:rsidR="00A112F4">
        <w:rPr>
          <w:rFonts w:ascii="Arial" w:hAnsi="Arial" w:cs="Arial"/>
          <w:sz w:val="20"/>
          <w:szCs w:val="20"/>
        </w:rPr>
        <w:t xml:space="preserve"> </w:t>
      </w:r>
      <w:r w:rsidR="00D80C73">
        <w:rPr>
          <w:rFonts w:ascii="Arial" w:hAnsi="Arial" w:cs="Arial"/>
          <w:sz w:val="20"/>
          <w:szCs w:val="20"/>
        </w:rPr>
        <w:t>Pillar</w:t>
      </w:r>
      <w:r w:rsidR="00F6692B">
        <w:rPr>
          <w:rFonts w:ascii="Arial" w:hAnsi="Arial" w:cs="Arial"/>
          <w:sz w:val="20"/>
          <w:szCs w:val="20"/>
        </w:rPr>
        <w:t>(</w:t>
      </w:r>
      <w:r w:rsidR="00D80C73">
        <w:rPr>
          <w:rFonts w:ascii="Arial" w:hAnsi="Arial" w:cs="Arial"/>
          <w:sz w:val="20"/>
          <w:szCs w:val="20"/>
        </w:rPr>
        <w:t>s</w:t>
      </w:r>
      <w:r w:rsidR="00F6692B">
        <w:rPr>
          <w:rFonts w:ascii="Arial" w:hAnsi="Arial" w:cs="Arial"/>
          <w:sz w:val="20"/>
          <w:szCs w:val="20"/>
        </w:rPr>
        <w:t>)</w:t>
      </w:r>
      <w:r w:rsidR="00D80C73">
        <w:rPr>
          <w:rFonts w:ascii="Arial" w:hAnsi="Arial" w:cs="Arial"/>
          <w:sz w:val="20"/>
          <w:szCs w:val="20"/>
        </w:rPr>
        <w:t xml:space="preserve"> of Practice</w:t>
      </w:r>
      <w:r w:rsidR="00F6692B">
        <w:rPr>
          <w:rFonts w:ascii="Arial" w:hAnsi="Arial" w:cs="Arial"/>
          <w:sz w:val="20"/>
          <w:szCs w:val="20"/>
        </w:rPr>
        <w:t xml:space="preserve"> covered by your course</w:t>
      </w:r>
      <w:r>
        <w:rPr>
          <w:rFonts w:ascii="Arial" w:hAnsi="Arial" w:cs="Arial"/>
          <w:sz w:val="20"/>
          <w:szCs w:val="20"/>
        </w:rPr>
        <w:t xml:space="preserve">. </w:t>
      </w:r>
      <w:r w:rsidR="00D80C73">
        <w:rPr>
          <w:rFonts w:ascii="Arial" w:hAnsi="Arial" w:cs="Arial"/>
          <w:sz w:val="20"/>
          <w:szCs w:val="20"/>
        </w:rPr>
        <w:t xml:space="preserve">You may decide </w:t>
      </w:r>
      <w:r w:rsidR="00F6692B">
        <w:rPr>
          <w:rFonts w:ascii="Arial" w:hAnsi="Arial" w:cs="Arial"/>
          <w:sz w:val="20"/>
          <w:szCs w:val="20"/>
        </w:rPr>
        <w:t>the</w:t>
      </w:r>
      <w:r w:rsidR="00D80C73">
        <w:rPr>
          <w:rFonts w:ascii="Arial" w:hAnsi="Arial" w:cs="Arial"/>
          <w:sz w:val="20"/>
          <w:szCs w:val="20"/>
        </w:rPr>
        <w:t xml:space="preserve"> course is specific to one career level, or covers a range of levels. </w:t>
      </w:r>
      <w:r w:rsidR="00CE3B38">
        <w:rPr>
          <w:rFonts w:ascii="Arial" w:hAnsi="Arial" w:cs="Arial"/>
          <w:sz w:val="20"/>
          <w:szCs w:val="20"/>
        </w:rPr>
        <w:t>Carefully match your course and explain the range of</w:t>
      </w:r>
      <w:r w:rsidR="00CE3B38" w:rsidRPr="00A009FE">
        <w:rPr>
          <w:rFonts w:ascii="Arial" w:hAnsi="Arial" w:cs="Arial"/>
          <w:sz w:val="20"/>
          <w:szCs w:val="20"/>
        </w:rPr>
        <w:t xml:space="preserve"> career levels</w:t>
      </w:r>
      <w:r w:rsidR="00CE3B38">
        <w:rPr>
          <w:rFonts w:ascii="Arial" w:hAnsi="Arial" w:cs="Arial"/>
          <w:sz w:val="20"/>
          <w:szCs w:val="20"/>
        </w:rPr>
        <w:t xml:space="preserve"> you have selected</w:t>
      </w:r>
      <w:r w:rsidR="00CE3B38" w:rsidRPr="00A009FE">
        <w:rPr>
          <w:rFonts w:ascii="Arial" w:hAnsi="Arial" w:cs="Arial"/>
          <w:sz w:val="20"/>
          <w:szCs w:val="20"/>
        </w:rPr>
        <w:t>.</w:t>
      </w:r>
    </w:p>
    <w:p w14:paraId="2A0E5DEB" w14:textId="77777777" w:rsidR="004D7E83" w:rsidRDefault="004D7E83" w:rsidP="00751EBD">
      <w:pPr>
        <w:spacing w:after="0" w:line="240" w:lineRule="auto"/>
        <w:jc w:val="both"/>
        <w:rPr>
          <w:rFonts w:ascii="Arial" w:hAnsi="Arial" w:cs="Arial"/>
          <w:b/>
          <w:color w:val="FF0000"/>
          <w:sz w:val="20"/>
          <w:szCs w:val="20"/>
        </w:rPr>
      </w:pPr>
    </w:p>
    <w:p w14:paraId="47203077" w14:textId="1B300681" w:rsidR="00C42DDC" w:rsidRPr="004D7E83" w:rsidRDefault="00D92B7E" w:rsidP="00751EBD">
      <w:pPr>
        <w:spacing w:after="0" w:line="240" w:lineRule="auto"/>
        <w:jc w:val="both"/>
        <w:rPr>
          <w:rFonts w:ascii="Arial" w:hAnsi="Arial" w:cs="Arial"/>
          <w:b/>
          <w:color w:val="FF0000"/>
          <w:sz w:val="20"/>
          <w:szCs w:val="20"/>
        </w:rPr>
      </w:pPr>
      <w:r w:rsidRPr="00FD7D5C">
        <w:rPr>
          <w:rFonts w:ascii="Arial" w:hAnsi="Arial" w:cs="Arial"/>
          <w:sz w:val="20"/>
          <w:szCs w:val="20"/>
        </w:rPr>
        <w:t>Remember, the Career Levels apply to each</w:t>
      </w:r>
      <w:r w:rsidR="00A9658B" w:rsidRPr="00FD7D5C">
        <w:rPr>
          <w:rFonts w:ascii="Arial" w:hAnsi="Arial" w:cs="Arial"/>
          <w:sz w:val="20"/>
          <w:szCs w:val="20"/>
        </w:rPr>
        <w:t xml:space="preserve"> of the</w:t>
      </w:r>
      <w:r w:rsidRPr="00FD7D5C">
        <w:rPr>
          <w:rFonts w:ascii="Arial" w:hAnsi="Arial" w:cs="Arial"/>
          <w:sz w:val="20"/>
          <w:szCs w:val="20"/>
        </w:rPr>
        <w:t xml:space="preserve"> Pillar</w:t>
      </w:r>
      <w:r w:rsidR="00FD7D5C" w:rsidRPr="00FD7D5C">
        <w:rPr>
          <w:rFonts w:ascii="Arial" w:hAnsi="Arial" w:cs="Arial"/>
          <w:sz w:val="20"/>
          <w:szCs w:val="20"/>
        </w:rPr>
        <w:t>s</w:t>
      </w:r>
      <w:r w:rsidRPr="00FD7D5C">
        <w:rPr>
          <w:rFonts w:ascii="Arial" w:hAnsi="Arial" w:cs="Arial"/>
          <w:sz w:val="20"/>
          <w:szCs w:val="20"/>
        </w:rPr>
        <w:t xml:space="preserve"> of Practice, not just clinical Professional Practice. Choose the Career Levels with reference to the specific Pillar of Practice you are considering.</w:t>
      </w:r>
      <w:r w:rsidR="004D7E83" w:rsidRPr="00FD7D5C">
        <w:rPr>
          <w:rFonts w:ascii="Arial" w:hAnsi="Arial" w:cs="Arial"/>
          <w:b/>
          <w:sz w:val="20"/>
          <w:szCs w:val="20"/>
        </w:rPr>
        <w:t xml:space="preserve"> </w:t>
      </w:r>
      <w:r w:rsidR="00C42DDC">
        <w:rPr>
          <w:rFonts w:ascii="Arial" w:hAnsi="Arial" w:cs="Arial"/>
          <w:sz w:val="20"/>
          <w:szCs w:val="20"/>
        </w:rPr>
        <w:t xml:space="preserve">If the course covers more than </w:t>
      </w:r>
      <w:r w:rsidR="00D80C73">
        <w:rPr>
          <w:rFonts w:ascii="Arial" w:hAnsi="Arial" w:cs="Arial"/>
          <w:sz w:val="20"/>
          <w:szCs w:val="20"/>
        </w:rPr>
        <w:t>one Pillar of Practice</w:t>
      </w:r>
      <w:r w:rsidR="00C42DDC">
        <w:rPr>
          <w:rFonts w:ascii="Arial" w:hAnsi="Arial" w:cs="Arial"/>
          <w:sz w:val="20"/>
          <w:szCs w:val="20"/>
        </w:rPr>
        <w:t>, it is quite possible that the Career Level</w:t>
      </w:r>
      <w:r w:rsidR="00D80C73">
        <w:rPr>
          <w:rFonts w:ascii="Arial" w:hAnsi="Arial" w:cs="Arial"/>
          <w:sz w:val="20"/>
          <w:szCs w:val="20"/>
        </w:rPr>
        <w:t>(</w:t>
      </w:r>
      <w:r w:rsidR="00C42DDC">
        <w:rPr>
          <w:rFonts w:ascii="Arial" w:hAnsi="Arial" w:cs="Arial"/>
          <w:sz w:val="20"/>
          <w:szCs w:val="20"/>
        </w:rPr>
        <w:t>s</w:t>
      </w:r>
      <w:r w:rsidR="00D80C73">
        <w:rPr>
          <w:rFonts w:ascii="Arial" w:hAnsi="Arial" w:cs="Arial"/>
          <w:sz w:val="20"/>
          <w:szCs w:val="20"/>
        </w:rPr>
        <w:t>)</w:t>
      </w:r>
      <w:r w:rsidR="00C42DDC">
        <w:rPr>
          <w:rFonts w:ascii="Arial" w:hAnsi="Arial" w:cs="Arial"/>
          <w:sz w:val="20"/>
          <w:szCs w:val="20"/>
        </w:rPr>
        <w:t xml:space="preserve"> will be different for each.</w:t>
      </w:r>
      <w:r w:rsidR="00D80C73">
        <w:rPr>
          <w:rFonts w:ascii="Arial" w:hAnsi="Arial" w:cs="Arial"/>
          <w:sz w:val="20"/>
          <w:szCs w:val="20"/>
        </w:rPr>
        <w:t xml:space="preserve"> </w:t>
      </w:r>
    </w:p>
    <w:p w14:paraId="38F017BA" w14:textId="77777777" w:rsidR="00C42DDC" w:rsidRDefault="00C42DDC" w:rsidP="00751EBD">
      <w:pPr>
        <w:spacing w:after="0" w:line="240" w:lineRule="auto"/>
        <w:jc w:val="both"/>
        <w:rPr>
          <w:rFonts w:ascii="Arial" w:hAnsi="Arial" w:cs="Arial"/>
          <w:sz w:val="20"/>
          <w:szCs w:val="20"/>
        </w:rPr>
      </w:pPr>
    </w:p>
    <w:p w14:paraId="6DCB13E2" w14:textId="341317E4" w:rsidR="00C42DDC" w:rsidRDefault="00C42DDC" w:rsidP="00C42DDC">
      <w:pPr>
        <w:shd w:val="clear" w:color="auto" w:fill="FFFFFF"/>
        <w:spacing w:after="0" w:line="240" w:lineRule="auto"/>
        <w:jc w:val="both"/>
        <w:rPr>
          <w:rStyle w:val="Hyperlink"/>
          <w:rFonts w:ascii="Arial" w:eastAsia="Times New Roman" w:hAnsi="Arial" w:cs="Arial"/>
          <w:color w:val="auto"/>
          <w:sz w:val="20"/>
          <w:szCs w:val="20"/>
          <w:u w:val="none"/>
          <w:lang w:eastAsia="en-GB"/>
        </w:rPr>
      </w:pPr>
      <w:r w:rsidRPr="0017690A">
        <w:rPr>
          <w:rFonts w:ascii="Arial" w:eastAsia="Times New Roman" w:hAnsi="Arial" w:cs="Arial"/>
          <w:sz w:val="20"/>
          <w:szCs w:val="20"/>
          <w:lang w:eastAsia="en-GB"/>
        </w:rPr>
        <w:t xml:space="preserve">You can find more information about the </w:t>
      </w:r>
      <w:hyperlink r:id="rId12" w:history="1">
        <w:r w:rsidRPr="00CE3B38">
          <w:rPr>
            <w:rStyle w:val="Hyperlink"/>
            <w:rFonts w:ascii="Arial" w:eastAsia="Times New Roman" w:hAnsi="Arial" w:cs="Arial"/>
            <w:i/>
            <w:sz w:val="20"/>
            <w:szCs w:val="20"/>
            <w:lang w:eastAsia="en-GB"/>
          </w:rPr>
          <w:t>Career Development Framework: guiding principles for occupational therapy</w:t>
        </w:r>
      </w:hyperlink>
      <w:r w:rsidRPr="0017690A">
        <w:rPr>
          <w:rStyle w:val="Hyperlink"/>
          <w:rFonts w:ascii="Arial" w:eastAsia="Times New Roman" w:hAnsi="Arial" w:cs="Arial"/>
          <w:sz w:val="20"/>
          <w:szCs w:val="20"/>
          <w:u w:val="none"/>
          <w:lang w:eastAsia="en-GB"/>
        </w:rPr>
        <w:t xml:space="preserve"> </w:t>
      </w:r>
      <w:r w:rsidRPr="0017690A">
        <w:rPr>
          <w:rStyle w:val="Hyperlink"/>
          <w:rFonts w:ascii="Arial" w:eastAsia="Times New Roman" w:hAnsi="Arial" w:cs="Arial"/>
          <w:color w:val="auto"/>
          <w:sz w:val="20"/>
          <w:szCs w:val="20"/>
          <w:u w:val="none"/>
          <w:lang w:eastAsia="en-GB"/>
        </w:rPr>
        <w:t>on the RCOT website.</w:t>
      </w:r>
      <w:r>
        <w:rPr>
          <w:rStyle w:val="Hyperlink"/>
          <w:rFonts w:ascii="Arial" w:eastAsia="Times New Roman" w:hAnsi="Arial" w:cs="Arial"/>
          <w:color w:val="auto"/>
          <w:sz w:val="20"/>
          <w:szCs w:val="20"/>
          <w:u w:val="none"/>
          <w:lang w:eastAsia="en-GB"/>
        </w:rPr>
        <w:t xml:space="preserve"> </w:t>
      </w:r>
    </w:p>
    <w:p w14:paraId="22C6B2B9" w14:textId="77777777" w:rsidR="00C42DDC" w:rsidRDefault="00C42DDC" w:rsidP="00C42DDC">
      <w:pPr>
        <w:shd w:val="clear" w:color="auto" w:fill="FFFFFF"/>
        <w:spacing w:after="0" w:line="240" w:lineRule="auto"/>
        <w:jc w:val="both"/>
        <w:rPr>
          <w:rStyle w:val="Hyperlink"/>
          <w:rFonts w:ascii="Arial" w:eastAsia="Times New Roman" w:hAnsi="Arial" w:cs="Arial"/>
          <w:color w:val="auto"/>
          <w:sz w:val="20"/>
          <w:szCs w:val="20"/>
          <w:u w:val="none"/>
          <w:lang w:eastAsia="en-GB"/>
        </w:rPr>
      </w:pPr>
    </w:p>
    <w:p w14:paraId="3BC33328" w14:textId="33597BE1" w:rsidR="00C42DDC" w:rsidRDefault="00C42DDC" w:rsidP="002B142A">
      <w:pPr>
        <w:shd w:val="clear" w:color="auto" w:fill="FFFFFF"/>
        <w:spacing w:after="0" w:line="240" w:lineRule="auto"/>
        <w:jc w:val="both"/>
        <w:rPr>
          <w:rFonts w:ascii="Arial" w:eastAsia="Times New Roman" w:hAnsi="Arial" w:cs="Arial"/>
          <w:sz w:val="20"/>
          <w:szCs w:val="20"/>
          <w:lang w:eastAsia="en-GB"/>
        </w:rPr>
      </w:pPr>
      <w:r>
        <w:rPr>
          <w:rStyle w:val="Hyperlink"/>
          <w:rFonts w:ascii="Arial" w:eastAsia="Times New Roman" w:hAnsi="Arial" w:cs="Arial"/>
          <w:color w:val="auto"/>
          <w:sz w:val="20"/>
          <w:szCs w:val="20"/>
          <w:u w:val="none"/>
          <w:lang w:eastAsia="en-GB"/>
        </w:rPr>
        <w:t xml:space="preserve">We ask you to link your course to this Framework because </w:t>
      </w:r>
      <w:r w:rsidR="002B142A">
        <w:rPr>
          <w:rStyle w:val="Hyperlink"/>
          <w:rFonts w:ascii="Arial" w:eastAsia="Times New Roman" w:hAnsi="Arial" w:cs="Arial"/>
          <w:color w:val="auto"/>
          <w:sz w:val="20"/>
          <w:szCs w:val="20"/>
          <w:u w:val="none"/>
          <w:lang w:eastAsia="en-GB"/>
        </w:rPr>
        <w:t>occupational therapists use it as a structure</w:t>
      </w:r>
      <w:r w:rsidRPr="00232CCB">
        <w:rPr>
          <w:rFonts w:ascii="Arial" w:eastAsia="Times New Roman" w:hAnsi="Arial" w:cs="Arial"/>
          <w:sz w:val="20"/>
          <w:szCs w:val="20"/>
          <w:lang w:eastAsia="en-GB"/>
        </w:rPr>
        <w:t xml:space="preserve"> to identify and plan their continuing professional development. Mapping to the Framework </w:t>
      </w:r>
      <w:r w:rsidR="00CE3B38">
        <w:rPr>
          <w:rFonts w:ascii="Arial" w:eastAsia="Times New Roman" w:hAnsi="Arial" w:cs="Arial"/>
          <w:sz w:val="20"/>
          <w:szCs w:val="20"/>
          <w:lang w:eastAsia="en-GB"/>
        </w:rPr>
        <w:t>allows</w:t>
      </w:r>
      <w:r w:rsidRPr="00232CCB">
        <w:rPr>
          <w:rFonts w:ascii="Arial" w:eastAsia="Times New Roman" w:hAnsi="Arial" w:cs="Arial"/>
          <w:sz w:val="20"/>
          <w:szCs w:val="20"/>
          <w:lang w:eastAsia="en-GB"/>
        </w:rPr>
        <w:t xml:space="preserve"> potential learners to decide if the </w:t>
      </w:r>
      <w:r>
        <w:rPr>
          <w:rFonts w:ascii="Arial" w:eastAsia="Times New Roman" w:hAnsi="Arial" w:cs="Arial"/>
          <w:sz w:val="20"/>
          <w:szCs w:val="20"/>
          <w:lang w:eastAsia="en-GB"/>
        </w:rPr>
        <w:t>course</w:t>
      </w:r>
      <w:r w:rsidRPr="00232CCB">
        <w:rPr>
          <w:rFonts w:ascii="Arial" w:eastAsia="Times New Roman" w:hAnsi="Arial" w:cs="Arial"/>
          <w:sz w:val="20"/>
          <w:szCs w:val="20"/>
          <w:lang w:eastAsia="en-GB"/>
        </w:rPr>
        <w:t xml:space="preserve"> is at the right level for them and </w:t>
      </w:r>
      <w:r w:rsidR="00C56C78">
        <w:rPr>
          <w:rFonts w:ascii="Arial" w:eastAsia="Times New Roman" w:hAnsi="Arial" w:cs="Arial"/>
          <w:sz w:val="20"/>
          <w:szCs w:val="20"/>
          <w:lang w:eastAsia="en-GB"/>
        </w:rPr>
        <w:t xml:space="preserve">if it </w:t>
      </w:r>
      <w:r>
        <w:rPr>
          <w:rFonts w:ascii="Arial" w:eastAsia="Times New Roman" w:hAnsi="Arial" w:cs="Arial"/>
          <w:sz w:val="20"/>
          <w:szCs w:val="20"/>
          <w:lang w:eastAsia="en-GB"/>
        </w:rPr>
        <w:t>covers their learning</w:t>
      </w:r>
      <w:r w:rsidRPr="00232CCB">
        <w:rPr>
          <w:rFonts w:ascii="Arial" w:eastAsia="Times New Roman" w:hAnsi="Arial" w:cs="Arial"/>
          <w:sz w:val="20"/>
          <w:szCs w:val="20"/>
          <w:lang w:eastAsia="en-GB"/>
        </w:rPr>
        <w:t xml:space="preserve"> needs. It will also help you to </w:t>
      </w:r>
      <w:r w:rsidR="00E653A0">
        <w:rPr>
          <w:rFonts w:ascii="Arial" w:eastAsia="Times New Roman" w:hAnsi="Arial" w:cs="Arial"/>
          <w:sz w:val="20"/>
          <w:szCs w:val="20"/>
          <w:lang w:eastAsia="en-GB"/>
        </w:rPr>
        <w:t>define</w:t>
      </w:r>
      <w:r w:rsidRPr="00232CCB">
        <w:rPr>
          <w:rFonts w:ascii="Arial" w:eastAsia="Times New Roman" w:hAnsi="Arial" w:cs="Arial"/>
          <w:sz w:val="20"/>
          <w:szCs w:val="20"/>
          <w:lang w:eastAsia="en-GB"/>
        </w:rPr>
        <w:t xml:space="preserve"> the target market for the </w:t>
      </w:r>
      <w:r>
        <w:rPr>
          <w:rFonts w:ascii="Arial" w:eastAsia="Times New Roman" w:hAnsi="Arial" w:cs="Arial"/>
          <w:sz w:val="20"/>
          <w:szCs w:val="20"/>
          <w:lang w:eastAsia="en-GB"/>
        </w:rPr>
        <w:t>course</w:t>
      </w:r>
      <w:r w:rsidRPr="00232CCB">
        <w:rPr>
          <w:rFonts w:ascii="Arial" w:eastAsia="Times New Roman" w:hAnsi="Arial" w:cs="Arial"/>
          <w:sz w:val="20"/>
          <w:szCs w:val="20"/>
          <w:lang w:eastAsia="en-GB"/>
        </w:rPr>
        <w:t xml:space="preserve">. </w:t>
      </w:r>
      <w:r w:rsidR="00EC2223">
        <w:rPr>
          <w:rFonts w:ascii="Arial" w:eastAsia="Times New Roman" w:hAnsi="Arial" w:cs="Arial"/>
          <w:sz w:val="20"/>
          <w:szCs w:val="20"/>
          <w:lang w:eastAsia="en-GB"/>
        </w:rPr>
        <w:t xml:space="preserve">We will include your </w:t>
      </w:r>
      <w:r w:rsidR="002B142A">
        <w:rPr>
          <w:rFonts w:ascii="Arial" w:eastAsia="Times New Roman" w:hAnsi="Arial" w:cs="Arial"/>
          <w:sz w:val="20"/>
          <w:szCs w:val="20"/>
          <w:lang w:eastAsia="en-GB"/>
        </w:rPr>
        <w:t>Pillars of Practice</w:t>
      </w:r>
      <w:r w:rsidR="00EC2223">
        <w:rPr>
          <w:rFonts w:ascii="Arial" w:eastAsia="Times New Roman" w:hAnsi="Arial" w:cs="Arial"/>
          <w:sz w:val="20"/>
          <w:szCs w:val="20"/>
          <w:lang w:eastAsia="en-GB"/>
        </w:rPr>
        <w:t xml:space="preserve"> and Career Level</w:t>
      </w:r>
      <w:r w:rsidR="002B142A">
        <w:rPr>
          <w:rFonts w:ascii="Arial" w:eastAsia="Times New Roman" w:hAnsi="Arial" w:cs="Arial"/>
          <w:sz w:val="20"/>
          <w:szCs w:val="20"/>
          <w:lang w:eastAsia="en-GB"/>
        </w:rPr>
        <w:t>(</w:t>
      </w:r>
      <w:r w:rsidR="00EC2223">
        <w:rPr>
          <w:rFonts w:ascii="Arial" w:eastAsia="Times New Roman" w:hAnsi="Arial" w:cs="Arial"/>
          <w:sz w:val="20"/>
          <w:szCs w:val="20"/>
          <w:lang w:eastAsia="en-GB"/>
        </w:rPr>
        <w:t>s</w:t>
      </w:r>
      <w:r w:rsidR="002B142A">
        <w:rPr>
          <w:rFonts w:ascii="Arial" w:eastAsia="Times New Roman" w:hAnsi="Arial" w:cs="Arial"/>
          <w:sz w:val="20"/>
          <w:szCs w:val="20"/>
          <w:lang w:eastAsia="en-GB"/>
        </w:rPr>
        <w:t>)</w:t>
      </w:r>
      <w:r w:rsidR="00EC2223">
        <w:rPr>
          <w:rFonts w:ascii="Arial" w:eastAsia="Times New Roman" w:hAnsi="Arial" w:cs="Arial"/>
          <w:sz w:val="20"/>
          <w:szCs w:val="20"/>
          <w:lang w:eastAsia="en-GB"/>
        </w:rPr>
        <w:t xml:space="preserve"> on the </w:t>
      </w:r>
      <w:hyperlink r:id="rId13" w:history="1">
        <w:r w:rsidR="00EC2223" w:rsidRPr="00E653A0">
          <w:rPr>
            <w:rStyle w:val="Hyperlink"/>
            <w:rFonts w:ascii="Arial" w:eastAsia="Times New Roman" w:hAnsi="Arial" w:cs="Arial"/>
            <w:sz w:val="20"/>
            <w:szCs w:val="20"/>
            <w:lang w:eastAsia="en-GB"/>
          </w:rPr>
          <w:t>RCOT</w:t>
        </w:r>
        <w:r w:rsidR="00237166" w:rsidRPr="00E653A0">
          <w:rPr>
            <w:rStyle w:val="Hyperlink"/>
            <w:rFonts w:ascii="Arial" w:eastAsia="Times New Roman" w:hAnsi="Arial" w:cs="Arial"/>
            <w:sz w:val="20"/>
            <w:szCs w:val="20"/>
            <w:lang w:eastAsia="en-GB"/>
          </w:rPr>
          <w:t xml:space="preserve"> Approved Learning</w:t>
        </w:r>
      </w:hyperlink>
      <w:r w:rsidR="00EC2223">
        <w:rPr>
          <w:rFonts w:ascii="Arial" w:eastAsia="Times New Roman" w:hAnsi="Arial" w:cs="Arial"/>
          <w:sz w:val="20"/>
          <w:szCs w:val="20"/>
          <w:lang w:eastAsia="en-GB"/>
        </w:rPr>
        <w:t xml:space="preserve"> </w:t>
      </w:r>
      <w:r w:rsidR="00237166">
        <w:rPr>
          <w:rFonts w:ascii="Arial" w:eastAsia="Times New Roman" w:hAnsi="Arial" w:cs="Arial"/>
          <w:sz w:val="20"/>
          <w:szCs w:val="20"/>
          <w:lang w:eastAsia="en-GB"/>
        </w:rPr>
        <w:t>webpage</w:t>
      </w:r>
      <w:r w:rsidR="00EC2223">
        <w:rPr>
          <w:rFonts w:ascii="Arial" w:eastAsia="Times New Roman" w:hAnsi="Arial" w:cs="Arial"/>
          <w:sz w:val="20"/>
          <w:szCs w:val="20"/>
          <w:lang w:eastAsia="en-GB"/>
        </w:rPr>
        <w:t>.</w:t>
      </w:r>
    </w:p>
    <w:p w14:paraId="4A8E581A" w14:textId="77777777" w:rsidR="00EC2223" w:rsidRDefault="00EC2223" w:rsidP="00C42DDC">
      <w:pPr>
        <w:spacing w:after="0" w:line="240" w:lineRule="auto"/>
        <w:jc w:val="both"/>
        <w:rPr>
          <w:rFonts w:ascii="Arial" w:eastAsia="Times New Roman" w:hAnsi="Arial" w:cs="Arial"/>
          <w:sz w:val="20"/>
          <w:szCs w:val="20"/>
          <w:lang w:eastAsia="en-GB"/>
        </w:rPr>
      </w:pPr>
    </w:p>
    <w:p w14:paraId="51D6BDBA" w14:textId="77777777" w:rsidR="00E653A0" w:rsidRPr="00232CCB" w:rsidRDefault="00E653A0" w:rsidP="00C42DDC">
      <w:pPr>
        <w:spacing w:after="0" w:line="240" w:lineRule="auto"/>
        <w:jc w:val="both"/>
        <w:rPr>
          <w:rFonts w:ascii="Arial" w:eastAsia="Times New Roman" w:hAnsi="Arial" w:cs="Arial"/>
          <w:sz w:val="20"/>
          <w:szCs w:val="20"/>
          <w:lang w:eastAsia="en-GB"/>
        </w:rPr>
      </w:pPr>
    </w:p>
    <w:p w14:paraId="36397212" w14:textId="77777777" w:rsidR="00EC2223" w:rsidRPr="004259BC" w:rsidRDefault="00EC2223" w:rsidP="00EC2223">
      <w:pPr>
        <w:pStyle w:val="Heading1"/>
        <w:numPr>
          <w:ilvl w:val="0"/>
          <w:numId w:val="24"/>
        </w:numPr>
        <w:spacing w:before="0"/>
        <w:rPr>
          <w:rFonts w:ascii="Arial" w:hAnsi="Arial" w:cs="Arial"/>
          <w:color w:val="365F91"/>
          <w:sz w:val="24"/>
          <w:szCs w:val="24"/>
        </w:rPr>
      </w:pPr>
      <w:bookmarkStart w:id="10" w:name="_Toc49164918"/>
      <w:r>
        <w:rPr>
          <w:rFonts w:ascii="Arial" w:hAnsi="Arial" w:cs="Arial"/>
          <w:color w:val="365F91"/>
          <w:sz w:val="24"/>
          <w:szCs w:val="24"/>
        </w:rPr>
        <w:t xml:space="preserve">Submission to </w:t>
      </w:r>
      <w:r w:rsidRPr="004259BC">
        <w:rPr>
          <w:rFonts w:ascii="Arial" w:hAnsi="Arial" w:cs="Arial"/>
          <w:color w:val="365F91"/>
          <w:sz w:val="24"/>
          <w:szCs w:val="24"/>
        </w:rPr>
        <w:t>RCOT</w:t>
      </w:r>
      <w:bookmarkEnd w:id="10"/>
      <w:r w:rsidRPr="004259BC">
        <w:rPr>
          <w:rFonts w:ascii="Arial" w:hAnsi="Arial" w:cs="Arial"/>
          <w:color w:val="365F91"/>
          <w:sz w:val="24"/>
          <w:szCs w:val="24"/>
        </w:rPr>
        <w:t xml:space="preserve"> </w:t>
      </w:r>
    </w:p>
    <w:p w14:paraId="54D9ECC9" w14:textId="77777777" w:rsidR="00EC2223" w:rsidRDefault="00EC2223" w:rsidP="005211C7">
      <w:pPr>
        <w:spacing w:after="0" w:line="240" w:lineRule="auto"/>
        <w:jc w:val="both"/>
        <w:rPr>
          <w:rFonts w:ascii="Arial" w:hAnsi="Arial" w:cs="Arial"/>
          <w:sz w:val="20"/>
          <w:szCs w:val="20"/>
        </w:rPr>
      </w:pPr>
    </w:p>
    <w:p w14:paraId="475DC977" w14:textId="7ED2E024" w:rsidR="00FA349E" w:rsidRDefault="00DB38E5" w:rsidP="005211C7">
      <w:pPr>
        <w:spacing w:after="0" w:line="240" w:lineRule="auto"/>
        <w:jc w:val="both"/>
        <w:rPr>
          <w:rFonts w:ascii="Arial" w:hAnsi="Arial" w:cs="Arial"/>
          <w:sz w:val="20"/>
          <w:szCs w:val="20"/>
        </w:rPr>
      </w:pPr>
      <w:r w:rsidRPr="00FD7D5C">
        <w:rPr>
          <w:rFonts w:ascii="Arial" w:hAnsi="Arial" w:cs="Arial"/>
          <w:sz w:val="20"/>
          <w:szCs w:val="20"/>
        </w:rPr>
        <w:t>When</w:t>
      </w:r>
      <w:r w:rsidR="00F30E2A" w:rsidRPr="00FD7D5C">
        <w:rPr>
          <w:rFonts w:ascii="Arial" w:hAnsi="Arial" w:cs="Arial"/>
          <w:sz w:val="20"/>
          <w:szCs w:val="20"/>
        </w:rPr>
        <w:t xml:space="preserve"> you have </w:t>
      </w:r>
      <w:r w:rsidRPr="00FD7D5C">
        <w:rPr>
          <w:rFonts w:ascii="Arial" w:hAnsi="Arial" w:cs="Arial"/>
          <w:sz w:val="20"/>
          <w:szCs w:val="20"/>
        </w:rPr>
        <w:t>filled out</w:t>
      </w:r>
      <w:r w:rsidR="00F30E2A" w:rsidRPr="00FD7D5C">
        <w:rPr>
          <w:rFonts w:ascii="Arial" w:hAnsi="Arial" w:cs="Arial"/>
          <w:sz w:val="20"/>
          <w:szCs w:val="20"/>
        </w:rPr>
        <w:t xml:space="preserve"> the application</w:t>
      </w:r>
      <w:r w:rsidRPr="00FD7D5C">
        <w:rPr>
          <w:rFonts w:ascii="Arial" w:hAnsi="Arial" w:cs="Arial"/>
          <w:sz w:val="20"/>
          <w:szCs w:val="20"/>
        </w:rPr>
        <w:t xml:space="preserve"> form</w:t>
      </w:r>
      <w:r w:rsidR="00F30E2A" w:rsidRPr="00FD7D5C">
        <w:rPr>
          <w:rFonts w:ascii="Arial" w:hAnsi="Arial" w:cs="Arial"/>
          <w:sz w:val="20"/>
          <w:szCs w:val="20"/>
        </w:rPr>
        <w:t xml:space="preserve">, </w:t>
      </w:r>
      <w:r w:rsidR="00332277" w:rsidRPr="00FD7D5C">
        <w:rPr>
          <w:rFonts w:ascii="Arial" w:hAnsi="Arial" w:cs="Arial"/>
          <w:sz w:val="20"/>
          <w:szCs w:val="20"/>
        </w:rPr>
        <w:t>email</w:t>
      </w:r>
      <w:r w:rsidR="00F30E2A" w:rsidRPr="00FD7D5C">
        <w:rPr>
          <w:rFonts w:ascii="Arial" w:hAnsi="Arial" w:cs="Arial"/>
          <w:sz w:val="20"/>
          <w:szCs w:val="20"/>
        </w:rPr>
        <w:t xml:space="preserve"> it with</w:t>
      </w:r>
      <w:r w:rsidR="00332277" w:rsidRPr="00FD7D5C">
        <w:rPr>
          <w:rFonts w:ascii="Arial" w:hAnsi="Arial" w:cs="Arial"/>
          <w:sz w:val="20"/>
          <w:szCs w:val="20"/>
        </w:rPr>
        <w:t xml:space="preserve"> </w:t>
      </w:r>
      <w:r w:rsidR="003116C5" w:rsidRPr="00FD7D5C">
        <w:rPr>
          <w:rFonts w:ascii="Arial" w:hAnsi="Arial" w:cs="Arial"/>
          <w:sz w:val="20"/>
          <w:szCs w:val="20"/>
        </w:rPr>
        <w:t>the CPD Short Course</w:t>
      </w:r>
      <w:r w:rsidR="00332277" w:rsidRPr="00FD7D5C">
        <w:rPr>
          <w:rFonts w:ascii="Arial" w:hAnsi="Arial" w:cs="Arial"/>
          <w:sz w:val="20"/>
          <w:szCs w:val="20"/>
        </w:rPr>
        <w:t xml:space="preserve"> documents </w:t>
      </w:r>
      <w:r w:rsidR="003116C5" w:rsidRPr="00FD7D5C">
        <w:rPr>
          <w:rFonts w:ascii="Arial" w:hAnsi="Arial" w:cs="Arial"/>
          <w:sz w:val="20"/>
          <w:szCs w:val="20"/>
        </w:rPr>
        <w:t>and</w:t>
      </w:r>
      <w:r w:rsidR="00332277" w:rsidRPr="00FD7D5C">
        <w:rPr>
          <w:rFonts w:ascii="Arial" w:hAnsi="Arial" w:cs="Arial"/>
          <w:sz w:val="20"/>
          <w:szCs w:val="20"/>
        </w:rPr>
        <w:t xml:space="preserve"> </w:t>
      </w:r>
      <w:r w:rsidR="00F30E2A" w:rsidRPr="00FD7D5C">
        <w:rPr>
          <w:rFonts w:ascii="Arial" w:hAnsi="Arial" w:cs="Arial"/>
          <w:sz w:val="20"/>
          <w:szCs w:val="20"/>
        </w:rPr>
        <w:t xml:space="preserve">a signed </w:t>
      </w:r>
      <w:r w:rsidR="00D85635" w:rsidRPr="00FD7D5C">
        <w:rPr>
          <w:rFonts w:ascii="Arial" w:hAnsi="Arial" w:cs="Arial"/>
          <w:sz w:val="20"/>
          <w:szCs w:val="20"/>
        </w:rPr>
        <w:t xml:space="preserve">copy of the Terms </w:t>
      </w:r>
      <w:r w:rsidR="00D85635" w:rsidRPr="00232CCB">
        <w:rPr>
          <w:rFonts w:ascii="Arial" w:hAnsi="Arial" w:cs="Arial"/>
          <w:sz w:val="20"/>
          <w:szCs w:val="20"/>
        </w:rPr>
        <w:t>and Conditions</w:t>
      </w:r>
      <w:r w:rsidR="00FA7639">
        <w:rPr>
          <w:rFonts w:ascii="Arial" w:hAnsi="Arial" w:cs="Arial"/>
          <w:sz w:val="20"/>
          <w:szCs w:val="20"/>
        </w:rPr>
        <w:t xml:space="preserve">. </w:t>
      </w:r>
    </w:p>
    <w:p w14:paraId="7406AA07" w14:textId="77777777" w:rsidR="002B142A" w:rsidRDefault="002B142A" w:rsidP="005211C7">
      <w:pPr>
        <w:spacing w:after="0" w:line="240" w:lineRule="auto"/>
        <w:jc w:val="both"/>
        <w:rPr>
          <w:rFonts w:ascii="Arial" w:hAnsi="Arial" w:cs="Arial"/>
          <w:sz w:val="20"/>
          <w:szCs w:val="20"/>
        </w:rPr>
      </w:pPr>
    </w:p>
    <w:p w14:paraId="3EB5B98A" w14:textId="77777777" w:rsidR="00E653A0" w:rsidRDefault="00E653A0" w:rsidP="005211C7">
      <w:pPr>
        <w:spacing w:after="0" w:line="240" w:lineRule="auto"/>
        <w:jc w:val="both"/>
        <w:rPr>
          <w:rFonts w:ascii="Arial" w:hAnsi="Arial" w:cs="Arial"/>
          <w:sz w:val="20"/>
          <w:szCs w:val="20"/>
        </w:rPr>
      </w:pPr>
    </w:p>
    <w:p w14:paraId="5C9BCBA8" w14:textId="77777777" w:rsidR="00986E72" w:rsidRPr="005211C7" w:rsidRDefault="00986E72" w:rsidP="00214EDE">
      <w:pPr>
        <w:pStyle w:val="Heading1"/>
        <w:numPr>
          <w:ilvl w:val="0"/>
          <w:numId w:val="24"/>
        </w:numPr>
        <w:spacing w:before="0"/>
        <w:rPr>
          <w:rFonts w:ascii="Arial" w:hAnsi="Arial" w:cs="Arial"/>
          <w:sz w:val="24"/>
          <w:szCs w:val="24"/>
        </w:rPr>
      </w:pPr>
      <w:bookmarkStart w:id="11" w:name="_Toc49164919"/>
      <w:r w:rsidRPr="005211C7">
        <w:rPr>
          <w:rFonts w:ascii="Arial" w:hAnsi="Arial" w:cs="Arial"/>
          <w:sz w:val="24"/>
          <w:szCs w:val="24"/>
        </w:rPr>
        <w:t>Application assessment</w:t>
      </w:r>
      <w:bookmarkEnd w:id="11"/>
      <w:r w:rsidRPr="005211C7">
        <w:rPr>
          <w:rFonts w:ascii="Arial" w:hAnsi="Arial" w:cs="Arial"/>
          <w:sz w:val="24"/>
          <w:szCs w:val="24"/>
        </w:rPr>
        <w:t xml:space="preserve"> </w:t>
      </w:r>
    </w:p>
    <w:p w14:paraId="5FE0D4C8" w14:textId="77777777" w:rsidR="005211C7" w:rsidRDefault="005211C7" w:rsidP="007A6EC3">
      <w:pPr>
        <w:spacing w:after="0" w:line="240" w:lineRule="auto"/>
        <w:rPr>
          <w:rFonts w:ascii="Arial" w:hAnsi="Arial" w:cs="Arial"/>
          <w:sz w:val="20"/>
          <w:szCs w:val="20"/>
        </w:rPr>
      </w:pPr>
    </w:p>
    <w:p w14:paraId="4F4FD3F2" w14:textId="026CD3BA" w:rsidR="006B7A95" w:rsidRDefault="002E55EB" w:rsidP="007A6EC3">
      <w:pPr>
        <w:spacing w:after="0" w:line="240" w:lineRule="auto"/>
        <w:rPr>
          <w:rFonts w:ascii="Arial" w:hAnsi="Arial" w:cs="Arial"/>
          <w:sz w:val="20"/>
          <w:szCs w:val="20"/>
        </w:rPr>
      </w:pPr>
      <w:r>
        <w:rPr>
          <w:rFonts w:ascii="Arial" w:hAnsi="Arial" w:cs="Arial"/>
          <w:sz w:val="20"/>
          <w:szCs w:val="20"/>
        </w:rPr>
        <w:t>When</w:t>
      </w:r>
      <w:r w:rsidR="00A2079D" w:rsidRPr="00232CCB">
        <w:rPr>
          <w:rFonts w:ascii="Arial" w:hAnsi="Arial" w:cs="Arial"/>
          <w:sz w:val="20"/>
          <w:szCs w:val="20"/>
        </w:rPr>
        <w:t xml:space="preserve"> your application is received, we check </w:t>
      </w:r>
      <w:r w:rsidR="003116C5">
        <w:rPr>
          <w:rFonts w:ascii="Arial" w:hAnsi="Arial" w:cs="Arial"/>
          <w:sz w:val="20"/>
          <w:szCs w:val="20"/>
        </w:rPr>
        <w:t>that it is</w:t>
      </w:r>
      <w:r w:rsidR="00A2079D" w:rsidRPr="00232CCB">
        <w:rPr>
          <w:rFonts w:ascii="Arial" w:hAnsi="Arial" w:cs="Arial"/>
          <w:sz w:val="20"/>
          <w:szCs w:val="20"/>
        </w:rPr>
        <w:t xml:space="preserve"> complete</w:t>
      </w:r>
      <w:r w:rsidR="003116C5">
        <w:rPr>
          <w:rFonts w:ascii="Arial" w:hAnsi="Arial" w:cs="Arial"/>
          <w:sz w:val="20"/>
          <w:szCs w:val="20"/>
        </w:rPr>
        <w:t xml:space="preserve">. We </w:t>
      </w:r>
      <w:r w:rsidR="007A6EC3" w:rsidRPr="00232CCB">
        <w:rPr>
          <w:rFonts w:ascii="Arial" w:hAnsi="Arial" w:cs="Arial"/>
          <w:sz w:val="20"/>
          <w:szCs w:val="20"/>
        </w:rPr>
        <w:t>select two assessors whom we have confirmed are qualified for RCOT Approved Learning</w:t>
      </w:r>
      <w:r w:rsidR="003116C5">
        <w:rPr>
          <w:rFonts w:ascii="Arial" w:hAnsi="Arial" w:cs="Arial"/>
          <w:sz w:val="20"/>
          <w:szCs w:val="20"/>
        </w:rPr>
        <w:t xml:space="preserve"> and who do not have a conflict of interest with the course</w:t>
      </w:r>
      <w:r w:rsidR="007A6EC3" w:rsidRPr="00232CCB">
        <w:rPr>
          <w:rFonts w:ascii="Arial" w:hAnsi="Arial" w:cs="Arial"/>
          <w:sz w:val="20"/>
          <w:szCs w:val="20"/>
        </w:rPr>
        <w:t>.</w:t>
      </w:r>
      <w:r w:rsidR="003116C5">
        <w:rPr>
          <w:rFonts w:ascii="Arial" w:hAnsi="Arial" w:cs="Arial"/>
          <w:sz w:val="20"/>
          <w:szCs w:val="20"/>
        </w:rPr>
        <w:t xml:space="preserve"> For example, we would not ask a member of a Specialist Section to assess a course developed by that Section.</w:t>
      </w:r>
      <w:r w:rsidR="00347EDD">
        <w:rPr>
          <w:rFonts w:ascii="Arial" w:hAnsi="Arial" w:cs="Arial"/>
          <w:sz w:val="20"/>
          <w:szCs w:val="20"/>
        </w:rPr>
        <w:t xml:space="preserve"> </w:t>
      </w:r>
      <w:r w:rsidR="00347EDD" w:rsidRPr="00232CCB">
        <w:rPr>
          <w:rFonts w:ascii="Arial" w:hAnsi="Arial" w:cs="Arial"/>
          <w:sz w:val="20"/>
          <w:szCs w:val="20"/>
        </w:rPr>
        <w:t xml:space="preserve">All assessors are members of RCOT and are HCPC registered occupational therapists or previously registered retired occupational therapists. </w:t>
      </w:r>
    </w:p>
    <w:p w14:paraId="4482DC35" w14:textId="77777777" w:rsidR="006B7A95" w:rsidRDefault="006B7A95" w:rsidP="007A6EC3">
      <w:pPr>
        <w:spacing w:after="0" w:line="240" w:lineRule="auto"/>
        <w:rPr>
          <w:rFonts w:ascii="Arial" w:hAnsi="Arial" w:cs="Arial"/>
          <w:sz w:val="20"/>
          <w:szCs w:val="20"/>
        </w:rPr>
      </w:pPr>
    </w:p>
    <w:p w14:paraId="6B46A94E" w14:textId="05FCE528" w:rsidR="007A6EC3" w:rsidRPr="00232CCB" w:rsidRDefault="006B7A95" w:rsidP="007A6EC3">
      <w:pPr>
        <w:spacing w:after="0" w:line="240" w:lineRule="auto"/>
        <w:rPr>
          <w:rFonts w:ascii="Arial" w:hAnsi="Arial" w:cs="Arial"/>
          <w:sz w:val="20"/>
          <w:szCs w:val="20"/>
        </w:rPr>
      </w:pPr>
      <w:r>
        <w:rPr>
          <w:rFonts w:ascii="Arial" w:hAnsi="Arial" w:cs="Arial"/>
          <w:sz w:val="20"/>
          <w:szCs w:val="20"/>
        </w:rPr>
        <w:t>Assessors</w:t>
      </w:r>
      <w:r w:rsidR="007A6EC3" w:rsidRPr="00232CCB">
        <w:rPr>
          <w:rFonts w:ascii="Arial" w:hAnsi="Arial" w:cs="Arial"/>
          <w:sz w:val="20"/>
          <w:szCs w:val="20"/>
        </w:rPr>
        <w:t xml:space="preserve"> review your application and provide </w:t>
      </w:r>
      <w:r w:rsidR="00D2151D">
        <w:rPr>
          <w:rFonts w:ascii="Arial" w:hAnsi="Arial" w:cs="Arial"/>
          <w:sz w:val="20"/>
          <w:szCs w:val="20"/>
        </w:rPr>
        <w:t xml:space="preserve">an assessment according to the </w:t>
      </w:r>
      <w:r w:rsidR="00DB38E5">
        <w:rPr>
          <w:rFonts w:ascii="Arial" w:hAnsi="Arial" w:cs="Arial"/>
          <w:sz w:val="20"/>
          <w:szCs w:val="20"/>
        </w:rPr>
        <w:t xml:space="preserve">eight </w:t>
      </w:r>
      <w:r w:rsidR="00D2151D">
        <w:rPr>
          <w:rFonts w:ascii="Arial" w:hAnsi="Arial" w:cs="Arial"/>
          <w:sz w:val="20"/>
          <w:szCs w:val="20"/>
        </w:rPr>
        <w:t>RCOT Approved Learning s</w:t>
      </w:r>
      <w:r w:rsidR="007A6EC3" w:rsidRPr="00232CCB">
        <w:rPr>
          <w:rFonts w:ascii="Arial" w:hAnsi="Arial" w:cs="Arial"/>
          <w:sz w:val="20"/>
          <w:szCs w:val="20"/>
        </w:rPr>
        <w:t>tandards</w:t>
      </w:r>
      <w:r w:rsidR="007265A3">
        <w:rPr>
          <w:rFonts w:ascii="Arial" w:hAnsi="Arial" w:cs="Arial"/>
          <w:sz w:val="20"/>
          <w:szCs w:val="20"/>
        </w:rPr>
        <w:t xml:space="preserve"> </w:t>
      </w:r>
      <w:r w:rsidR="00DB38E5">
        <w:rPr>
          <w:rFonts w:ascii="Arial" w:hAnsi="Arial" w:cs="Arial"/>
          <w:sz w:val="20"/>
          <w:szCs w:val="20"/>
        </w:rPr>
        <w:t>for Short Courses (</w:t>
      </w:r>
      <w:r w:rsidR="00FD7D5C" w:rsidRPr="00FD7D5C">
        <w:rPr>
          <w:rFonts w:ascii="Arial" w:hAnsi="Arial" w:cs="Arial"/>
          <w:sz w:val="20"/>
          <w:szCs w:val="20"/>
        </w:rPr>
        <w:t>Section 9, page 5</w:t>
      </w:r>
      <w:r w:rsidR="00DB38E5">
        <w:rPr>
          <w:rFonts w:ascii="Arial" w:hAnsi="Arial" w:cs="Arial"/>
          <w:sz w:val="20"/>
          <w:szCs w:val="20"/>
        </w:rPr>
        <w:t>)</w:t>
      </w:r>
      <w:r w:rsidR="007A6EC3" w:rsidRPr="00232CCB">
        <w:rPr>
          <w:rFonts w:ascii="Arial" w:hAnsi="Arial" w:cs="Arial"/>
          <w:sz w:val="20"/>
          <w:szCs w:val="20"/>
        </w:rPr>
        <w:t xml:space="preserve">. </w:t>
      </w:r>
      <w:r w:rsidR="00854E21" w:rsidRPr="00232CCB">
        <w:rPr>
          <w:rFonts w:ascii="Arial" w:hAnsi="Arial" w:cs="Arial"/>
          <w:sz w:val="20"/>
          <w:szCs w:val="20"/>
        </w:rPr>
        <w:t xml:space="preserve">We will inform you </w:t>
      </w:r>
      <w:r w:rsidR="007A6EC3" w:rsidRPr="00232CCB">
        <w:rPr>
          <w:rFonts w:ascii="Arial" w:hAnsi="Arial" w:cs="Arial"/>
          <w:sz w:val="20"/>
          <w:szCs w:val="20"/>
        </w:rPr>
        <w:t>of the expected outcome date, and any unforeseen delays should they arise.</w:t>
      </w:r>
    </w:p>
    <w:p w14:paraId="10D9FD31" w14:textId="77777777" w:rsidR="007A6EC3" w:rsidRPr="00232CCB" w:rsidRDefault="007A6EC3" w:rsidP="0008094C">
      <w:pPr>
        <w:spacing w:after="0" w:line="240" w:lineRule="auto"/>
        <w:rPr>
          <w:rFonts w:ascii="Arial" w:hAnsi="Arial" w:cs="Arial"/>
          <w:sz w:val="20"/>
          <w:szCs w:val="20"/>
        </w:rPr>
      </w:pPr>
    </w:p>
    <w:p w14:paraId="15D2EAFD" w14:textId="77777777" w:rsidR="003970DB" w:rsidRDefault="00910C60" w:rsidP="00854E21">
      <w:pPr>
        <w:spacing w:after="0" w:line="240" w:lineRule="auto"/>
        <w:rPr>
          <w:rFonts w:ascii="Arial" w:hAnsi="Arial" w:cs="Arial"/>
          <w:sz w:val="20"/>
          <w:szCs w:val="20"/>
        </w:rPr>
      </w:pPr>
      <w:r w:rsidRPr="00232CCB">
        <w:rPr>
          <w:rFonts w:ascii="Arial" w:hAnsi="Arial" w:cs="Arial"/>
          <w:sz w:val="20"/>
          <w:szCs w:val="20"/>
        </w:rPr>
        <w:t>A</w:t>
      </w:r>
      <w:r w:rsidR="00D2151D">
        <w:rPr>
          <w:rFonts w:ascii="Arial" w:hAnsi="Arial" w:cs="Arial"/>
          <w:sz w:val="20"/>
          <w:szCs w:val="20"/>
        </w:rPr>
        <w:t>fter review, a</w:t>
      </w:r>
      <w:r w:rsidRPr="00232CCB">
        <w:rPr>
          <w:rFonts w:ascii="Arial" w:hAnsi="Arial" w:cs="Arial"/>
          <w:sz w:val="20"/>
          <w:szCs w:val="20"/>
        </w:rPr>
        <w:t>ssessors</w:t>
      </w:r>
      <w:r w:rsidR="003970DB">
        <w:rPr>
          <w:rFonts w:ascii="Arial" w:hAnsi="Arial" w:cs="Arial"/>
          <w:sz w:val="20"/>
          <w:szCs w:val="20"/>
        </w:rPr>
        <w:t xml:space="preserve"> will prepare their</w:t>
      </w:r>
      <w:r w:rsidR="00010BA5" w:rsidRPr="00232CCB">
        <w:rPr>
          <w:rFonts w:ascii="Arial" w:hAnsi="Arial" w:cs="Arial"/>
          <w:sz w:val="20"/>
          <w:szCs w:val="20"/>
        </w:rPr>
        <w:t xml:space="preserve"> Assessor Report</w:t>
      </w:r>
      <w:r w:rsidR="003970DB">
        <w:rPr>
          <w:rFonts w:ascii="Arial" w:hAnsi="Arial" w:cs="Arial"/>
          <w:sz w:val="20"/>
          <w:szCs w:val="20"/>
        </w:rPr>
        <w:t>s</w:t>
      </w:r>
      <w:r w:rsidR="00010BA5" w:rsidRPr="00232CCB">
        <w:rPr>
          <w:rFonts w:ascii="Arial" w:hAnsi="Arial" w:cs="Arial"/>
          <w:sz w:val="20"/>
          <w:szCs w:val="20"/>
        </w:rPr>
        <w:t xml:space="preserve"> within an agreed timeframe. We aim for a </w:t>
      </w:r>
      <w:r w:rsidR="00432B7B">
        <w:rPr>
          <w:rFonts w:ascii="Arial" w:hAnsi="Arial" w:cs="Arial"/>
          <w:sz w:val="20"/>
          <w:szCs w:val="20"/>
        </w:rPr>
        <w:t>short</w:t>
      </w:r>
      <w:r w:rsidR="00010BA5" w:rsidRPr="00232CCB">
        <w:rPr>
          <w:rFonts w:ascii="Arial" w:hAnsi="Arial" w:cs="Arial"/>
          <w:sz w:val="20"/>
          <w:szCs w:val="20"/>
        </w:rPr>
        <w:t xml:space="preserve"> turnaround between sending </w:t>
      </w:r>
      <w:r w:rsidR="009D45D5" w:rsidRPr="00232CCB">
        <w:rPr>
          <w:rFonts w:ascii="Arial" w:hAnsi="Arial" w:cs="Arial"/>
          <w:sz w:val="20"/>
          <w:szCs w:val="20"/>
        </w:rPr>
        <w:t xml:space="preserve">out </w:t>
      </w:r>
      <w:r w:rsidR="00010BA5" w:rsidRPr="00232CCB">
        <w:rPr>
          <w:rFonts w:ascii="Arial" w:hAnsi="Arial" w:cs="Arial"/>
          <w:sz w:val="20"/>
          <w:szCs w:val="20"/>
        </w:rPr>
        <w:t xml:space="preserve">your application and receiving the two Assessor Reports. However, </w:t>
      </w:r>
      <w:r w:rsidR="00432B7B">
        <w:rPr>
          <w:rFonts w:ascii="Arial" w:hAnsi="Arial" w:cs="Arial"/>
          <w:sz w:val="20"/>
          <w:szCs w:val="20"/>
        </w:rPr>
        <w:t>timing</w:t>
      </w:r>
      <w:r w:rsidR="00010BA5" w:rsidRPr="00232CCB">
        <w:rPr>
          <w:rFonts w:ascii="Arial" w:hAnsi="Arial" w:cs="Arial"/>
          <w:sz w:val="20"/>
          <w:szCs w:val="20"/>
        </w:rPr>
        <w:t xml:space="preserve"> may vary according to individual circumstances.</w:t>
      </w:r>
      <w:r w:rsidR="00854E21" w:rsidRPr="00232CCB">
        <w:rPr>
          <w:rFonts w:ascii="Arial" w:hAnsi="Arial" w:cs="Arial"/>
          <w:sz w:val="20"/>
          <w:szCs w:val="20"/>
        </w:rPr>
        <w:t xml:space="preserve"> </w:t>
      </w:r>
    </w:p>
    <w:p w14:paraId="578DA980" w14:textId="77777777" w:rsidR="003970DB" w:rsidRDefault="003970DB" w:rsidP="00854E21">
      <w:pPr>
        <w:spacing w:after="0" w:line="240" w:lineRule="auto"/>
        <w:rPr>
          <w:rFonts w:ascii="Arial" w:hAnsi="Arial" w:cs="Arial"/>
          <w:sz w:val="20"/>
          <w:szCs w:val="20"/>
        </w:rPr>
      </w:pPr>
    </w:p>
    <w:p w14:paraId="70AC792D" w14:textId="77777777" w:rsidR="00854E21" w:rsidRPr="00232CCB" w:rsidRDefault="00854E21" w:rsidP="00854E21">
      <w:pPr>
        <w:spacing w:after="0" w:line="240" w:lineRule="auto"/>
        <w:rPr>
          <w:rFonts w:ascii="Arial" w:hAnsi="Arial" w:cs="Arial"/>
          <w:sz w:val="20"/>
          <w:szCs w:val="20"/>
          <w:u w:val="single"/>
        </w:rPr>
      </w:pPr>
      <w:r w:rsidRPr="00232CCB">
        <w:rPr>
          <w:rFonts w:ascii="Arial" w:hAnsi="Arial" w:cs="Arial"/>
          <w:sz w:val="20"/>
          <w:szCs w:val="20"/>
        </w:rPr>
        <w:lastRenderedPageBreak/>
        <w:t>We review</w:t>
      </w:r>
      <w:r w:rsidR="003970DB">
        <w:rPr>
          <w:rFonts w:ascii="Arial" w:hAnsi="Arial" w:cs="Arial"/>
          <w:sz w:val="20"/>
          <w:szCs w:val="20"/>
        </w:rPr>
        <w:t xml:space="preserve"> the A</w:t>
      </w:r>
      <w:r w:rsidR="00432B7B">
        <w:rPr>
          <w:rFonts w:ascii="Arial" w:hAnsi="Arial" w:cs="Arial"/>
          <w:sz w:val="20"/>
          <w:szCs w:val="20"/>
        </w:rPr>
        <w:t>ssessor</w:t>
      </w:r>
      <w:r w:rsidR="003970DB">
        <w:rPr>
          <w:rFonts w:ascii="Arial" w:hAnsi="Arial" w:cs="Arial"/>
          <w:sz w:val="20"/>
          <w:szCs w:val="20"/>
        </w:rPr>
        <w:t xml:space="preserve"> R</w:t>
      </w:r>
      <w:r w:rsidR="00432B7B">
        <w:rPr>
          <w:rFonts w:ascii="Arial" w:hAnsi="Arial" w:cs="Arial"/>
          <w:sz w:val="20"/>
          <w:szCs w:val="20"/>
        </w:rPr>
        <w:t>eports and use</w:t>
      </w:r>
      <w:r w:rsidRPr="00232CCB">
        <w:rPr>
          <w:rFonts w:ascii="Arial" w:hAnsi="Arial" w:cs="Arial"/>
          <w:sz w:val="20"/>
          <w:szCs w:val="20"/>
        </w:rPr>
        <w:t xml:space="preserve"> them to make a final decision on the application outcome. At the end of the review process, you will receive a detailed Outcome Report. </w:t>
      </w:r>
    </w:p>
    <w:p w14:paraId="2019873D" w14:textId="77777777" w:rsidR="008E6CE3" w:rsidRDefault="008E6CE3" w:rsidP="008E6CE3">
      <w:pPr>
        <w:spacing w:after="0" w:line="240" w:lineRule="auto"/>
        <w:jc w:val="both"/>
        <w:rPr>
          <w:rFonts w:ascii="Arial" w:hAnsi="Arial" w:cs="Arial"/>
          <w:sz w:val="20"/>
          <w:szCs w:val="20"/>
        </w:rPr>
      </w:pPr>
    </w:p>
    <w:p w14:paraId="704DFBE8" w14:textId="77777777" w:rsidR="00484BBA" w:rsidRDefault="00484BBA" w:rsidP="00D85635">
      <w:pPr>
        <w:spacing w:after="0" w:line="240" w:lineRule="auto"/>
        <w:rPr>
          <w:rFonts w:ascii="Arial" w:hAnsi="Arial" w:cs="Arial"/>
          <w:sz w:val="20"/>
          <w:szCs w:val="20"/>
        </w:rPr>
      </w:pPr>
    </w:p>
    <w:p w14:paraId="7AC5D655" w14:textId="77777777" w:rsidR="002A655A" w:rsidRPr="005211C7" w:rsidRDefault="00FB6B05" w:rsidP="00214EDE">
      <w:pPr>
        <w:pStyle w:val="Heading1"/>
        <w:numPr>
          <w:ilvl w:val="0"/>
          <w:numId w:val="24"/>
        </w:numPr>
        <w:spacing w:before="0"/>
        <w:rPr>
          <w:rFonts w:ascii="Arial" w:hAnsi="Arial" w:cs="Arial"/>
          <w:sz w:val="24"/>
          <w:szCs w:val="24"/>
        </w:rPr>
      </w:pPr>
      <w:bookmarkStart w:id="12" w:name="_Toc49164920"/>
      <w:r w:rsidRPr="005211C7">
        <w:rPr>
          <w:rFonts w:ascii="Arial" w:hAnsi="Arial" w:cs="Arial"/>
          <w:sz w:val="24"/>
          <w:szCs w:val="24"/>
        </w:rPr>
        <w:t>Application outcome and next steps</w:t>
      </w:r>
      <w:bookmarkEnd w:id="12"/>
    </w:p>
    <w:p w14:paraId="12BC802E" w14:textId="77777777" w:rsidR="005211C7" w:rsidRDefault="005211C7" w:rsidP="004B47C4">
      <w:pPr>
        <w:spacing w:after="0" w:line="240" w:lineRule="auto"/>
        <w:rPr>
          <w:rFonts w:ascii="Arial" w:hAnsi="Arial" w:cs="Arial"/>
          <w:sz w:val="20"/>
          <w:szCs w:val="20"/>
        </w:rPr>
      </w:pPr>
    </w:p>
    <w:p w14:paraId="648E1D94" w14:textId="5AF16617" w:rsidR="00637EE1" w:rsidRDefault="00EF4B49" w:rsidP="005211C7">
      <w:pPr>
        <w:spacing w:after="0" w:line="240" w:lineRule="auto"/>
        <w:jc w:val="both"/>
        <w:rPr>
          <w:rFonts w:ascii="Arial" w:hAnsi="Arial" w:cs="Arial"/>
          <w:sz w:val="20"/>
          <w:szCs w:val="20"/>
        </w:rPr>
      </w:pPr>
      <w:r>
        <w:rPr>
          <w:rFonts w:ascii="Arial" w:hAnsi="Arial" w:cs="Arial"/>
          <w:sz w:val="20"/>
          <w:szCs w:val="20"/>
        </w:rPr>
        <w:t xml:space="preserve">We </w:t>
      </w:r>
      <w:r w:rsidR="00567ACF" w:rsidRPr="00232CCB">
        <w:rPr>
          <w:rFonts w:ascii="Arial" w:hAnsi="Arial" w:cs="Arial"/>
          <w:sz w:val="20"/>
          <w:szCs w:val="20"/>
        </w:rPr>
        <w:t xml:space="preserve">designate one of </w:t>
      </w:r>
      <w:r w:rsidR="00DB38E5">
        <w:rPr>
          <w:rFonts w:ascii="Arial" w:hAnsi="Arial" w:cs="Arial"/>
          <w:sz w:val="20"/>
          <w:szCs w:val="20"/>
        </w:rPr>
        <w:t>two</w:t>
      </w:r>
      <w:r w:rsidR="00637EE1" w:rsidRPr="00232CCB">
        <w:rPr>
          <w:rFonts w:ascii="Arial" w:hAnsi="Arial" w:cs="Arial"/>
          <w:sz w:val="20"/>
          <w:szCs w:val="20"/>
        </w:rPr>
        <w:t xml:space="preserve"> </w:t>
      </w:r>
      <w:r w:rsidR="009D2B1D" w:rsidRPr="00232CCB">
        <w:rPr>
          <w:rFonts w:ascii="Arial" w:hAnsi="Arial" w:cs="Arial"/>
          <w:sz w:val="20"/>
          <w:szCs w:val="20"/>
        </w:rPr>
        <w:t xml:space="preserve">possible </w:t>
      </w:r>
      <w:r w:rsidR="00637EE1" w:rsidRPr="00232CCB">
        <w:rPr>
          <w:rFonts w:ascii="Arial" w:hAnsi="Arial" w:cs="Arial"/>
          <w:sz w:val="20"/>
          <w:szCs w:val="20"/>
        </w:rPr>
        <w:t>outcomes</w:t>
      </w:r>
      <w:r>
        <w:rPr>
          <w:rFonts w:ascii="Arial" w:hAnsi="Arial" w:cs="Arial"/>
          <w:sz w:val="20"/>
          <w:szCs w:val="20"/>
        </w:rPr>
        <w:t xml:space="preserve"> based on the Assessor Reports</w:t>
      </w:r>
      <w:r w:rsidR="009D2B1D" w:rsidRPr="00232CCB">
        <w:rPr>
          <w:rFonts w:ascii="Arial" w:hAnsi="Arial" w:cs="Arial"/>
          <w:sz w:val="20"/>
          <w:szCs w:val="20"/>
        </w:rPr>
        <w:t xml:space="preserve">: </w:t>
      </w:r>
    </w:p>
    <w:p w14:paraId="3B11B1CC" w14:textId="77777777" w:rsidR="00BC6369" w:rsidRPr="00232CCB" w:rsidRDefault="00BC6369" w:rsidP="005211C7">
      <w:pPr>
        <w:spacing w:after="0" w:line="240" w:lineRule="auto"/>
        <w:jc w:val="both"/>
        <w:rPr>
          <w:rFonts w:ascii="Arial" w:hAnsi="Arial" w:cs="Arial"/>
          <w:sz w:val="20"/>
          <w:szCs w:val="20"/>
        </w:rPr>
      </w:pPr>
    </w:p>
    <w:p w14:paraId="30DEC2B1" w14:textId="77777777" w:rsidR="00736FBA" w:rsidRDefault="00A72FA2" w:rsidP="005211C7">
      <w:pPr>
        <w:pStyle w:val="ListParagraph"/>
        <w:numPr>
          <w:ilvl w:val="0"/>
          <w:numId w:val="25"/>
        </w:numPr>
        <w:jc w:val="both"/>
        <w:rPr>
          <w:rFonts w:ascii="Arial" w:hAnsi="Arial" w:cs="Arial"/>
          <w:sz w:val="20"/>
          <w:szCs w:val="20"/>
        </w:rPr>
      </w:pPr>
      <w:r w:rsidRPr="00BC6369">
        <w:rPr>
          <w:rFonts w:ascii="Arial" w:hAnsi="Arial" w:cs="Arial"/>
          <w:b/>
          <w:sz w:val="20"/>
          <w:szCs w:val="20"/>
        </w:rPr>
        <w:t>Awarded</w:t>
      </w:r>
      <w:r w:rsidRPr="00232CCB">
        <w:rPr>
          <w:rFonts w:ascii="Arial" w:hAnsi="Arial" w:cs="Arial"/>
          <w:sz w:val="20"/>
          <w:szCs w:val="20"/>
        </w:rPr>
        <w:t xml:space="preserve">: </w:t>
      </w:r>
    </w:p>
    <w:p w14:paraId="6CDFC322" w14:textId="77777777" w:rsidR="00637EE1" w:rsidRDefault="00736FBA" w:rsidP="00736FBA">
      <w:pPr>
        <w:pStyle w:val="ListParagraph"/>
        <w:jc w:val="both"/>
        <w:rPr>
          <w:rFonts w:ascii="Arial" w:hAnsi="Arial" w:cs="Arial"/>
          <w:sz w:val="20"/>
          <w:szCs w:val="20"/>
        </w:rPr>
      </w:pPr>
      <w:r>
        <w:rPr>
          <w:rFonts w:ascii="Arial" w:hAnsi="Arial" w:cs="Arial"/>
          <w:sz w:val="20"/>
          <w:szCs w:val="20"/>
        </w:rPr>
        <w:t>A</w:t>
      </w:r>
      <w:r w:rsidR="00FC3C08" w:rsidRPr="00232CCB">
        <w:rPr>
          <w:rFonts w:ascii="Arial" w:hAnsi="Arial" w:cs="Arial"/>
          <w:sz w:val="20"/>
          <w:szCs w:val="20"/>
        </w:rPr>
        <w:t xml:space="preserve">ll </w:t>
      </w:r>
      <w:r w:rsidR="00637EE1" w:rsidRPr="00232CCB">
        <w:rPr>
          <w:rFonts w:ascii="Arial" w:hAnsi="Arial" w:cs="Arial"/>
          <w:sz w:val="20"/>
          <w:szCs w:val="20"/>
        </w:rPr>
        <w:t xml:space="preserve">RCOT </w:t>
      </w:r>
      <w:r w:rsidR="00165672" w:rsidRPr="00232CCB">
        <w:rPr>
          <w:rFonts w:ascii="Arial" w:hAnsi="Arial" w:cs="Arial"/>
          <w:sz w:val="20"/>
          <w:szCs w:val="20"/>
        </w:rPr>
        <w:t>Approved</w:t>
      </w:r>
      <w:r w:rsidR="0059548F" w:rsidRPr="00232CCB">
        <w:rPr>
          <w:rFonts w:ascii="Arial" w:hAnsi="Arial" w:cs="Arial"/>
          <w:sz w:val="20"/>
          <w:szCs w:val="20"/>
        </w:rPr>
        <w:t xml:space="preserve"> Learning </w:t>
      </w:r>
      <w:r w:rsidR="00EF4B49">
        <w:rPr>
          <w:rFonts w:ascii="Arial" w:hAnsi="Arial" w:cs="Arial"/>
          <w:sz w:val="20"/>
          <w:szCs w:val="20"/>
        </w:rPr>
        <w:t>s</w:t>
      </w:r>
      <w:r w:rsidR="00A72FA2" w:rsidRPr="00232CCB">
        <w:rPr>
          <w:rFonts w:ascii="Arial" w:hAnsi="Arial" w:cs="Arial"/>
          <w:sz w:val="20"/>
          <w:szCs w:val="20"/>
        </w:rPr>
        <w:t xml:space="preserve">tandards </w:t>
      </w:r>
      <w:r w:rsidR="00BC6369">
        <w:rPr>
          <w:rFonts w:ascii="Arial" w:hAnsi="Arial" w:cs="Arial"/>
          <w:sz w:val="20"/>
          <w:szCs w:val="20"/>
        </w:rPr>
        <w:t>have been</w:t>
      </w:r>
      <w:r w:rsidR="00A72FA2" w:rsidRPr="00232CCB">
        <w:rPr>
          <w:rFonts w:ascii="Arial" w:hAnsi="Arial" w:cs="Arial"/>
          <w:sz w:val="20"/>
          <w:szCs w:val="20"/>
        </w:rPr>
        <w:t xml:space="preserve"> </w:t>
      </w:r>
      <w:r w:rsidR="00980847" w:rsidRPr="00232CCB">
        <w:rPr>
          <w:rFonts w:ascii="Arial" w:hAnsi="Arial" w:cs="Arial"/>
          <w:sz w:val="20"/>
          <w:szCs w:val="20"/>
        </w:rPr>
        <w:t xml:space="preserve">fully </w:t>
      </w:r>
      <w:r w:rsidR="00A72FA2" w:rsidRPr="00232CCB">
        <w:rPr>
          <w:rFonts w:ascii="Arial" w:hAnsi="Arial" w:cs="Arial"/>
          <w:sz w:val="20"/>
          <w:szCs w:val="20"/>
        </w:rPr>
        <w:t>met.</w:t>
      </w:r>
    </w:p>
    <w:p w14:paraId="5F4DF074" w14:textId="77777777" w:rsidR="00736FBA" w:rsidRPr="00232CCB" w:rsidRDefault="00736FBA" w:rsidP="00736FBA">
      <w:pPr>
        <w:pStyle w:val="ListParagraph"/>
        <w:jc w:val="both"/>
        <w:rPr>
          <w:rFonts w:ascii="Arial" w:hAnsi="Arial" w:cs="Arial"/>
          <w:sz w:val="20"/>
          <w:szCs w:val="20"/>
        </w:rPr>
      </w:pPr>
    </w:p>
    <w:p w14:paraId="4C0E6AC8" w14:textId="77777777" w:rsidR="00736FBA" w:rsidRDefault="00A72FA2" w:rsidP="005211C7">
      <w:pPr>
        <w:pStyle w:val="ListParagraph"/>
        <w:numPr>
          <w:ilvl w:val="0"/>
          <w:numId w:val="25"/>
        </w:numPr>
        <w:jc w:val="both"/>
        <w:rPr>
          <w:rFonts w:ascii="Arial" w:hAnsi="Arial" w:cs="Arial"/>
          <w:sz w:val="20"/>
          <w:szCs w:val="20"/>
        </w:rPr>
      </w:pPr>
      <w:r w:rsidRPr="00BC6369">
        <w:rPr>
          <w:rFonts w:ascii="Arial" w:hAnsi="Arial" w:cs="Arial"/>
          <w:b/>
          <w:sz w:val="20"/>
          <w:szCs w:val="20"/>
        </w:rPr>
        <w:t>Subject to Adjustment</w:t>
      </w:r>
      <w:r w:rsidRPr="00232CCB">
        <w:rPr>
          <w:rFonts w:ascii="Arial" w:hAnsi="Arial" w:cs="Arial"/>
          <w:sz w:val="20"/>
          <w:szCs w:val="20"/>
        </w:rPr>
        <w:t xml:space="preserve">: </w:t>
      </w:r>
    </w:p>
    <w:p w14:paraId="60234FEC" w14:textId="21D79285" w:rsidR="00500386" w:rsidRDefault="00DB38E5" w:rsidP="00736FBA">
      <w:pPr>
        <w:pStyle w:val="ListParagraph"/>
        <w:jc w:val="both"/>
        <w:rPr>
          <w:rFonts w:ascii="Arial" w:hAnsi="Arial" w:cs="Arial"/>
          <w:sz w:val="20"/>
          <w:szCs w:val="20"/>
        </w:rPr>
      </w:pPr>
      <w:r>
        <w:rPr>
          <w:rFonts w:ascii="Arial" w:hAnsi="Arial" w:cs="Arial"/>
          <w:sz w:val="20"/>
          <w:szCs w:val="20"/>
        </w:rPr>
        <w:t>Not all</w:t>
      </w:r>
      <w:r w:rsidR="00FC3C08" w:rsidRPr="00232CCB">
        <w:rPr>
          <w:rFonts w:ascii="Arial" w:hAnsi="Arial" w:cs="Arial"/>
          <w:sz w:val="20"/>
          <w:szCs w:val="20"/>
        </w:rPr>
        <w:t xml:space="preserve"> </w:t>
      </w:r>
      <w:r w:rsidR="00637EE1" w:rsidRPr="00232CCB">
        <w:rPr>
          <w:rFonts w:ascii="Arial" w:hAnsi="Arial" w:cs="Arial"/>
          <w:sz w:val="20"/>
          <w:szCs w:val="20"/>
        </w:rPr>
        <w:t xml:space="preserve">RCOT </w:t>
      </w:r>
      <w:r w:rsidR="00165672" w:rsidRPr="00232CCB">
        <w:rPr>
          <w:rFonts w:ascii="Arial" w:hAnsi="Arial" w:cs="Arial"/>
          <w:sz w:val="20"/>
          <w:szCs w:val="20"/>
        </w:rPr>
        <w:t>Approved</w:t>
      </w:r>
      <w:r w:rsidR="00637EE1" w:rsidRPr="00232CCB">
        <w:rPr>
          <w:rFonts w:ascii="Arial" w:hAnsi="Arial" w:cs="Arial"/>
          <w:sz w:val="20"/>
          <w:szCs w:val="20"/>
        </w:rPr>
        <w:t xml:space="preserve"> Learning </w:t>
      </w:r>
      <w:r w:rsidR="00EF4B49">
        <w:rPr>
          <w:rFonts w:ascii="Arial" w:hAnsi="Arial" w:cs="Arial"/>
          <w:sz w:val="20"/>
          <w:szCs w:val="20"/>
        </w:rPr>
        <w:t>s</w:t>
      </w:r>
      <w:r w:rsidR="006D60C6" w:rsidRPr="00232CCB">
        <w:rPr>
          <w:rFonts w:ascii="Arial" w:hAnsi="Arial" w:cs="Arial"/>
          <w:sz w:val="20"/>
          <w:szCs w:val="20"/>
        </w:rPr>
        <w:t>tandard</w:t>
      </w:r>
      <w:r w:rsidR="00EF4B49">
        <w:rPr>
          <w:rFonts w:ascii="Arial" w:hAnsi="Arial" w:cs="Arial"/>
          <w:sz w:val="20"/>
          <w:szCs w:val="20"/>
        </w:rPr>
        <w:t>s</w:t>
      </w:r>
      <w:r w:rsidR="009418F1" w:rsidRPr="00232CCB">
        <w:rPr>
          <w:rFonts w:ascii="Arial" w:hAnsi="Arial" w:cs="Arial"/>
          <w:sz w:val="20"/>
          <w:szCs w:val="20"/>
        </w:rPr>
        <w:t xml:space="preserve"> </w:t>
      </w:r>
      <w:r w:rsidR="00A72FA2" w:rsidRPr="00232CCB">
        <w:rPr>
          <w:rFonts w:ascii="Arial" w:hAnsi="Arial" w:cs="Arial"/>
          <w:sz w:val="20"/>
          <w:szCs w:val="20"/>
        </w:rPr>
        <w:t xml:space="preserve">are </w:t>
      </w:r>
      <w:r w:rsidR="009418F1" w:rsidRPr="00232CCB">
        <w:rPr>
          <w:rFonts w:ascii="Arial" w:hAnsi="Arial" w:cs="Arial"/>
          <w:sz w:val="20"/>
          <w:szCs w:val="20"/>
        </w:rPr>
        <w:t xml:space="preserve">fully </w:t>
      </w:r>
      <w:r w:rsidR="00637EE1" w:rsidRPr="00232CCB">
        <w:rPr>
          <w:rFonts w:ascii="Arial" w:hAnsi="Arial" w:cs="Arial"/>
          <w:sz w:val="20"/>
          <w:szCs w:val="20"/>
        </w:rPr>
        <w:t>met</w:t>
      </w:r>
      <w:r>
        <w:rPr>
          <w:rFonts w:ascii="Arial" w:hAnsi="Arial" w:cs="Arial"/>
          <w:sz w:val="20"/>
          <w:szCs w:val="20"/>
        </w:rPr>
        <w:t xml:space="preserve"> </w:t>
      </w:r>
      <w:r w:rsidR="00201237" w:rsidRPr="00232CCB">
        <w:rPr>
          <w:rFonts w:ascii="Arial" w:hAnsi="Arial" w:cs="Arial"/>
          <w:sz w:val="20"/>
          <w:szCs w:val="20"/>
        </w:rPr>
        <w:t xml:space="preserve">or there is insufficient evidence that they have been met. </w:t>
      </w:r>
      <w:r w:rsidR="0059548F" w:rsidRPr="00232CCB">
        <w:rPr>
          <w:rFonts w:ascii="Arial" w:hAnsi="Arial" w:cs="Arial"/>
          <w:sz w:val="20"/>
          <w:szCs w:val="20"/>
        </w:rPr>
        <w:t xml:space="preserve"> </w:t>
      </w:r>
    </w:p>
    <w:p w14:paraId="773811DF" w14:textId="77777777" w:rsidR="00637EE1" w:rsidRPr="00232CCB" w:rsidRDefault="00637EE1" w:rsidP="004B47C4">
      <w:pPr>
        <w:spacing w:after="0" w:line="240" w:lineRule="auto"/>
        <w:rPr>
          <w:rFonts w:ascii="Arial" w:hAnsi="Arial" w:cs="Arial"/>
          <w:sz w:val="20"/>
          <w:szCs w:val="20"/>
        </w:rPr>
      </w:pPr>
    </w:p>
    <w:p w14:paraId="3D128149" w14:textId="77777777" w:rsidR="003970DB" w:rsidRDefault="00C1703F" w:rsidP="005211C7">
      <w:pPr>
        <w:pStyle w:val="ListParagraph"/>
        <w:numPr>
          <w:ilvl w:val="0"/>
          <w:numId w:val="26"/>
        </w:numPr>
        <w:jc w:val="both"/>
        <w:rPr>
          <w:rFonts w:ascii="Arial" w:hAnsi="Arial" w:cs="Arial"/>
          <w:sz w:val="20"/>
          <w:szCs w:val="20"/>
        </w:rPr>
      </w:pPr>
      <w:r w:rsidRPr="00232CCB">
        <w:rPr>
          <w:rFonts w:ascii="Arial" w:hAnsi="Arial" w:cs="Arial"/>
          <w:sz w:val="20"/>
          <w:szCs w:val="20"/>
        </w:rPr>
        <w:t xml:space="preserve">When </w:t>
      </w:r>
      <w:r w:rsidR="00214EDE" w:rsidRPr="00232CCB">
        <w:rPr>
          <w:rFonts w:ascii="Arial" w:hAnsi="Arial" w:cs="Arial"/>
          <w:sz w:val="20"/>
          <w:szCs w:val="20"/>
        </w:rPr>
        <w:t xml:space="preserve">RCOT </w:t>
      </w:r>
      <w:r w:rsidR="00165672" w:rsidRPr="00232CCB">
        <w:rPr>
          <w:rFonts w:ascii="Arial" w:hAnsi="Arial" w:cs="Arial"/>
          <w:sz w:val="20"/>
          <w:szCs w:val="20"/>
        </w:rPr>
        <w:t>Approved</w:t>
      </w:r>
      <w:r w:rsidRPr="00232CCB">
        <w:rPr>
          <w:rFonts w:ascii="Arial" w:hAnsi="Arial" w:cs="Arial"/>
          <w:sz w:val="20"/>
          <w:szCs w:val="20"/>
        </w:rPr>
        <w:t xml:space="preserve"> Learning is </w:t>
      </w:r>
      <w:r w:rsidRPr="00232CCB">
        <w:rPr>
          <w:rFonts w:ascii="Arial" w:hAnsi="Arial" w:cs="Arial"/>
          <w:b/>
          <w:sz w:val="20"/>
          <w:szCs w:val="20"/>
        </w:rPr>
        <w:t>awarded</w:t>
      </w:r>
      <w:r w:rsidR="00B03528" w:rsidRPr="00232CCB">
        <w:rPr>
          <w:rFonts w:ascii="Arial" w:hAnsi="Arial" w:cs="Arial"/>
          <w:sz w:val="20"/>
          <w:szCs w:val="20"/>
        </w:rPr>
        <w:t>,</w:t>
      </w:r>
      <w:r w:rsidR="00233529" w:rsidRPr="00232CCB">
        <w:rPr>
          <w:rFonts w:ascii="Arial" w:hAnsi="Arial" w:cs="Arial"/>
          <w:sz w:val="20"/>
          <w:szCs w:val="20"/>
        </w:rPr>
        <w:t xml:space="preserve"> </w:t>
      </w:r>
      <w:r w:rsidR="009D45D5" w:rsidRPr="00232CCB">
        <w:rPr>
          <w:rFonts w:ascii="Arial" w:hAnsi="Arial" w:cs="Arial"/>
          <w:sz w:val="20"/>
          <w:szCs w:val="20"/>
        </w:rPr>
        <w:t>you will receive the Outcome Report</w:t>
      </w:r>
      <w:r w:rsidR="00156382" w:rsidRPr="00232CCB">
        <w:rPr>
          <w:rFonts w:ascii="Arial" w:hAnsi="Arial" w:cs="Arial"/>
          <w:sz w:val="20"/>
          <w:szCs w:val="20"/>
        </w:rPr>
        <w:t xml:space="preserve">, </w:t>
      </w:r>
      <w:r w:rsidR="00853A02" w:rsidRPr="00232CCB">
        <w:rPr>
          <w:rFonts w:ascii="Arial" w:hAnsi="Arial" w:cs="Arial"/>
          <w:sz w:val="20"/>
          <w:szCs w:val="20"/>
        </w:rPr>
        <w:t xml:space="preserve">Major </w:t>
      </w:r>
      <w:r w:rsidR="005A080D" w:rsidRPr="00232CCB">
        <w:rPr>
          <w:rFonts w:ascii="Arial" w:hAnsi="Arial" w:cs="Arial"/>
          <w:sz w:val="20"/>
          <w:szCs w:val="20"/>
        </w:rPr>
        <w:t>Change</w:t>
      </w:r>
      <w:r w:rsidR="00853A02" w:rsidRPr="00232CCB">
        <w:rPr>
          <w:rFonts w:ascii="Arial" w:hAnsi="Arial" w:cs="Arial"/>
          <w:sz w:val="20"/>
          <w:szCs w:val="20"/>
        </w:rPr>
        <w:t xml:space="preserve"> </w:t>
      </w:r>
      <w:r w:rsidR="005A080D" w:rsidRPr="00232CCB">
        <w:rPr>
          <w:rFonts w:ascii="Arial" w:hAnsi="Arial" w:cs="Arial"/>
          <w:sz w:val="20"/>
          <w:szCs w:val="20"/>
        </w:rPr>
        <w:t>form</w:t>
      </w:r>
      <w:r w:rsidR="00156382" w:rsidRPr="00232CCB">
        <w:rPr>
          <w:rFonts w:ascii="Arial" w:hAnsi="Arial" w:cs="Arial"/>
          <w:sz w:val="20"/>
          <w:szCs w:val="20"/>
        </w:rPr>
        <w:t xml:space="preserve"> </w:t>
      </w:r>
      <w:r w:rsidR="009D45D5" w:rsidRPr="00232CCB">
        <w:rPr>
          <w:rFonts w:ascii="Arial" w:hAnsi="Arial" w:cs="Arial"/>
          <w:sz w:val="20"/>
          <w:szCs w:val="20"/>
        </w:rPr>
        <w:t xml:space="preserve">and the </w:t>
      </w:r>
      <w:r w:rsidR="00214EDE" w:rsidRPr="00232CCB">
        <w:rPr>
          <w:rFonts w:ascii="Arial" w:hAnsi="Arial" w:cs="Arial"/>
          <w:sz w:val="20"/>
          <w:szCs w:val="20"/>
        </w:rPr>
        <w:t xml:space="preserve">RCOT </w:t>
      </w:r>
      <w:r w:rsidR="00165672" w:rsidRPr="00232CCB">
        <w:rPr>
          <w:rFonts w:ascii="Arial" w:hAnsi="Arial" w:cs="Arial"/>
          <w:sz w:val="20"/>
          <w:szCs w:val="20"/>
        </w:rPr>
        <w:t>Approved</w:t>
      </w:r>
      <w:r w:rsidR="009D45D5" w:rsidRPr="00232CCB">
        <w:rPr>
          <w:rFonts w:ascii="Arial" w:hAnsi="Arial" w:cs="Arial"/>
          <w:sz w:val="20"/>
          <w:szCs w:val="20"/>
        </w:rPr>
        <w:t xml:space="preserve"> Learning </w:t>
      </w:r>
      <w:r w:rsidR="00122CC7" w:rsidRPr="00232CCB">
        <w:rPr>
          <w:rFonts w:ascii="Arial" w:hAnsi="Arial" w:cs="Arial"/>
          <w:sz w:val="20"/>
          <w:szCs w:val="20"/>
        </w:rPr>
        <w:t>logo</w:t>
      </w:r>
      <w:r w:rsidR="009D45D5" w:rsidRPr="00232CCB">
        <w:rPr>
          <w:rFonts w:ascii="Arial" w:hAnsi="Arial" w:cs="Arial"/>
          <w:sz w:val="20"/>
          <w:szCs w:val="20"/>
        </w:rPr>
        <w:t>.</w:t>
      </w:r>
      <w:r w:rsidR="00C51634" w:rsidRPr="00232CCB">
        <w:rPr>
          <w:rFonts w:ascii="Arial" w:hAnsi="Arial" w:cs="Arial"/>
          <w:sz w:val="20"/>
          <w:szCs w:val="20"/>
        </w:rPr>
        <w:t xml:space="preserve"> </w:t>
      </w:r>
    </w:p>
    <w:p w14:paraId="09F6AF4E" w14:textId="77777777" w:rsidR="003970DB" w:rsidRDefault="003970DB" w:rsidP="003970DB">
      <w:pPr>
        <w:pStyle w:val="ListParagraph"/>
        <w:ind w:left="349"/>
        <w:jc w:val="both"/>
        <w:rPr>
          <w:rFonts w:ascii="Arial" w:hAnsi="Arial" w:cs="Arial"/>
          <w:sz w:val="20"/>
          <w:szCs w:val="20"/>
        </w:rPr>
      </w:pPr>
    </w:p>
    <w:p w14:paraId="57AFF862" w14:textId="28C2E7F6" w:rsidR="00C1703F" w:rsidRPr="00232CCB" w:rsidRDefault="00C51634" w:rsidP="003970DB">
      <w:pPr>
        <w:pStyle w:val="ListParagraph"/>
        <w:ind w:left="349"/>
        <w:jc w:val="both"/>
        <w:rPr>
          <w:rFonts w:ascii="Arial" w:hAnsi="Arial" w:cs="Arial"/>
          <w:sz w:val="20"/>
          <w:szCs w:val="20"/>
        </w:rPr>
      </w:pPr>
      <w:r w:rsidRPr="00232CCB">
        <w:rPr>
          <w:rFonts w:ascii="Arial" w:hAnsi="Arial" w:cs="Arial"/>
          <w:sz w:val="20"/>
          <w:szCs w:val="20"/>
        </w:rPr>
        <w:t xml:space="preserve">Any </w:t>
      </w:r>
      <w:r w:rsidR="00FB0FFD" w:rsidRPr="00232CCB">
        <w:rPr>
          <w:rFonts w:ascii="Arial" w:hAnsi="Arial" w:cs="Arial"/>
          <w:sz w:val="20"/>
          <w:szCs w:val="20"/>
        </w:rPr>
        <w:t>exceptional</w:t>
      </w:r>
      <w:r w:rsidR="00FC3C08" w:rsidRPr="00232CCB">
        <w:rPr>
          <w:rFonts w:ascii="Arial" w:hAnsi="Arial" w:cs="Arial"/>
          <w:sz w:val="20"/>
          <w:szCs w:val="20"/>
        </w:rPr>
        <w:t xml:space="preserve"> </w:t>
      </w:r>
      <w:r w:rsidR="00C1703F" w:rsidRPr="00232CCB">
        <w:rPr>
          <w:rFonts w:ascii="Arial" w:hAnsi="Arial" w:cs="Arial"/>
          <w:sz w:val="20"/>
          <w:szCs w:val="20"/>
        </w:rPr>
        <w:t xml:space="preserve">areas </w:t>
      </w:r>
      <w:r w:rsidR="00B03528" w:rsidRPr="00232CCB">
        <w:rPr>
          <w:rFonts w:ascii="Arial" w:hAnsi="Arial" w:cs="Arial"/>
          <w:sz w:val="20"/>
          <w:szCs w:val="20"/>
        </w:rPr>
        <w:t>identified</w:t>
      </w:r>
      <w:r w:rsidRPr="00232CCB">
        <w:rPr>
          <w:rFonts w:ascii="Arial" w:hAnsi="Arial" w:cs="Arial"/>
          <w:sz w:val="20"/>
          <w:szCs w:val="20"/>
        </w:rPr>
        <w:t xml:space="preserve"> by Assessors </w:t>
      </w:r>
      <w:r w:rsidR="00C1703F" w:rsidRPr="00232CCB">
        <w:rPr>
          <w:rFonts w:ascii="Arial" w:hAnsi="Arial" w:cs="Arial"/>
          <w:sz w:val="20"/>
          <w:szCs w:val="20"/>
        </w:rPr>
        <w:t xml:space="preserve">are </w:t>
      </w:r>
      <w:r w:rsidRPr="00232CCB">
        <w:rPr>
          <w:rFonts w:ascii="Arial" w:hAnsi="Arial" w:cs="Arial"/>
          <w:sz w:val="20"/>
          <w:szCs w:val="20"/>
        </w:rPr>
        <w:t xml:space="preserve">highlighted in the Outcome Report as </w:t>
      </w:r>
      <w:r w:rsidR="00C1703F" w:rsidRPr="00232CCB">
        <w:rPr>
          <w:rFonts w:ascii="Arial" w:hAnsi="Arial" w:cs="Arial"/>
          <w:b/>
          <w:sz w:val="20"/>
          <w:szCs w:val="20"/>
        </w:rPr>
        <w:t>commendations</w:t>
      </w:r>
      <w:r w:rsidR="00C1703F" w:rsidRPr="00232CCB">
        <w:rPr>
          <w:rFonts w:ascii="Arial" w:hAnsi="Arial" w:cs="Arial"/>
          <w:sz w:val="20"/>
          <w:szCs w:val="20"/>
        </w:rPr>
        <w:t xml:space="preserve">. Commendations are specific to the </w:t>
      </w:r>
      <w:r w:rsidR="008D0586">
        <w:rPr>
          <w:rFonts w:ascii="Arial" w:hAnsi="Arial" w:cs="Arial"/>
          <w:sz w:val="20"/>
          <w:szCs w:val="20"/>
        </w:rPr>
        <w:t>course</w:t>
      </w:r>
      <w:r w:rsidR="00C1703F" w:rsidRPr="00232CCB">
        <w:rPr>
          <w:rFonts w:ascii="Arial" w:hAnsi="Arial" w:cs="Arial"/>
          <w:sz w:val="20"/>
          <w:szCs w:val="20"/>
        </w:rPr>
        <w:t xml:space="preserve"> being assessed and</w:t>
      </w:r>
      <w:r w:rsidR="00B03528" w:rsidRPr="00232CCB">
        <w:rPr>
          <w:rFonts w:ascii="Arial" w:hAnsi="Arial" w:cs="Arial"/>
          <w:sz w:val="20"/>
          <w:szCs w:val="20"/>
        </w:rPr>
        <w:t xml:space="preserve"> are</w:t>
      </w:r>
      <w:r w:rsidR="00C1703F" w:rsidRPr="00232CCB">
        <w:rPr>
          <w:rFonts w:ascii="Arial" w:hAnsi="Arial" w:cs="Arial"/>
          <w:sz w:val="20"/>
          <w:szCs w:val="20"/>
        </w:rPr>
        <w:t xml:space="preserve"> not transferable.</w:t>
      </w:r>
      <w:r w:rsidR="00233529" w:rsidRPr="00232CCB">
        <w:rPr>
          <w:rFonts w:ascii="Arial" w:hAnsi="Arial" w:cs="Arial"/>
          <w:sz w:val="20"/>
          <w:szCs w:val="20"/>
        </w:rPr>
        <w:t xml:space="preserve"> </w:t>
      </w:r>
      <w:r w:rsidR="009B1B91" w:rsidRPr="00232CCB">
        <w:rPr>
          <w:rFonts w:ascii="Arial" w:hAnsi="Arial" w:cs="Arial"/>
          <w:sz w:val="20"/>
          <w:szCs w:val="20"/>
        </w:rPr>
        <w:t xml:space="preserve">You </w:t>
      </w:r>
      <w:r w:rsidR="009E37FC" w:rsidRPr="00232CCB">
        <w:rPr>
          <w:rFonts w:ascii="Arial" w:hAnsi="Arial" w:cs="Arial"/>
          <w:sz w:val="20"/>
          <w:szCs w:val="20"/>
        </w:rPr>
        <w:t>are welcome to</w:t>
      </w:r>
      <w:r w:rsidR="009B1B91" w:rsidRPr="00232CCB">
        <w:rPr>
          <w:rFonts w:ascii="Arial" w:hAnsi="Arial" w:cs="Arial"/>
          <w:sz w:val="20"/>
          <w:szCs w:val="20"/>
        </w:rPr>
        <w:t xml:space="preserve"> use commend</w:t>
      </w:r>
      <w:r w:rsidR="00470072" w:rsidRPr="00232CCB">
        <w:rPr>
          <w:rFonts w:ascii="Arial" w:hAnsi="Arial" w:cs="Arial"/>
          <w:sz w:val="20"/>
          <w:szCs w:val="20"/>
        </w:rPr>
        <w:t xml:space="preserve">ations in your </w:t>
      </w:r>
      <w:r w:rsidR="008D0586">
        <w:rPr>
          <w:rFonts w:ascii="Arial" w:hAnsi="Arial" w:cs="Arial"/>
          <w:sz w:val="20"/>
          <w:szCs w:val="20"/>
        </w:rPr>
        <w:t>course</w:t>
      </w:r>
      <w:r w:rsidR="00470072" w:rsidRPr="00232CCB">
        <w:rPr>
          <w:rFonts w:ascii="Arial" w:hAnsi="Arial" w:cs="Arial"/>
          <w:sz w:val="20"/>
          <w:szCs w:val="20"/>
        </w:rPr>
        <w:t xml:space="preserve"> marketing materials. </w:t>
      </w:r>
    </w:p>
    <w:p w14:paraId="14D8B885" w14:textId="77777777" w:rsidR="00122CC7" w:rsidRPr="00232CCB" w:rsidRDefault="00122CC7" w:rsidP="005211C7">
      <w:pPr>
        <w:pStyle w:val="ListParagraph"/>
        <w:ind w:left="349"/>
        <w:jc w:val="both"/>
        <w:rPr>
          <w:rFonts w:ascii="Arial" w:hAnsi="Arial" w:cs="Arial"/>
          <w:sz w:val="20"/>
          <w:szCs w:val="20"/>
        </w:rPr>
      </w:pPr>
    </w:p>
    <w:p w14:paraId="592B95E4" w14:textId="77777777" w:rsidR="00122CC7" w:rsidRPr="00232CCB" w:rsidRDefault="00122CC7" w:rsidP="005211C7">
      <w:pPr>
        <w:pStyle w:val="ListParagraph"/>
        <w:ind w:left="349"/>
        <w:jc w:val="both"/>
        <w:rPr>
          <w:rFonts w:ascii="Arial" w:hAnsi="Arial" w:cs="Arial"/>
          <w:sz w:val="20"/>
          <w:szCs w:val="20"/>
        </w:rPr>
      </w:pPr>
      <w:r w:rsidRPr="00232CCB">
        <w:rPr>
          <w:rFonts w:ascii="Arial" w:hAnsi="Arial" w:cs="Arial"/>
          <w:sz w:val="20"/>
          <w:szCs w:val="20"/>
        </w:rPr>
        <w:t xml:space="preserve">We will provide you with guidelines for </w:t>
      </w:r>
      <w:r w:rsidR="005D7CFD" w:rsidRPr="00232CCB">
        <w:rPr>
          <w:rFonts w:ascii="Arial" w:hAnsi="Arial" w:cs="Arial"/>
          <w:sz w:val="20"/>
          <w:szCs w:val="20"/>
        </w:rPr>
        <w:t>the logo</w:t>
      </w:r>
      <w:r w:rsidRPr="00232CCB">
        <w:rPr>
          <w:rFonts w:ascii="Arial" w:hAnsi="Arial" w:cs="Arial"/>
          <w:sz w:val="20"/>
          <w:szCs w:val="20"/>
        </w:rPr>
        <w:t xml:space="preserve">. You may use </w:t>
      </w:r>
      <w:r w:rsidR="005D7CFD" w:rsidRPr="00232CCB">
        <w:rPr>
          <w:rFonts w:ascii="Arial" w:hAnsi="Arial" w:cs="Arial"/>
          <w:sz w:val="20"/>
          <w:szCs w:val="20"/>
        </w:rPr>
        <w:t>it</w:t>
      </w:r>
      <w:r w:rsidRPr="00232CCB">
        <w:rPr>
          <w:rFonts w:ascii="Arial" w:hAnsi="Arial" w:cs="Arial"/>
          <w:sz w:val="20"/>
          <w:szCs w:val="20"/>
        </w:rPr>
        <w:t xml:space="preserve"> on </w:t>
      </w:r>
      <w:r w:rsidR="008D0586">
        <w:rPr>
          <w:rFonts w:ascii="Arial" w:hAnsi="Arial" w:cs="Arial"/>
          <w:sz w:val="20"/>
          <w:szCs w:val="20"/>
        </w:rPr>
        <w:t>course</w:t>
      </w:r>
      <w:r w:rsidRPr="00232CCB">
        <w:rPr>
          <w:rFonts w:ascii="Arial" w:hAnsi="Arial" w:cs="Arial"/>
          <w:sz w:val="20"/>
          <w:szCs w:val="20"/>
        </w:rPr>
        <w:t xml:space="preserve"> documentation and any related marketing materials. </w:t>
      </w:r>
    </w:p>
    <w:p w14:paraId="782221EB" w14:textId="77777777" w:rsidR="00C1703F" w:rsidRPr="00232CCB" w:rsidRDefault="00C1703F" w:rsidP="005211C7">
      <w:pPr>
        <w:spacing w:after="0" w:line="240" w:lineRule="auto"/>
        <w:jc w:val="both"/>
        <w:rPr>
          <w:rFonts w:ascii="Arial" w:hAnsi="Arial" w:cs="Arial"/>
          <w:sz w:val="20"/>
          <w:szCs w:val="20"/>
        </w:rPr>
      </w:pPr>
    </w:p>
    <w:p w14:paraId="507C2942" w14:textId="23493BB7" w:rsidR="001E07DA" w:rsidRPr="00232CCB" w:rsidRDefault="00FC3C08" w:rsidP="005211C7">
      <w:pPr>
        <w:pStyle w:val="ListParagraph"/>
        <w:numPr>
          <w:ilvl w:val="0"/>
          <w:numId w:val="26"/>
        </w:numPr>
        <w:jc w:val="both"/>
        <w:rPr>
          <w:rFonts w:ascii="Arial" w:hAnsi="Arial" w:cs="Arial"/>
          <w:sz w:val="20"/>
          <w:szCs w:val="20"/>
        </w:rPr>
      </w:pPr>
      <w:r w:rsidRPr="00232CCB">
        <w:rPr>
          <w:rFonts w:ascii="Arial" w:hAnsi="Arial" w:cs="Arial"/>
          <w:sz w:val="20"/>
          <w:szCs w:val="20"/>
        </w:rPr>
        <w:t>To achieve the RCOT Approved Learning award, a</w:t>
      </w:r>
      <w:r w:rsidR="0087185B" w:rsidRPr="00232CCB">
        <w:rPr>
          <w:rFonts w:ascii="Arial" w:hAnsi="Arial" w:cs="Arial"/>
          <w:sz w:val="20"/>
          <w:szCs w:val="20"/>
        </w:rPr>
        <w:t xml:space="preserve">pplications </w:t>
      </w:r>
      <w:r w:rsidR="0087185B" w:rsidRPr="00232CCB">
        <w:rPr>
          <w:rFonts w:ascii="Arial" w:hAnsi="Arial" w:cs="Arial"/>
          <w:b/>
          <w:sz w:val="20"/>
          <w:szCs w:val="20"/>
        </w:rPr>
        <w:t xml:space="preserve">subject to </w:t>
      </w:r>
      <w:r w:rsidR="001E07DA" w:rsidRPr="00232CCB">
        <w:rPr>
          <w:rFonts w:ascii="Arial" w:hAnsi="Arial" w:cs="Arial"/>
          <w:b/>
          <w:sz w:val="20"/>
          <w:szCs w:val="20"/>
        </w:rPr>
        <w:t>adjustment</w:t>
      </w:r>
      <w:r w:rsidRPr="00232CCB">
        <w:rPr>
          <w:rFonts w:ascii="Arial" w:hAnsi="Arial" w:cs="Arial"/>
          <w:sz w:val="20"/>
          <w:szCs w:val="20"/>
        </w:rPr>
        <w:t xml:space="preserve"> must address the </w:t>
      </w:r>
      <w:r w:rsidR="000E436C">
        <w:rPr>
          <w:rFonts w:ascii="Arial" w:hAnsi="Arial" w:cs="Arial"/>
          <w:sz w:val="20"/>
          <w:szCs w:val="20"/>
        </w:rPr>
        <w:t>standards</w:t>
      </w:r>
      <w:r w:rsidRPr="00232CCB">
        <w:rPr>
          <w:rFonts w:ascii="Arial" w:hAnsi="Arial" w:cs="Arial"/>
          <w:sz w:val="20"/>
          <w:szCs w:val="20"/>
        </w:rPr>
        <w:t xml:space="preserve"> that </w:t>
      </w:r>
      <w:r w:rsidR="009B51B5">
        <w:rPr>
          <w:rFonts w:ascii="Arial" w:hAnsi="Arial" w:cs="Arial"/>
          <w:sz w:val="20"/>
          <w:szCs w:val="20"/>
        </w:rPr>
        <w:t>are</w:t>
      </w:r>
      <w:r w:rsidRPr="00232CCB">
        <w:rPr>
          <w:rFonts w:ascii="Arial" w:hAnsi="Arial" w:cs="Arial"/>
          <w:sz w:val="20"/>
          <w:szCs w:val="20"/>
        </w:rPr>
        <w:t xml:space="preserve"> not met or not fully met. The Outcome Report will contain </w:t>
      </w:r>
      <w:r w:rsidRPr="00232CCB">
        <w:rPr>
          <w:rFonts w:ascii="Arial" w:hAnsi="Arial" w:cs="Arial"/>
          <w:b/>
          <w:sz w:val="20"/>
          <w:szCs w:val="20"/>
        </w:rPr>
        <w:t>conditions</w:t>
      </w:r>
      <w:r w:rsidRPr="00232CCB">
        <w:rPr>
          <w:rFonts w:ascii="Arial" w:hAnsi="Arial" w:cs="Arial"/>
          <w:sz w:val="20"/>
          <w:szCs w:val="20"/>
        </w:rPr>
        <w:t xml:space="preserve"> that explain what is required</w:t>
      </w:r>
      <w:r w:rsidR="000E436C">
        <w:rPr>
          <w:rFonts w:ascii="Arial" w:hAnsi="Arial" w:cs="Arial"/>
          <w:sz w:val="20"/>
          <w:szCs w:val="20"/>
        </w:rPr>
        <w:t>. You must</w:t>
      </w:r>
      <w:r w:rsidR="001E07DA" w:rsidRPr="00232CCB">
        <w:rPr>
          <w:rFonts w:ascii="Arial" w:hAnsi="Arial" w:cs="Arial"/>
          <w:sz w:val="20"/>
          <w:szCs w:val="20"/>
        </w:rPr>
        <w:t xml:space="preserve"> </w:t>
      </w:r>
      <w:r w:rsidR="000E436C">
        <w:rPr>
          <w:rFonts w:ascii="Arial" w:hAnsi="Arial" w:cs="Arial"/>
          <w:sz w:val="20"/>
          <w:szCs w:val="20"/>
        </w:rPr>
        <w:t>then respond, showing how you have met the conditions,</w:t>
      </w:r>
      <w:r w:rsidR="001E07DA" w:rsidRPr="00232CCB">
        <w:rPr>
          <w:rFonts w:ascii="Arial" w:hAnsi="Arial" w:cs="Arial"/>
          <w:sz w:val="20"/>
          <w:szCs w:val="20"/>
        </w:rPr>
        <w:t xml:space="preserve"> within</w:t>
      </w:r>
      <w:r w:rsidR="000E436C">
        <w:rPr>
          <w:rFonts w:ascii="Arial" w:hAnsi="Arial" w:cs="Arial"/>
          <w:sz w:val="20"/>
          <w:szCs w:val="20"/>
        </w:rPr>
        <w:t xml:space="preserve"> a</w:t>
      </w:r>
      <w:r w:rsidR="001E07DA" w:rsidRPr="00232CCB">
        <w:rPr>
          <w:rFonts w:ascii="Arial" w:hAnsi="Arial" w:cs="Arial"/>
          <w:sz w:val="20"/>
          <w:szCs w:val="20"/>
        </w:rPr>
        <w:t xml:space="preserve"> time frame</w:t>
      </w:r>
      <w:r w:rsidR="000E436C" w:rsidRPr="000E436C">
        <w:rPr>
          <w:rFonts w:ascii="Arial" w:hAnsi="Arial" w:cs="Arial"/>
          <w:sz w:val="20"/>
          <w:szCs w:val="20"/>
        </w:rPr>
        <w:t xml:space="preserve"> </w:t>
      </w:r>
      <w:r w:rsidR="000E436C" w:rsidRPr="00232CCB">
        <w:rPr>
          <w:rFonts w:ascii="Arial" w:hAnsi="Arial" w:cs="Arial"/>
          <w:sz w:val="20"/>
          <w:szCs w:val="20"/>
        </w:rPr>
        <w:t>agreed</w:t>
      </w:r>
      <w:r w:rsidR="000E436C">
        <w:rPr>
          <w:rFonts w:ascii="Arial" w:hAnsi="Arial" w:cs="Arial"/>
          <w:sz w:val="20"/>
          <w:szCs w:val="20"/>
        </w:rPr>
        <w:t xml:space="preserve"> with RCOT</w:t>
      </w:r>
      <w:r w:rsidR="001E07DA" w:rsidRPr="00232CCB">
        <w:rPr>
          <w:rFonts w:ascii="Arial" w:hAnsi="Arial" w:cs="Arial"/>
          <w:sz w:val="20"/>
          <w:szCs w:val="20"/>
        </w:rPr>
        <w:t>.</w:t>
      </w:r>
      <w:r w:rsidR="00DB38E5">
        <w:rPr>
          <w:rFonts w:ascii="Arial" w:hAnsi="Arial" w:cs="Arial"/>
          <w:sz w:val="20"/>
          <w:szCs w:val="20"/>
        </w:rPr>
        <w:t xml:space="preserve"> We will support you and work closely with you to meet the conditions.</w:t>
      </w:r>
    </w:p>
    <w:p w14:paraId="38D2CBDB" w14:textId="77777777" w:rsidR="009C65B7" w:rsidRPr="00232CCB" w:rsidRDefault="009C65B7" w:rsidP="00DB38E5">
      <w:pPr>
        <w:spacing w:after="0" w:line="240" w:lineRule="auto"/>
        <w:jc w:val="both"/>
        <w:rPr>
          <w:rFonts w:ascii="Arial" w:hAnsi="Arial" w:cs="Arial"/>
          <w:sz w:val="20"/>
          <w:szCs w:val="20"/>
        </w:rPr>
      </w:pPr>
    </w:p>
    <w:p w14:paraId="5B738072" w14:textId="77777777" w:rsidR="0071244E" w:rsidRPr="00232CCB" w:rsidRDefault="0071244E" w:rsidP="007417BF">
      <w:pPr>
        <w:spacing w:after="0" w:line="240" w:lineRule="auto"/>
        <w:rPr>
          <w:rFonts w:ascii="Arial" w:hAnsi="Arial" w:cs="Arial"/>
          <w:sz w:val="20"/>
          <w:szCs w:val="20"/>
        </w:rPr>
      </w:pPr>
    </w:p>
    <w:p w14:paraId="7913849B" w14:textId="77777777" w:rsidR="002A655A" w:rsidRPr="00232CCB" w:rsidRDefault="002A655A" w:rsidP="002A655A">
      <w:pPr>
        <w:spacing w:after="0" w:line="240" w:lineRule="auto"/>
        <w:rPr>
          <w:rFonts w:ascii="Arial" w:hAnsi="Arial" w:cs="Arial"/>
          <w:sz w:val="20"/>
          <w:szCs w:val="20"/>
        </w:rPr>
      </w:pPr>
    </w:p>
    <w:p w14:paraId="7CD31D6D" w14:textId="77777777" w:rsidR="008E160E" w:rsidRPr="005211C7" w:rsidRDefault="008E160E" w:rsidP="00214EDE">
      <w:pPr>
        <w:pStyle w:val="Heading1"/>
        <w:numPr>
          <w:ilvl w:val="0"/>
          <w:numId w:val="24"/>
        </w:numPr>
        <w:spacing w:before="0"/>
        <w:rPr>
          <w:rFonts w:ascii="Arial" w:hAnsi="Arial" w:cs="Arial"/>
          <w:sz w:val="24"/>
          <w:szCs w:val="24"/>
        </w:rPr>
      </w:pPr>
      <w:bookmarkStart w:id="13" w:name="_Toc49164921"/>
      <w:r w:rsidRPr="005211C7">
        <w:rPr>
          <w:rFonts w:ascii="Arial" w:hAnsi="Arial" w:cs="Arial"/>
          <w:sz w:val="24"/>
          <w:szCs w:val="24"/>
        </w:rPr>
        <w:t xml:space="preserve">Maintaining and renewing the RCOT </w:t>
      </w:r>
      <w:r w:rsidR="00165672" w:rsidRPr="005211C7">
        <w:rPr>
          <w:rFonts w:ascii="Arial" w:hAnsi="Arial" w:cs="Arial"/>
          <w:sz w:val="24"/>
          <w:szCs w:val="24"/>
        </w:rPr>
        <w:t>Approved</w:t>
      </w:r>
      <w:r w:rsidRPr="005211C7">
        <w:rPr>
          <w:rFonts w:ascii="Arial" w:hAnsi="Arial" w:cs="Arial"/>
          <w:sz w:val="24"/>
          <w:szCs w:val="24"/>
        </w:rPr>
        <w:t xml:space="preserve"> Learning</w:t>
      </w:r>
      <w:r w:rsidR="00F534F4">
        <w:rPr>
          <w:rFonts w:ascii="Arial" w:hAnsi="Arial" w:cs="Arial"/>
          <w:sz w:val="24"/>
          <w:szCs w:val="24"/>
        </w:rPr>
        <w:t xml:space="preserve"> </w:t>
      </w:r>
      <w:r w:rsidRPr="005211C7">
        <w:rPr>
          <w:rFonts w:ascii="Arial" w:hAnsi="Arial" w:cs="Arial"/>
          <w:sz w:val="24"/>
          <w:szCs w:val="24"/>
        </w:rPr>
        <w:t>award</w:t>
      </w:r>
      <w:bookmarkEnd w:id="13"/>
    </w:p>
    <w:p w14:paraId="4A1CC6D3" w14:textId="77777777" w:rsidR="005211C7" w:rsidRDefault="005211C7" w:rsidP="00E15BA7">
      <w:pPr>
        <w:tabs>
          <w:tab w:val="left" w:pos="360"/>
        </w:tabs>
        <w:spacing w:after="0" w:line="240" w:lineRule="auto"/>
        <w:rPr>
          <w:rFonts w:ascii="Arial" w:hAnsi="Arial" w:cs="Arial"/>
          <w:sz w:val="20"/>
          <w:szCs w:val="20"/>
        </w:rPr>
      </w:pPr>
    </w:p>
    <w:p w14:paraId="4D04599A" w14:textId="53CBF6C3" w:rsidR="00E15BA7" w:rsidRPr="00232CCB" w:rsidRDefault="00375DBE" w:rsidP="005211C7">
      <w:pPr>
        <w:tabs>
          <w:tab w:val="left" w:pos="360"/>
        </w:tabs>
        <w:spacing w:after="0" w:line="240" w:lineRule="auto"/>
        <w:jc w:val="both"/>
        <w:rPr>
          <w:rFonts w:ascii="Arial" w:hAnsi="Arial" w:cs="Arial"/>
          <w:bCs/>
          <w:sz w:val="20"/>
          <w:szCs w:val="20"/>
        </w:rPr>
      </w:pPr>
      <w:r w:rsidRPr="00232CCB">
        <w:rPr>
          <w:rFonts w:ascii="Arial" w:hAnsi="Arial" w:cs="Arial"/>
          <w:sz w:val="20"/>
          <w:szCs w:val="20"/>
        </w:rPr>
        <w:t xml:space="preserve">RCOT </w:t>
      </w:r>
      <w:r w:rsidR="00165672" w:rsidRPr="00232CCB">
        <w:rPr>
          <w:rFonts w:ascii="Arial" w:hAnsi="Arial" w:cs="Arial"/>
          <w:sz w:val="20"/>
          <w:szCs w:val="20"/>
        </w:rPr>
        <w:t>Approved</w:t>
      </w:r>
      <w:r w:rsidRPr="00232CCB">
        <w:rPr>
          <w:rFonts w:ascii="Arial" w:hAnsi="Arial" w:cs="Arial"/>
          <w:sz w:val="20"/>
          <w:szCs w:val="20"/>
        </w:rPr>
        <w:t xml:space="preserve"> Learning is</w:t>
      </w:r>
      <w:r w:rsidRPr="00232CCB">
        <w:rPr>
          <w:rFonts w:ascii="Arial" w:hAnsi="Arial" w:cs="Arial"/>
          <w:sz w:val="20"/>
          <w:szCs w:val="20"/>
          <w:lang w:val="en"/>
        </w:rPr>
        <w:t xml:space="preserve"> valid</w:t>
      </w:r>
      <w:r w:rsidRPr="00232CCB">
        <w:rPr>
          <w:rFonts w:ascii="Arial" w:hAnsi="Arial" w:cs="Arial"/>
          <w:sz w:val="20"/>
          <w:szCs w:val="20"/>
          <w:lang w:val="en-US"/>
        </w:rPr>
        <w:t xml:space="preserve"> for three years. </w:t>
      </w:r>
      <w:r w:rsidR="00736FBA">
        <w:rPr>
          <w:rFonts w:ascii="Arial" w:hAnsi="Arial" w:cs="Arial"/>
          <w:sz w:val="20"/>
          <w:szCs w:val="20"/>
          <w:lang w:val="en-US"/>
        </w:rPr>
        <w:t>As detailed in the Terms and Conditions, w</w:t>
      </w:r>
      <w:r w:rsidR="00BC3061">
        <w:rPr>
          <w:rFonts w:ascii="Arial" w:hAnsi="Arial" w:cs="Arial"/>
          <w:sz w:val="20"/>
          <w:szCs w:val="20"/>
          <w:lang w:val="en-US"/>
        </w:rPr>
        <w:t xml:space="preserve">e will ask you for </w:t>
      </w:r>
      <w:r w:rsidR="00E15BA7" w:rsidRPr="00232CCB">
        <w:rPr>
          <w:rFonts w:ascii="Arial" w:hAnsi="Arial" w:cs="Arial"/>
          <w:sz w:val="20"/>
          <w:szCs w:val="20"/>
        </w:rPr>
        <w:t>an annual report each year</w:t>
      </w:r>
      <w:r w:rsidR="00BC3061">
        <w:rPr>
          <w:rFonts w:ascii="Arial" w:hAnsi="Arial" w:cs="Arial"/>
          <w:sz w:val="20"/>
          <w:szCs w:val="20"/>
        </w:rPr>
        <w:t>, due</w:t>
      </w:r>
      <w:r w:rsidR="00E15BA7" w:rsidRPr="00232CCB">
        <w:rPr>
          <w:rFonts w:ascii="Arial" w:hAnsi="Arial" w:cs="Arial"/>
          <w:sz w:val="20"/>
          <w:szCs w:val="20"/>
        </w:rPr>
        <w:t xml:space="preserve"> no later than the anniversary of the date of award.</w:t>
      </w:r>
      <w:r w:rsidR="00E15BA7" w:rsidRPr="00232CCB">
        <w:rPr>
          <w:rFonts w:ascii="Arial" w:hAnsi="Arial" w:cs="Arial"/>
          <w:bCs/>
          <w:sz w:val="20"/>
          <w:szCs w:val="20"/>
        </w:rPr>
        <w:t xml:space="preserve"> You must respond promptly to any queries arising from scrutiny of the annual report. If you fail to meet the deadline for annual report submission, or to respond to queries arising from the report, the </w:t>
      </w:r>
      <w:r w:rsidR="00214EDE" w:rsidRPr="00232CCB">
        <w:rPr>
          <w:rFonts w:ascii="Arial" w:hAnsi="Arial" w:cs="Arial"/>
          <w:bCs/>
          <w:sz w:val="20"/>
          <w:szCs w:val="20"/>
        </w:rPr>
        <w:t xml:space="preserve">RCOT </w:t>
      </w:r>
      <w:r w:rsidR="00165672" w:rsidRPr="00232CCB">
        <w:rPr>
          <w:rFonts w:ascii="Arial" w:hAnsi="Arial" w:cs="Arial"/>
          <w:bCs/>
          <w:sz w:val="20"/>
          <w:szCs w:val="20"/>
        </w:rPr>
        <w:t>Approved</w:t>
      </w:r>
      <w:r w:rsidR="00E15BA7" w:rsidRPr="00232CCB">
        <w:rPr>
          <w:rFonts w:ascii="Arial" w:hAnsi="Arial" w:cs="Arial"/>
          <w:bCs/>
          <w:sz w:val="20"/>
          <w:szCs w:val="20"/>
        </w:rPr>
        <w:t xml:space="preserve"> Learning </w:t>
      </w:r>
      <w:r w:rsidRPr="00232CCB">
        <w:rPr>
          <w:rFonts w:ascii="Arial" w:hAnsi="Arial" w:cs="Arial"/>
          <w:bCs/>
          <w:sz w:val="20"/>
          <w:szCs w:val="20"/>
        </w:rPr>
        <w:t xml:space="preserve">Award </w:t>
      </w:r>
      <w:r w:rsidR="00E15BA7" w:rsidRPr="00232CCB">
        <w:rPr>
          <w:rFonts w:ascii="Arial" w:hAnsi="Arial" w:cs="Arial"/>
          <w:bCs/>
          <w:sz w:val="20"/>
          <w:szCs w:val="20"/>
        </w:rPr>
        <w:t>f</w:t>
      </w:r>
      <w:r w:rsidRPr="00232CCB">
        <w:rPr>
          <w:rFonts w:ascii="Arial" w:hAnsi="Arial" w:cs="Arial"/>
          <w:bCs/>
          <w:sz w:val="20"/>
          <w:szCs w:val="20"/>
        </w:rPr>
        <w:t>or</w:t>
      </w:r>
      <w:r w:rsidR="00E15BA7" w:rsidRPr="00232CCB">
        <w:rPr>
          <w:rFonts w:ascii="Arial" w:hAnsi="Arial" w:cs="Arial"/>
          <w:bCs/>
          <w:sz w:val="20"/>
          <w:szCs w:val="20"/>
        </w:rPr>
        <w:t xml:space="preserve"> the </w:t>
      </w:r>
      <w:r w:rsidR="008D0586">
        <w:rPr>
          <w:rFonts w:ascii="Arial" w:hAnsi="Arial" w:cs="Arial"/>
          <w:bCs/>
          <w:sz w:val="20"/>
          <w:szCs w:val="20"/>
        </w:rPr>
        <w:t>course</w:t>
      </w:r>
      <w:r w:rsidR="00E15BA7" w:rsidRPr="00232CCB">
        <w:rPr>
          <w:rFonts w:ascii="Arial" w:hAnsi="Arial" w:cs="Arial"/>
          <w:bCs/>
          <w:sz w:val="20"/>
          <w:szCs w:val="20"/>
        </w:rPr>
        <w:t xml:space="preserve"> may be reviewed</w:t>
      </w:r>
      <w:r w:rsidRPr="00232CCB">
        <w:rPr>
          <w:rFonts w:ascii="Arial" w:hAnsi="Arial" w:cs="Arial"/>
          <w:bCs/>
          <w:sz w:val="20"/>
          <w:szCs w:val="20"/>
        </w:rPr>
        <w:t xml:space="preserve"> and may be withdrawn</w:t>
      </w:r>
      <w:r w:rsidR="00E15BA7" w:rsidRPr="00232CCB">
        <w:rPr>
          <w:rFonts w:ascii="Arial" w:hAnsi="Arial" w:cs="Arial"/>
          <w:bCs/>
          <w:sz w:val="20"/>
          <w:szCs w:val="20"/>
        </w:rPr>
        <w:t>.</w:t>
      </w:r>
    </w:p>
    <w:p w14:paraId="3AEE57B1" w14:textId="77777777" w:rsidR="00E15BA7" w:rsidRPr="00232CCB" w:rsidRDefault="00E15BA7" w:rsidP="005211C7">
      <w:pPr>
        <w:spacing w:after="0" w:line="240" w:lineRule="auto"/>
        <w:jc w:val="both"/>
        <w:rPr>
          <w:rFonts w:ascii="Arial" w:hAnsi="Arial" w:cs="Arial"/>
          <w:sz w:val="20"/>
          <w:szCs w:val="20"/>
        </w:rPr>
      </w:pPr>
    </w:p>
    <w:p w14:paraId="64A6E69C" w14:textId="77777777" w:rsidR="0044146F" w:rsidRPr="00232CCB" w:rsidRDefault="004A140C" w:rsidP="005211C7">
      <w:pPr>
        <w:tabs>
          <w:tab w:val="left" w:pos="360"/>
        </w:tabs>
        <w:spacing w:after="0" w:line="240" w:lineRule="auto"/>
        <w:jc w:val="both"/>
        <w:rPr>
          <w:rFonts w:ascii="Arial" w:hAnsi="Arial" w:cs="Arial"/>
          <w:sz w:val="20"/>
          <w:szCs w:val="20"/>
        </w:rPr>
      </w:pPr>
      <w:r w:rsidRPr="00232CCB">
        <w:rPr>
          <w:rFonts w:ascii="Arial" w:hAnsi="Arial" w:cs="Arial"/>
          <w:sz w:val="20"/>
          <w:szCs w:val="20"/>
        </w:rPr>
        <w:t xml:space="preserve">If </w:t>
      </w:r>
      <w:r w:rsidR="00FB6BD1" w:rsidRPr="00232CCB">
        <w:rPr>
          <w:rFonts w:ascii="Arial" w:hAnsi="Arial" w:cs="Arial"/>
          <w:sz w:val="20"/>
          <w:szCs w:val="20"/>
        </w:rPr>
        <w:t xml:space="preserve">you propose </w:t>
      </w:r>
      <w:r w:rsidRPr="00232CCB">
        <w:rPr>
          <w:rFonts w:ascii="Arial" w:hAnsi="Arial" w:cs="Arial"/>
          <w:sz w:val="20"/>
          <w:szCs w:val="20"/>
        </w:rPr>
        <w:t xml:space="preserve">major changes </w:t>
      </w:r>
      <w:r w:rsidR="00FB6BD1" w:rsidRPr="00232CCB">
        <w:rPr>
          <w:rFonts w:ascii="Arial" w:hAnsi="Arial" w:cs="Arial"/>
          <w:sz w:val="20"/>
          <w:szCs w:val="20"/>
        </w:rPr>
        <w:t xml:space="preserve">to </w:t>
      </w:r>
      <w:r w:rsidR="00BC3061">
        <w:rPr>
          <w:rFonts w:ascii="Arial" w:hAnsi="Arial" w:cs="Arial"/>
          <w:sz w:val="20"/>
          <w:szCs w:val="20"/>
        </w:rPr>
        <w:t>your</w:t>
      </w:r>
      <w:r w:rsidR="00FB6BD1" w:rsidRPr="00232CCB">
        <w:rPr>
          <w:rFonts w:ascii="Arial" w:hAnsi="Arial" w:cs="Arial"/>
          <w:sz w:val="20"/>
          <w:szCs w:val="20"/>
        </w:rPr>
        <w:t xml:space="preserve"> </w:t>
      </w:r>
      <w:r w:rsidR="00BC3061">
        <w:rPr>
          <w:rFonts w:ascii="Arial" w:hAnsi="Arial" w:cs="Arial"/>
          <w:sz w:val="20"/>
          <w:szCs w:val="20"/>
        </w:rPr>
        <w:t xml:space="preserve">awarded </w:t>
      </w:r>
      <w:r w:rsidR="008D0586">
        <w:rPr>
          <w:rFonts w:ascii="Arial" w:hAnsi="Arial" w:cs="Arial"/>
          <w:sz w:val="20"/>
          <w:szCs w:val="20"/>
        </w:rPr>
        <w:t>course</w:t>
      </w:r>
      <w:r w:rsidR="00FB6BD1" w:rsidRPr="00232CCB">
        <w:rPr>
          <w:rFonts w:ascii="Arial" w:hAnsi="Arial" w:cs="Arial"/>
          <w:sz w:val="20"/>
          <w:szCs w:val="20"/>
        </w:rPr>
        <w:t xml:space="preserve">, </w:t>
      </w:r>
      <w:r w:rsidR="00BC3061">
        <w:rPr>
          <w:rFonts w:ascii="Arial" w:hAnsi="Arial" w:cs="Arial"/>
          <w:sz w:val="20"/>
          <w:szCs w:val="20"/>
        </w:rPr>
        <w:t>RCOT</w:t>
      </w:r>
      <w:r w:rsidR="00B551D8" w:rsidRPr="00232CCB">
        <w:rPr>
          <w:rFonts w:ascii="Arial" w:hAnsi="Arial" w:cs="Arial"/>
          <w:sz w:val="20"/>
          <w:szCs w:val="20"/>
        </w:rPr>
        <w:t xml:space="preserve"> must be notified</w:t>
      </w:r>
      <w:r w:rsidR="00741928" w:rsidRPr="00232CCB">
        <w:rPr>
          <w:rFonts w:ascii="Arial" w:hAnsi="Arial" w:cs="Arial"/>
          <w:sz w:val="20"/>
          <w:szCs w:val="20"/>
        </w:rPr>
        <w:t xml:space="preserve"> immediately</w:t>
      </w:r>
      <w:r w:rsidR="005A080D" w:rsidRPr="00232CCB">
        <w:rPr>
          <w:rFonts w:ascii="Arial" w:hAnsi="Arial" w:cs="Arial"/>
          <w:sz w:val="20"/>
          <w:szCs w:val="20"/>
        </w:rPr>
        <w:t xml:space="preserve"> using the Major Change form</w:t>
      </w:r>
      <w:r w:rsidR="00FB6BD1" w:rsidRPr="00232CCB">
        <w:rPr>
          <w:rFonts w:ascii="Arial" w:hAnsi="Arial" w:cs="Arial"/>
          <w:sz w:val="20"/>
          <w:szCs w:val="20"/>
        </w:rPr>
        <w:t xml:space="preserve">. </w:t>
      </w:r>
      <w:r w:rsidR="00467740" w:rsidRPr="00232CCB">
        <w:rPr>
          <w:rFonts w:ascii="Arial" w:hAnsi="Arial" w:cs="Arial"/>
          <w:sz w:val="20"/>
          <w:szCs w:val="20"/>
        </w:rPr>
        <w:t>You will receive this when RCOT Approved Learning is awarded.</w:t>
      </w:r>
    </w:p>
    <w:p w14:paraId="71E9C92F" w14:textId="77777777" w:rsidR="00467740" w:rsidRPr="00232CCB" w:rsidRDefault="00467740" w:rsidP="005211C7">
      <w:pPr>
        <w:tabs>
          <w:tab w:val="left" w:pos="360"/>
        </w:tabs>
        <w:spacing w:after="0" w:line="240" w:lineRule="auto"/>
        <w:jc w:val="both"/>
        <w:rPr>
          <w:rFonts w:ascii="Arial" w:hAnsi="Arial" w:cs="Arial"/>
          <w:sz w:val="20"/>
          <w:szCs w:val="20"/>
        </w:rPr>
      </w:pPr>
    </w:p>
    <w:p w14:paraId="30D7FA19" w14:textId="77777777" w:rsidR="00500386" w:rsidRDefault="00DF7B64" w:rsidP="005211C7">
      <w:pPr>
        <w:tabs>
          <w:tab w:val="left" w:pos="360"/>
        </w:tabs>
        <w:spacing w:after="0" w:line="240" w:lineRule="auto"/>
        <w:jc w:val="both"/>
        <w:rPr>
          <w:rFonts w:ascii="Arial" w:hAnsi="Arial" w:cs="Arial"/>
          <w:sz w:val="20"/>
          <w:szCs w:val="20"/>
          <w:lang w:val="en-US"/>
        </w:rPr>
      </w:pPr>
      <w:r w:rsidRPr="00232CCB">
        <w:rPr>
          <w:rFonts w:ascii="Arial" w:hAnsi="Arial" w:cs="Arial"/>
          <w:sz w:val="20"/>
          <w:szCs w:val="20"/>
        </w:rPr>
        <w:t>A</w:t>
      </w:r>
      <w:r w:rsidR="00870A03" w:rsidRPr="00232CCB">
        <w:rPr>
          <w:rFonts w:ascii="Arial" w:hAnsi="Arial" w:cs="Arial"/>
          <w:sz w:val="20"/>
          <w:szCs w:val="20"/>
        </w:rPr>
        <w:t xml:space="preserve">t the end of </w:t>
      </w:r>
      <w:r w:rsidR="006E47A3" w:rsidRPr="00232CCB">
        <w:rPr>
          <w:rFonts w:ascii="Arial" w:hAnsi="Arial" w:cs="Arial"/>
          <w:sz w:val="20"/>
          <w:szCs w:val="20"/>
        </w:rPr>
        <w:t>three years,</w:t>
      </w:r>
      <w:r w:rsidRPr="00232CCB">
        <w:rPr>
          <w:rFonts w:ascii="Arial" w:hAnsi="Arial" w:cs="Arial"/>
          <w:sz w:val="20"/>
          <w:szCs w:val="20"/>
        </w:rPr>
        <w:t xml:space="preserve"> </w:t>
      </w:r>
      <w:r w:rsidR="00BC3061">
        <w:rPr>
          <w:rFonts w:ascii="Arial" w:hAnsi="Arial" w:cs="Arial"/>
          <w:sz w:val="20"/>
          <w:szCs w:val="20"/>
        </w:rPr>
        <w:t xml:space="preserve">the </w:t>
      </w:r>
      <w:r w:rsidR="00214EDE" w:rsidRPr="00232CCB">
        <w:rPr>
          <w:rFonts w:ascii="Arial" w:hAnsi="Arial" w:cs="Arial"/>
          <w:sz w:val="20"/>
          <w:szCs w:val="20"/>
        </w:rPr>
        <w:t xml:space="preserve">RCOT </w:t>
      </w:r>
      <w:r w:rsidR="00165672" w:rsidRPr="00232CCB">
        <w:rPr>
          <w:rFonts w:ascii="Arial" w:hAnsi="Arial" w:cs="Arial"/>
          <w:sz w:val="20"/>
          <w:szCs w:val="20"/>
        </w:rPr>
        <w:t>Approved</w:t>
      </w:r>
      <w:r w:rsidRPr="00232CCB">
        <w:rPr>
          <w:rFonts w:ascii="Arial" w:hAnsi="Arial" w:cs="Arial"/>
          <w:sz w:val="20"/>
          <w:szCs w:val="20"/>
        </w:rPr>
        <w:t xml:space="preserve"> Learning</w:t>
      </w:r>
      <w:r w:rsidR="00BC3061">
        <w:rPr>
          <w:rFonts w:ascii="Arial" w:hAnsi="Arial" w:cs="Arial"/>
          <w:sz w:val="20"/>
          <w:szCs w:val="20"/>
        </w:rPr>
        <w:t xml:space="preserve"> award expires</w:t>
      </w:r>
      <w:r w:rsidRPr="00232CCB">
        <w:rPr>
          <w:rFonts w:ascii="Arial" w:hAnsi="Arial" w:cs="Arial"/>
          <w:sz w:val="20"/>
          <w:szCs w:val="20"/>
        </w:rPr>
        <w:t xml:space="preserve">. </w:t>
      </w:r>
      <w:r w:rsidR="00EF7859" w:rsidRPr="00232CCB">
        <w:rPr>
          <w:rFonts w:ascii="Arial" w:hAnsi="Arial" w:cs="Arial"/>
          <w:sz w:val="20"/>
          <w:szCs w:val="20"/>
        </w:rPr>
        <w:t xml:space="preserve">You will receive notification that the end of the </w:t>
      </w:r>
      <w:r w:rsidR="00055D81" w:rsidRPr="00232CCB">
        <w:rPr>
          <w:rFonts w:ascii="Arial" w:hAnsi="Arial" w:cs="Arial"/>
          <w:sz w:val="20"/>
          <w:szCs w:val="20"/>
        </w:rPr>
        <w:t xml:space="preserve">award </w:t>
      </w:r>
      <w:r w:rsidR="00EF7859" w:rsidRPr="00232CCB">
        <w:rPr>
          <w:rFonts w:ascii="Arial" w:hAnsi="Arial" w:cs="Arial"/>
          <w:sz w:val="20"/>
          <w:szCs w:val="20"/>
        </w:rPr>
        <w:t>period is approaching</w:t>
      </w:r>
      <w:r w:rsidR="002F3C09">
        <w:rPr>
          <w:rFonts w:ascii="Arial" w:hAnsi="Arial" w:cs="Arial"/>
          <w:sz w:val="20"/>
          <w:szCs w:val="20"/>
        </w:rPr>
        <w:t>,</w:t>
      </w:r>
      <w:r w:rsidR="00EF7859" w:rsidRPr="00232CCB">
        <w:rPr>
          <w:rFonts w:ascii="Arial" w:hAnsi="Arial" w:cs="Arial"/>
          <w:sz w:val="20"/>
          <w:szCs w:val="20"/>
        </w:rPr>
        <w:t xml:space="preserve"> and</w:t>
      </w:r>
      <w:r w:rsidR="002F3C09">
        <w:rPr>
          <w:rFonts w:ascii="Arial" w:hAnsi="Arial" w:cs="Arial"/>
          <w:sz w:val="20"/>
          <w:szCs w:val="20"/>
        </w:rPr>
        <w:t xml:space="preserve"> will be</w:t>
      </w:r>
      <w:r w:rsidR="00EF7859" w:rsidRPr="00232CCB">
        <w:rPr>
          <w:rFonts w:ascii="Arial" w:hAnsi="Arial" w:cs="Arial"/>
          <w:sz w:val="20"/>
          <w:szCs w:val="20"/>
        </w:rPr>
        <w:t xml:space="preserve"> invited to re-apply</w:t>
      </w:r>
      <w:r w:rsidR="00BC3061">
        <w:rPr>
          <w:rFonts w:ascii="Arial" w:hAnsi="Arial" w:cs="Arial"/>
          <w:sz w:val="20"/>
          <w:szCs w:val="20"/>
        </w:rPr>
        <w:t xml:space="preserve"> with a</w:t>
      </w:r>
      <w:r w:rsidR="00500386" w:rsidRPr="00232CCB">
        <w:rPr>
          <w:rFonts w:ascii="Arial" w:hAnsi="Arial" w:cs="Arial"/>
          <w:sz w:val="20"/>
          <w:szCs w:val="20"/>
          <w:lang w:val="en-US"/>
        </w:rPr>
        <w:t xml:space="preserve"> new application</w:t>
      </w:r>
      <w:r w:rsidR="008375C9" w:rsidRPr="00232CCB">
        <w:rPr>
          <w:rFonts w:ascii="Arial" w:hAnsi="Arial" w:cs="Arial"/>
          <w:sz w:val="20"/>
          <w:szCs w:val="20"/>
          <w:lang w:val="en-US"/>
        </w:rPr>
        <w:t xml:space="preserve">. </w:t>
      </w:r>
      <w:r w:rsidR="00F10CF6">
        <w:rPr>
          <w:rFonts w:ascii="Arial" w:hAnsi="Arial" w:cs="Arial"/>
          <w:sz w:val="20"/>
          <w:szCs w:val="20"/>
          <w:lang w:val="en-US"/>
        </w:rPr>
        <w:t>To maintain continuity, w</w:t>
      </w:r>
      <w:r w:rsidR="008375C9" w:rsidRPr="00232CCB">
        <w:rPr>
          <w:rFonts w:ascii="Arial" w:hAnsi="Arial" w:cs="Arial"/>
          <w:sz w:val="20"/>
          <w:szCs w:val="20"/>
          <w:lang w:val="en-US"/>
        </w:rPr>
        <w:t>e recommend</w:t>
      </w:r>
      <w:r w:rsidR="00811166" w:rsidRPr="00232CCB">
        <w:rPr>
          <w:rFonts w:ascii="Arial" w:hAnsi="Arial" w:cs="Arial"/>
          <w:sz w:val="20"/>
          <w:szCs w:val="20"/>
          <w:lang w:val="en-US"/>
        </w:rPr>
        <w:t xml:space="preserve"> that the</w:t>
      </w:r>
      <w:r w:rsidR="00500386" w:rsidRPr="00232CCB">
        <w:rPr>
          <w:rFonts w:ascii="Arial" w:hAnsi="Arial" w:cs="Arial"/>
          <w:sz w:val="20"/>
          <w:szCs w:val="20"/>
          <w:lang w:val="en-US"/>
        </w:rPr>
        <w:t xml:space="preserve"> application </w:t>
      </w:r>
      <w:r w:rsidR="00811166" w:rsidRPr="00232CCB">
        <w:rPr>
          <w:rFonts w:ascii="Arial" w:hAnsi="Arial" w:cs="Arial"/>
          <w:sz w:val="20"/>
          <w:szCs w:val="20"/>
          <w:lang w:val="en-US"/>
        </w:rPr>
        <w:t>is</w:t>
      </w:r>
      <w:r w:rsidR="00500386" w:rsidRPr="00232CCB">
        <w:rPr>
          <w:rFonts w:ascii="Arial" w:hAnsi="Arial" w:cs="Arial"/>
          <w:sz w:val="20"/>
          <w:szCs w:val="20"/>
          <w:lang w:val="en-US"/>
        </w:rPr>
        <w:t xml:space="preserve"> </w:t>
      </w:r>
      <w:r w:rsidR="002F3C09">
        <w:rPr>
          <w:rFonts w:ascii="Arial" w:hAnsi="Arial" w:cs="Arial"/>
          <w:sz w:val="20"/>
          <w:szCs w:val="20"/>
          <w:lang w:val="en-US"/>
        </w:rPr>
        <w:t>submitted</w:t>
      </w:r>
      <w:r w:rsidR="00500386" w:rsidRPr="00232CCB">
        <w:rPr>
          <w:rFonts w:ascii="Arial" w:hAnsi="Arial" w:cs="Arial"/>
          <w:sz w:val="20"/>
          <w:szCs w:val="20"/>
          <w:lang w:val="en-US"/>
        </w:rPr>
        <w:t xml:space="preserve"> at least six weeks prior to expiry.</w:t>
      </w:r>
    </w:p>
    <w:p w14:paraId="68A26BD1" w14:textId="77777777" w:rsidR="00237E0E" w:rsidRDefault="00237E0E" w:rsidP="005211C7">
      <w:pPr>
        <w:tabs>
          <w:tab w:val="left" w:pos="360"/>
        </w:tabs>
        <w:spacing w:after="0" w:line="240" w:lineRule="auto"/>
        <w:jc w:val="both"/>
        <w:rPr>
          <w:rFonts w:ascii="Arial" w:hAnsi="Arial" w:cs="Arial"/>
          <w:sz w:val="20"/>
          <w:szCs w:val="20"/>
          <w:lang w:val="en-US"/>
        </w:rPr>
      </w:pPr>
    </w:p>
    <w:p w14:paraId="3A0F2FDB" w14:textId="77777777" w:rsidR="00237E0E" w:rsidRDefault="00237E0E" w:rsidP="005211C7">
      <w:pPr>
        <w:tabs>
          <w:tab w:val="left" w:pos="360"/>
        </w:tabs>
        <w:spacing w:after="0" w:line="240" w:lineRule="auto"/>
        <w:jc w:val="both"/>
        <w:rPr>
          <w:rFonts w:ascii="Arial" w:hAnsi="Arial" w:cs="Arial"/>
          <w:sz w:val="20"/>
          <w:szCs w:val="20"/>
          <w:lang w:val="en-US"/>
        </w:rPr>
      </w:pPr>
    </w:p>
    <w:p w14:paraId="598EB0B0" w14:textId="77777777" w:rsidR="0064055A" w:rsidRDefault="0064055A">
      <w:pPr>
        <w:rPr>
          <w:rFonts w:ascii="Arial" w:eastAsiaTheme="majorEastAsia" w:hAnsi="Arial" w:cs="Arial"/>
          <w:b/>
          <w:bCs/>
          <w:color w:val="365F91" w:themeColor="accent1" w:themeShade="BF"/>
          <w:sz w:val="24"/>
          <w:szCs w:val="24"/>
          <w:lang w:val="en-US"/>
        </w:rPr>
      </w:pPr>
      <w:r>
        <w:rPr>
          <w:rFonts w:ascii="Arial" w:hAnsi="Arial" w:cs="Arial"/>
          <w:sz w:val="24"/>
          <w:szCs w:val="24"/>
        </w:rPr>
        <w:br w:type="page"/>
      </w:r>
    </w:p>
    <w:p w14:paraId="73ABB2DB" w14:textId="5ACF30C4" w:rsidR="00237E0E" w:rsidRPr="005211C7" w:rsidRDefault="00237E0E" w:rsidP="00237E0E">
      <w:pPr>
        <w:pStyle w:val="Heading1"/>
        <w:numPr>
          <w:ilvl w:val="0"/>
          <w:numId w:val="24"/>
        </w:numPr>
        <w:spacing w:before="0"/>
        <w:rPr>
          <w:rFonts w:ascii="Arial" w:hAnsi="Arial" w:cs="Arial"/>
          <w:sz w:val="24"/>
          <w:szCs w:val="24"/>
        </w:rPr>
      </w:pPr>
      <w:bookmarkStart w:id="14" w:name="_Toc49164922"/>
      <w:r w:rsidRPr="005211C7">
        <w:rPr>
          <w:rFonts w:ascii="Arial" w:hAnsi="Arial" w:cs="Arial"/>
          <w:sz w:val="24"/>
          <w:szCs w:val="24"/>
        </w:rPr>
        <w:lastRenderedPageBreak/>
        <w:t>RCOT Approved Learning</w:t>
      </w:r>
      <w:r>
        <w:rPr>
          <w:rFonts w:ascii="Arial" w:hAnsi="Arial" w:cs="Arial"/>
          <w:sz w:val="24"/>
          <w:szCs w:val="24"/>
        </w:rPr>
        <w:t xml:space="preserve"> </w:t>
      </w:r>
      <w:r w:rsidR="00F34B04">
        <w:rPr>
          <w:rFonts w:ascii="Arial" w:hAnsi="Arial" w:cs="Arial"/>
          <w:sz w:val="24"/>
          <w:szCs w:val="24"/>
        </w:rPr>
        <w:t>standards for CPD Short Courses</w:t>
      </w:r>
      <w:bookmarkEnd w:id="14"/>
    </w:p>
    <w:p w14:paraId="1CF974A5" w14:textId="521D267B" w:rsidR="00F2315D" w:rsidRPr="0053148B" w:rsidRDefault="00F2315D" w:rsidP="00237E0E">
      <w:pPr>
        <w:spacing w:after="0" w:line="240" w:lineRule="auto"/>
        <w:rPr>
          <w:rFonts w:ascii="Arial" w:hAnsi="Arial" w:cs="Arial"/>
          <w:sz w:val="28"/>
          <w:szCs w:val="28"/>
          <w:lang w:eastAsia="uz-Cyrl-UZ" w:bidi="uz-Cyrl-UZ"/>
        </w:rPr>
      </w:pPr>
    </w:p>
    <w:p w14:paraId="604DB501" w14:textId="54555546" w:rsidR="0064055A" w:rsidRDefault="0064055A" w:rsidP="0053148B">
      <w:pPr>
        <w:spacing w:after="0" w:line="240" w:lineRule="auto"/>
        <w:rPr>
          <w:rFonts w:ascii="Arial" w:hAnsi="Arial" w:cs="Arial"/>
          <w:b/>
        </w:rPr>
      </w:pPr>
      <w:r w:rsidRPr="00252AD0">
        <w:rPr>
          <w:rFonts w:ascii="Arial" w:hAnsi="Arial" w:cs="Arial"/>
          <w:b/>
        </w:rPr>
        <w:t>STANDARD 1: Content</w:t>
      </w:r>
    </w:p>
    <w:p w14:paraId="68B550D8" w14:textId="77777777" w:rsidR="0053148B" w:rsidRPr="0053148B" w:rsidRDefault="0053148B" w:rsidP="0053148B">
      <w:pPr>
        <w:spacing w:after="0" w:line="240" w:lineRule="auto"/>
        <w:rPr>
          <w:rFonts w:ascii="Arial" w:hAnsi="Arial" w:cs="Arial"/>
          <w:b/>
          <w:sz w:val="20"/>
          <w:szCs w:val="20"/>
        </w:rPr>
      </w:pPr>
    </w:p>
    <w:p w14:paraId="32D5E6C2" w14:textId="6ED6EC8D" w:rsidR="0064055A" w:rsidRDefault="0064055A" w:rsidP="0064055A">
      <w:pPr>
        <w:spacing w:after="0" w:line="240" w:lineRule="auto"/>
        <w:ind w:left="340" w:hanging="340"/>
        <w:rPr>
          <w:rFonts w:ascii="Arial" w:hAnsi="Arial" w:cs="Arial"/>
          <w:sz w:val="20"/>
          <w:szCs w:val="20"/>
        </w:rPr>
      </w:pPr>
      <w:r w:rsidRPr="004E027B">
        <w:rPr>
          <w:rFonts w:ascii="Arial" w:hAnsi="Arial" w:cs="Arial"/>
          <w:b/>
          <w:sz w:val="20"/>
          <w:szCs w:val="20"/>
        </w:rPr>
        <w:t>1.1</w:t>
      </w:r>
      <w:r>
        <w:rPr>
          <w:rFonts w:ascii="Arial" w:hAnsi="Arial" w:cs="Arial"/>
          <w:sz w:val="20"/>
          <w:szCs w:val="20"/>
        </w:rPr>
        <w:t xml:space="preserve"> </w:t>
      </w:r>
      <w:r w:rsidRPr="00175961">
        <w:rPr>
          <w:rFonts w:ascii="Arial" w:hAnsi="Arial" w:cs="Arial"/>
          <w:sz w:val="20"/>
          <w:szCs w:val="20"/>
        </w:rPr>
        <w:t xml:space="preserve">The course materials, such as readings, video clips, web pages, are up to date, relevant to the topic and are produced or written by reliable sources. </w:t>
      </w:r>
      <w:r>
        <w:rPr>
          <w:rFonts w:ascii="Arial" w:hAnsi="Arial" w:cs="Arial"/>
          <w:sz w:val="20"/>
          <w:szCs w:val="20"/>
        </w:rPr>
        <w:br/>
      </w:r>
      <w:r w:rsidRPr="0064055A">
        <w:rPr>
          <w:rFonts w:ascii="Arial" w:hAnsi="Arial" w:cs="Arial"/>
          <w:sz w:val="10"/>
          <w:szCs w:val="10"/>
        </w:rPr>
        <w:br/>
      </w:r>
      <w:r w:rsidRPr="00175961">
        <w:rPr>
          <w:rFonts w:ascii="Arial" w:hAnsi="Arial" w:cs="Arial"/>
          <w:sz w:val="20"/>
          <w:szCs w:val="20"/>
        </w:rPr>
        <w:t>The course signposts and reinforces best practice.</w:t>
      </w:r>
      <w:r>
        <w:rPr>
          <w:rFonts w:ascii="Arial" w:hAnsi="Arial" w:cs="Arial"/>
          <w:sz w:val="20"/>
          <w:szCs w:val="20"/>
        </w:rPr>
        <w:br/>
      </w:r>
      <w:r w:rsidRPr="0064055A">
        <w:rPr>
          <w:rFonts w:ascii="Arial" w:hAnsi="Arial" w:cs="Arial"/>
          <w:sz w:val="10"/>
          <w:szCs w:val="10"/>
        </w:rPr>
        <w:br/>
      </w:r>
      <w:r w:rsidRPr="00175961">
        <w:rPr>
          <w:rFonts w:ascii="Arial" w:hAnsi="Arial" w:cs="Arial"/>
          <w:sz w:val="20"/>
          <w:szCs w:val="20"/>
        </w:rPr>
        <w:t xml:space="preserve">If any branded equipment or materials are suggested or referred to, the course explicitly provides full commercial disclosure. </w:t>
      </w:r>
    </w:p>
    <w:p w14:paraId="10BE48D8" w14:textId="1B5BD999" w:rsidR="0064055A" w:rsidRPr="00C03B6B" w:rsidRDefault="0064055A" w:rsidP="0064055A">
      <w:pPr>
        <w:spacing w:after="0" w:line="240" w:lineRule="auto"/>
        <w:rPr>
          <w:rFonts w:ascii="Arial" w:hAnsi="Arial" w:cs="Arial"/>
          <w:sz w:val="28"/>
          <w:szCs w:val="28"/>
        </w:rPr>
      </w:pPr>
    </w:p>
    <w:p w14:paraId="54E88F36" w14:textId="3C8B2228" w:rsidR="0064055A" w:rsidRPr="008115BE" w:rsidRDefault="0064055A" w:rsidP="004E027B">
      <w:pPr>
        <w:spacing w:after="0" w:line="240" w:lineRule="auto"/>
        <w:ind w:left="340" w:hanging="340"/>
        <w:rPr>
          <w:rFonts w:ascii="Arial" w:hAnsi="Arial" w:cs="Arial"/>
          <w:sz w:val="10"/>
          <w:szCs w:val="10"/>
        </w:rPr>
      </w:pPr>
      <w:r w:rsidRPr="004E027B">
        <w:rPr>
          <w:rFonts w:ascii="Arial" w:hAnsi="Arial" w:cs="Arial"/>
          <w:b/>
          <w:sz w:val="20"/>
          <w:szCs w:val="20"/>
        </w:rPr>
        <w:t>1.2</w:t>
      </w:r>
      <w:r>
        <w:rPr>
          <w:rFonts w:ascii="Arial" w:hAnsi="Arial" w:cs="Arial"/>
          <w:sz w:val="20"/>
          <w:szCs w:val="20"/>
        </w:rPr>
        <w:t xml:space="preserve"> The course has an introductory overview that orients the participants and prepares them for learning. It explains the </w:t>
      </w:r>
      <w:r w:rsidRPr="00345ABA">
        <w:rPr>
          <w:rFonts w:ascii="Arial" w:hAnsi="Arial" w:cs="Arial"/>
          <w:sz w:val="20"/>
          <w:szCs w:val="20"/>
        </w:rPr>
        <w:t xml:space="preserve">knowledge and skills </w:t>
      </w:r>
      <w:r>
        <w:rPr>
          <w:rFonts w:ascii="Arial" w:hAnsi="Arial" w:cs="Arial"/>
          <w:sz w:val="20"/>
          <w:szCs w:val="20"/>
        </w:rPr>
        <w:t>that the course covers for participants’</w:t>
      </w:r>
      <w:r w:rsidRPr="00345ABA">
        <w:rPr>
          <w:rFonts w:ascii="Arial" w:hAnsi="Arial" w:cs="Arial"/>
          <w:sz w:val="20"/>
          <w:szCs w:val="20"/>
        </w:rPr>
        <w:t xml:space="preserve"> professional</w:t>
      </w:r>
      <w:r>
        <w:rPr>
          <w:rFonts w:ascii="Arial" w:hAnsi="Arial" w:cs="Arial"/>
          <w:sz w:val="20"/>
          <w:szCs w:val="20"/>
        </w:rPr>
        <w:t xml:space="preserve"> development.</w:t>
      </w:r>
      <w:r>
        <w:rPr>
          <w:rFonts w:ascii="Arial" w:hAnsi="Arial" w:cs="Arial"/>
          <w:sz w:val="20"/>
          <w:szCs w:val="20"/>
        </w:rPr>
        <w:br/>
      </w:r>
      <w:r w:rsidRPr="00C03B6B">
        <w:rPr>
          <w:rFonts w:ascii="Arial" w:hAnsi="Arial" w:cs="Arial"/>
          <w:sz w:val="10"/>
          <w:szCs w:val="10"/>
        </w:rPr>
        <w:br/>
      </w:r>
      <w:r>
        <w:rPr>
          <w:rFonts w:ascii="Arial" w:hAnsi="Arial" w:cs="Arial"/>
          <w:sz w:val="20"/>
          <w:szCs w:val="20"/>
        </w:rPr>
        <w:t>The main purpose of the content is:</w:t>
      </w:r>
      <w:r w:rsidR="008115BE">
        <w:rPr>
          <w:rFonts w:ascii="Arial" w:hAnsi="Arial" w:cs="Arial"/>
          <w:sz w:val="20"/>
          <w:szCs w:val="20"/>
        </w:rPr>
        <w:br/>
      </w:r>
    </w:p>
    <w:p w14:paraId="78CAF96F" w14:textId="40AA2795" w:rsidR="0064055A" w:rsidRPr="002F7B30" w:rsidRDefault="0064055A" w:rsidP="008115BE">
      <w:pPr>
        <w:pStyle w:val="ListParagraph"/>
        <w:numPr>
          <w:ilvl w:val="0"/>
          <w:numId w:val="42"/>
        </w:numPr>
        <w:ind w:hanging="340"/>
        <w:contextualSpacing/>
        <w:rPr>
          <w:rFonts w:ascii="Arial" w:hAnsi="Arial" w:cs="Arial"/>
          <w:sz w:val="20"/>
          <w:szCs w:val="20"/>
        </w:rPr>
      </w:pPr>
      <w:r w:rsidRPr="002F7B30">
        <w:rPr>
          <w:rFonts w:ascii="Arial" w:hAnsi="Arial" w:cs="Arial"/>
          <w:sz w:val="20"/>
          <w:szCs w:val="20"/>
        </w:rPr>
        <w:t>to deepen the practical ability of the participants to do their professional work at the level they already achieve;</w:t>
      </w:r>
      <w:r w:rsidR="008115BE">
        <w:rPr>
          <w:rFonts w:ascii="Arial" w:hAnsi="Arial" w:cs="Arial"/>
          <w:sz w:val="20"/>
          <w:szCs w:val="20"/>
        </w:rPr>
        <w:br/>
      </w:r>
    </w:p>
    <w:p w14:paraId="188B9267" w14:textId="5ABD4ACE" w:rsidR="0064055A" w:rsidRPr="008115BE" w:rsidRDefault="0064055A" w:rsidP="004E027B">
      <w:pPr>
        <w:spacing w:after="0" w:line="240" w:lineRule="auto"/>
        <w:ind w:left="794" w:hanging="454"/>
        <w:rPr>
          <w:rFonts w:ascii="Arial" w:hAnsi="Arial" w:cs="Arial"/>
          <w:sz w:val="10"/>
          <w:szCs w:val="10"/>
        </w:rPr>
      </w:pPr>
      <w:r>
        <w:rPr>
          <w:rFonts w:ascii="Arial" w:hAnsi="Arial" w:cs="Arial"/>
          <w:sz w:val="20"/>
          <w:szCs w:val="20"/>
        </w:rPr>
        <w:t>AND/OR</w:t>
      </w:r>
      <w:r w:rsidR="008115BE">
        <w:rPr>
          <w:rFonts w:ascii="Arial" w:hAnsi="Arial" w:cs="Arial"/>
          <w:sz w:val="20"/>
          <w:szCs w:val="20"/>
        </w:rPr>
        <w:br/>
      </w:r>
    </w:p>
    <w:p w14:paraId="3D7C4851" w14:textId="77777777" w:rsidR="0064055A" w:rsidRPr="002F7B30" w:rsidRDefault="0064055A" w:rsidP="008115BE">
      <w:pPr>
        <w:pStyle w:val="ListParagraph"/>
        <w:numPr>
          <w:ilvl w:val="0"/>
          <w:numId w:val="42"/>
        </w:numPr>
        <w:ind w:hanging="340"/>
        <w:contextualSpacing/>
        <w:rPr>
          <w:rFonts w:ascii="Arial" w:hAnsi="Arial" w:cs="Arial"/>
          <w:sz w:val="20"/>
          <w:szCs w:val="20"/>
        </w:rPr>
      </w:pPr>
      <w:r w:rsidRPr="002F7B30">
        <w:rPr>
          <w:rFonts w:ascii="Arial" w:hAnsi="Arial" w:cs="Arial"/>
          <w:sz w:val="20"/>
          <w:szCs w:val="20"/>
        </w:rPr>
        <w:t xml:space="preserve">to develop abilities in the </w:t>
      </w:r>
      <w:r>
        <w:rPr>
          <w:rFonts w:ascii="Arial" w:hAnsi="Arial" w:cs="Arial"/>
          <w:sz w:val="20"/>
          <w:szCs w:val="20"/>
        </w:rPr>
        <w:t>content topic(s)</w:t>
      </w:r>
      <w:r w:rsidRPr="002F7B30">
        <w:rPr>
          <w:rFonts w:ascii="Arial" w:hAnsi="Arial" w:cs="Arial"/>
          <w:sz w:val="20"/>
          <w:szCs w:val="20"/>
        </w:rPr>
        <w:t xml:space="preserve"> beyond the knowledge and skills they already have at the start of the course.</w:t>
      </w:r>
    </w:p>
    <w:p w14:paraId="2DB786EB" w14:textId="485EC3C9" w:rsidR="0064055A" w:rsidRPr="008115BE" w:rsidRDefault="0064055A" w:rsidP="00C03B6B">
      <w:pPr>
        <w:spacing w:after="0" w:line="240" w:lineRule="auto"/>
        <w:rPr>
          <w:rFonts w:ascii="Arial" w:hAnsi="Arial" w:cs="Arial"/>
          <w:sz w:val="28"/>
          <w:szCs w:val="28"/>
        </w:rPr>
      </w:pPr>
    </w:p>
    <w:p w14:paraId="05E6FD2D" w14:textId="5C52F827" w:rsidR="004E027B" w:rsidRPr="004E027B" w:rsidRDefault="008115BE" w:rsidP="004E027B">
      <w:pPr>
        <w:spacing w:after="0" w:line="240" w:lineRule="auto"/>
        <w:ind w:left="340" w:hanging="340"/>
        <w:rPr>
          <w:rFonts w:ascii="Arial" w:hAnsi="Arial" w:cs="Arial"/>
          <w:sz w:val="10"/>
          <w:szCs w:val="10"/>
        </w:rPr>
      </w:pPr>
      <w:r w:rsidRPr="004E027B">
        <w:rPr>
          <w:rFonts w:ascii="Arial" w:hAnsi="Arial" w:cs="Arial"/>
          <w:b/>
          <w:sz w:val="20"/>
          <w:szCs w:val="20"/>
        </w:rPr>
        <w:t>1.3</w:t>
      </w:r>
      <w:r>
        <w:rPr>
          <w:rFonts w:ascii="Arial" w:hAnsi="Arial" w:cs="Arial"/>
          <w:sz w:val="20"/>
          <w:szCs w:val="20"/>
        </w:rPr>
        <w:t xml:space="preserve"> </w:t>
      </w:r>
      <w:r w:rsidR="004558F1">
        <w:rPr>
          <w:rFonts w:ascii="Arial" w:hAnsi="Arial" w:cs="Arial"/>
          <w:sz w:val="20"/>
          <w:szCs w:val="20"/>
        </w:rPr>
        <w:t>The course includes work on problem-solving and decision-making. There are several clear opportunities within the course for participants to consider different problem-solving and/or decision-making strategies.</w:t>
      </w:r>
      <w:r w:rsidR="004E027B">
        <w:rPr>
          <w:rFonts w:ascii="Arial" w:hAnsi="Arial" w:cs="Arial"/>
          <w:sz w:val="20"/>
          <w:szCs w:val="20"/>
        </w:rPr>
        <w:br/>
      </w:r>
    </w:p>
    <w:p w14:paraId="04206507" w14:textId="55DF926E" w:rsidR="0064055A" w:rsidRDefault="004558F1" w:rsidP="004E027B">
      <w:pPr>
        <w:spacing w:after="0" w:line="240" w:lineRule="auto"/>
        <w:ind w:left="340"/>
        <w:rPr>
          <w:rFonts w:ascii="Arial" w:hAnsi="Arial" w:cs="Arial"/>
          <w:sz w:val="20"/>
          <w:szCs w:val="20"/>
        </w:rPr>
      </w:pPr>
      <w:r>
        <w:rPr>
          <w:rFonts w:ascii="Arial" w:hAnsi="Arial" w:cs="Arial"/>
          <w:sz w:val="20"/>
          <w:szCs w:val="20"/>
        </w:rPr>
        <w:t>The content provides different suggestions or approaches to help participants meet complex challenges and/or to improve the quality of their work.</w:t>
      </w:r>
    </w:p>
    <w:p w14:paraId="7D0162CB" w14:textId="77777777" w:rsidR="004E027B" w:rsidRPr="004E027B" w:rsidRDefault="004E027B" w:rsidP="004E027B">
      <w:pPr>
        <w:spacing w:after="0" w:line="240" w:lineRule="auto"/>
        <w:ind w:left="340" w:hanging="340"/>
        <w:rPr>
          <w:rFonts w:ascii="Arial" w:hAnsi="Arial" w:cs="Arial"/>
          <w:sz w:val="28"/>
          <w:szCs w:val="28"/>
        </w:rPr>
      </w:pPr>
    </w:p>
    <w:p w14:paraId="4B365C58" w14:textId="51F3D555" w:rsidR="004E027B" w:rsidRDefault="004E027B" w:rsidP="004E027B">
      <w:pPr>
        <w:spacing w:after="0" w:line="240" w:lineRule="auto"/>
        <w:ind w:left="340" w:hanging="340"/>
        <w:rPr>
          <w:rFonts w:ascii="Arial" w:hAnsi="Arial" w:cs="Arial"/>
          <w:sz w:val="20"/>
          <w:szCs w:val="20"/>
        </w:rPr>
      </w:pPr>
      <w:r w:rsidRPr="004E027B">
        <w:rPr>
          <w:rFonts w:ascii="Arial" w:hAnsi="Arial" w:cs="Arial"/>
          <w:b/>
          <w:sz w:val="20"/>
          <w:szCs w:val="20"/>
        </w:rPr>
        <w:t>1.4</w:t>
      </w:r>
      <w:r>
        <w:rPr>
          <w:rFonts w:ascii="Arial" w:hAnsi="Arial" w:cs="Arial"/>
          <w:sz w:val="20"/>
          <w:szCs w:val="20"/>
        </w:rPr>
        <w:t xml:space="preserve"> The course promotes equality,</w:t>
      </w:r>
      <w:r w:rsidRPr="002A4815">
        <w:rPr>
          <w:rFonts w:ascii="Arial" w:hAnsi="Arial" w:cs="Arial"/>
          <w:sz w:val="20"/>
          <w:szCs w:val="20"/>
        </w:rPr>
        <w:t xml:space="preserve"> diversity </w:t>
      </w:r>
      <w:r>
        <w:rPr>
          <w:rFonts w:ascii="Arial" w:hAnsi="Arial" w:cs="Arial"/>
          <w:sz w:val="20"/>
          <w:szCs w:val="20"/>
        </w:rPr>
        <w:t xml:space="preserve">and inclusion. Content is </w:t>
      </w:r>
      <w:r w:rsidRPr="002A4815">
        <w:rPr>
          <w:rFonts w:ascii="Arial" w:hAnsi="Arial" w:cs="Arial"/>
          <w:sz w:val="20"/>
          <w:szCs w:val="20"/>
        </w:rPr>
        <w:t xml:space="preserve">respectful </w:t>
      </w:r>
      <w:r>
        <w:rPr>
          <w:rFonts w:ascii="Arial" w:hAnsi="Arial" w:cs="Arial"/>
          <w:sz w:val="20"/>
          <w:szCs w:val="20"/>
        </w:rPr>
        <w:t xml:space="preserve">to everyone. </w:t>
      </w:r>
      <w:r>
        <w:rPr>
          <w:rFonts w:ascii="Arial" w:hAnsi="Arial" w:cs="Arial"/>
          <w:sz w:val="20"/>
          <w:szCs w:val="20"/>
        </w:rPr>
        <w:br/>
      </w:r>
      <w:r w:rsidRPr="005B3C28">
        <w:rPr>
          <w:rFonts w:ascii="Arial" w:hAnsi="Arial" w:cs="Arial"/>
          <w:sz w:val="10"/>
          <w:szCs w:val="10"/>
        </w:rPr>
        <w:br/>
      </w:r>
      <w:r>
        <w:rPr>
          <w:rFonts w:ascii="Arial" w:hAnsi="Arial" w:cs="Arial"/>
          <w:sz w:val="20"/>
          <w:szCs w:val="20"/>
        </w:rPr>
        <w:t>The content and the delivery encourage participants</w:t>
      </w:r>
      <w:r w:rsidRPr="002A4815">
        <w:rPr>
          <w:rFonts w:ascii="Arial" w:hAnsi="Arial" w:cs="Arial"/>
          <w:sz w:val="20"/>
          <w:szCs w:val="20"/>
        </w:rPr>
        <w:t xml:space="preserve"> to promote equality and diversity in </w:t>
      </w:r>
      <w:r>
        <w:rPr>
          <w:rFonts w:ascii="Arial" w:hAnsi="Arial" w:cs="Arial"/>
          <w:sz w:val="20"/>
          <w:szCs w:val="20"/>
        </w:rPr>
        <w:t>their work</w:t>
      </w:r>
      <w:r w:rsidRPr="002A4815">
        <w:rPr>
          <w:rFonts w:ascii="Arial" w:hAnsi="Arial" w:cs="Arial"/>
          <w:sz w:val="20"/>
          <w:szCs w:val="20"/>
        </w:rPr>
        <w:t>.</w:t>
      </w:r>
    </w:p>
    <w:p w14:paraId="2B927791" w14:textId="124BECDB" w:rsidR="004E027B" w:rsidRDefault="004E027B" w:rsidP="004E027B">
      <w:pPr>
        <w:spacing w:after="0" w:line="240" w:lineRule="auto"/>
        <w:rPr>
          <w:rFonts w:ascii="Arial" w:hAnsi="Arial" w:cs="Arial"/>
          <w:sz w:val="28"/>
          <w:szCs w:val="28"/>
        </w:rPr>
      </w:pPr>
    </w:p>
    <w:p w14:paraId="28C464B4" w14:textId="77777777" w:rsidR="0053148B" w:rsidRPr="00252AD0" w:rsidRDefault="0053148B" w:rsidP="0053148B">
      <w:pPr>
        <w:spacing w:after="0" w:line="240" w:lineRule="auto"/>
        <w:rPr>
          <w:rFonts w:ascii="Arial" w:hAnsi="Arial" w:cs="Arial"/>
          <w:b/>
        </w:rPr>
      </w:pPr>
      <w:r w:rsidRPr="00252AD0">
        <w:rPr>
          <w:rFonts w:ascii="Arial" w:hAnsi="Arial" w:cs="Arial"/>
          <w:b/>
        </w:rPr>
        <w:t>STANDARD 2: Accessibility</w:t>
      </w:r>
    </w:p>
    <w:p w14:paraId="05CA5246" w14:textId="7F8231DC" w:rsidR="004E027B" w:rsidRDefault="004E027B" w:rsidP="0053148B">
      <w:pPr>
        <w:spacing w:after="0" w:line="240" w:lineRule="auto"/>
        <w:rPr>
          <w:rFonts w:ascii="Arial" w:hAnsi="Arial" w:cs="Arial"/>
          <w:sz w:val="20"/>
          <w:szCs w:val="20"/>
        </w:rPr>
      </w:pPr>
    </w:p>
    <w:p w14:paraId="40BFCB6B" w14:textId="2DF3F202" w:rsidR="00077CDA" w:rsidRDefault="00077CDA" w:rsidP="00077CDA">
      <w:pPr>
        <w:spacing w:after="0" w:line="240" w:lineRule="auto"/>
        <w:ind w:left="340" w:hanging="340"/>
        <w:rPr>
          <w:rFonts w:ascii="Arial" w:hAnsi="Arial" w:cs="Arial"/>
          <w:sz w:val="20"/>
          <w:szCs w:val="20"/>
        </w:rPr>
      </w:pPr>
      <w:r w:rsidRPr="00077CDA">
        <w:rPr>
          <w:rFonts w:ascii="Arial" w:hAnsi="Arial" w:cs="Arial"/>
          <w:b/>
          <w:sz w:val="20"/>
          <w:szCs w:val="20"/>
        </w:rPr>
        <w:t>2.1</w:t>
      </w:r>
      <w:r>
        <w:rPr>
          <w:rFonts w:ascii="Arial" w:hAnsi="Arial" w:cs="Arial"/>
          <w:sz w:val="20"/>
          <w:szCs w:val="20"/>
        </w:rPr>
        <w:t xml:space="preserve"> </w:t>
      </w:r>
      <w:r w:rsidRPr="00473533">
        <w:rPr>
          <w:rFonts w:ascii="Arial" w:hAnsi="Arial" w:cs="Arial"/>
          <w:sz w:val="20"/>
          <w:szCs w:val="20"/>
        </w:rPr>
        <w:t xml:space="preserve">All course materials are accessible </w:t>
      </w:r>
      <w:r>
        <w:rPr>
          <w:rFonts w:ascii="Arial" w:hAnsi="Arial" w:cs="Arial"/>
          <w:sz w:val="20"/>
          <w:szCs w:val="20"/>
        </w:rPr>
        <w:t xml:space="preserve">for people with impairments, for example dyslexia, sensory impairment such as vision and hearing, and limited mobility. </w:t>
      </w:r>
      <w:r>
        <w:rPr>
          <w:rFonts w:ascii="Arial" w:hAnsi="Arial" w:cs="Arial"/>
          <w:sz w:val="20"/>
          <w:szCs w:val="20"/>
        </w:rPr>
        <w:br/>
      </w:r>
      <w:r w:rsidRPr="005B3C28">
        <w:rPr>
          <w:rFonts w:ascii="Arial" w:hAnsi="Arial" w:cs="Arial"/>
          <w:sz w:val="10"/>
          <w:szCs w:val="10"/>
        </w:rPr>
        <w:br/>
      </w:r>
      <w:r>
        <w:rPr>
          <w:rFonts w:ascii="Arial" w:hAnsi="Arial" w:cs="Arial"/>
          <w:sz w:val="20"/>
          <w:szCs w:val="20"/>
        </w:rPr>
        <w:t>Plain English is used as far as possible and technical terms and acronyms are explained.</w:t>
      </w:r>
    </w:p>
    <w:p w14:paraId="0297F7D8" w14:textId="00B7120A" w:rsidR="00077CDA" w:rsidRPr="007C5E25" w:rsidRDefault="00077CDA" w:rsidP="00077CDA">
      <w:pPr>
        <w:spacing w:after="0" w:line="240" w:lineRule="auto"/>
        <w:rPr>
          <w:rFonts w:ascii="Arial" w:hAnsi="Arial" w:cs="Arial"/>
          <w:sz w:val="28"/>
          <w:szCs w:val="28"/>
        </w:rPr>
      </w:pPr>
    </w:p>
    <w:p w14:paraId="6C39338E" w14:textId="43083142" w:rsidR="007C5E25" w:rsidRPr="007C5E25" w:rsidRDefault="007C5E25" w:rsidP="007C5E25">
      <w:pPr>
        <w:spacing w:after="0" w:line="240" w:lineRule="auto"/>
        <w:rPr>
          <w:rFonts w:ascii="Arial" w:hAnsi="Arial" w:cs="Arial"/>
          <w:sz w:val="10"/>
          <w:szCs w:val="10"/>
        </w:rPr>
      </w:pPr>
      <w:r w:rsidRPr="007C5E25">
        <w:rPr>
          <w:rFonts w:ascii="Arial" w:hAnsi="Arial" w:cs="Arial"/>
          <w:b/>
          <w:sz w:val="20"/>
          <w:szCs w:val="20"/>
        </w:rPr>
        <w:t>2.2</w:t>
      </w:r>
      <w:r>
        <w:rPr>
          <w:rFonts w:ascii="Arial" w:hAnsi="Arial" w:cs="Arial"/>
          <w:sz w:val="20"/>
          <w:szCs w:val="20"/>
        </w:rPr>
        <w:t xml:space="preserve"> Participants can assess the following information at the beginning of the course:</w:t>
      </w:r>
      <w:r>
        <w:rPr>
          <w:rFonts w:ascii="Arial" w:hAnsi="Arial" w:cs="Arial"/>
          <w:sz w:val="20"/>
          <w:szCs w:val="20"/>
        </w:rPr>
        <w:br/>
      </w:r>
    </w:p>
    <w:p w14:paraId="697BCAE4" w14:textId="77777777" w:rsidR="007C5E25" w:rsidRDefault="007C5E25" w:rsidP="007C5E25">
      <w:pPr>
        <w:pStyle w:val="ListParagraph"/>
        <w:numPr>
          <w:ilvl w:val="0"/>
          <w:numId w:val="44"/>
        </w:numPr>
        <w:ind w:left="700" w:hanging="340"/>
        <w:contextualSpacing/>
        <w:rPr>
          <w:rFonts w:ascii="Arial" w:hAnsi="Arial" w:cs="Arial"/>
          <w:sz w:val="20"/>
          <w:szCs w:val="20"/>
        </w:rPr>
      </w:pPr>
      <w:r>
        <w:rPr>
          <w:rFonts w:ascii="Arial" w:hAnsi="Arial" w:cs="Arial"/>
          <w:sz w:val="20"/>
          <w:szCs w:val="20"/>
        </w:rPr>
        <w:t>Course structure, outline or timetable.</w:t>
      </w:r>
    </w:p>
    <w:p w14:paraId="4D2373DB" w14:textId="77777777" w:rsidR="007C5E25" w:rsidRPr="007C5E25" w:rsidRDefault="007C5E25" w:rsidP="007C5E25">
      <w:pPr>
        <w:spacing w:after="0" w:line="240" w:lineRule="auto"/>
        <w:ind w:left="340" w:hanging="340"/>
        <w:rPr>
          <w:rFonts w:ascii="Arial" w:hAnsi="Arial" w:cs="Arial"/>
          <w:sz w:val="10"/>
          <w:szCs w:val="10"/>
        </w:rPr>
      </w:pPr>
    </w:p>
    <w:p w14:paraId="64206908" w14:textId="77777777" w:rsidR="007C5E25" w:rsidRDefault="007C5E25" w:rsidP="007C5E25">
      <w:pPr>
        <w:pStyle w:val="ListParagraph"/>
        <w:numPr>
          <w:ilvl w:val="0"/>
          <w:numId w:val="44"/>
        </w:numPr>
        <w:ind w:left="700" w:hanging="340"/>
        <w:contextualSpacing/>
        <w:rPr>
          <w:rFonts w:ascii="Arial" w:hAnsi="Arial" w:cs="Arial"/>
          <w:sz w:val="20"/>
          <w:szCs w:val="20"/>
        </w:rPr>
      </w:pPr>
      <w:r>
        <w:rPr>
          <w:rFonts w:ascii="Arial" w:hAnsi="Arial" w:cs="Arial"/>
          <w:sz w:val="20"/>
          <w:szCs w:val="20"/>
        </w:rPr>
        <w:t>Any course pre-preparation and how long it should reasonably take to do.</w:t>
      </w:r>
    </w:p>
    <w:p w14:paraId="4A6A34E4" w14:textId="77777777" w:rsidR="007C5E25" w:rsidRPr="007C5E25" w:rsidRDefault="007C5E25" w:rsidP="007C5E25">
      <w:pPr>
        <w:spacing w:after="0" w:line="240" w:lineRule="auto"/>
        <w:ind w:left="340" w:hanging="340"/>
        <w:rPr>
          <w:rFonts w:ascii="Arial" w:hAnsi="Arial" w:cs="Arial"/>
          <w:sz w:val="10"/>
          <w:szCs w:val="10"/>
        </w:rPr>
      </w:pPr>
    </w:p>
    <w:p w14:paraId="677BF8A0" w14:textId="77777777" w:rsidR="007C5E25" w:rsidRDefault="007C5E25" w:rsidP="007C5E25">
      <w:pPr>
        <w:pStyle w:val="ListParagraph"/>
        <w:numPr>
          <w:ilvl w:val="0"/>
          <w:numId w:val="44"/>
        </w:numPr>
        <w:ind w:left="700" w:hanging="340"/>
        <w:contextualSpacing/>
        <w:rPr>
          <w:rFonts w:ascii="Arial" w:hAnsi="Arial" w:cs="Arial"/>
          <w:sz w:val="20"/>
          <w:szCs w:val="20"/>
        </w:rPr>
      </w:pPr>
      <w:r>
        <w:rPr>
          <w:rFonts w:ascii="Arial" w:hAnsi="Arial" w:cs="Arial"/>
          <w:sz w:val="20"/>
          <w:szCs w:val="20"/>
        </w:rPr>
        <w:t>Overall length of the course.</w:t>
      </w:r>
    </w:p>
    <w:p w14:paraId="19FDFE40" w14:textId="77777777" w:rsidR="007C5E25" w:rsidRPr="007C5E25" w:rsidRDefault="007C5E25" w:rsidP="007C5E25">
      <w:pPr>
        <w:spacing w:after="0" w:line="240" w:lineRule="auto"/>
        <w:ind w:left="340" w:hanging="340"/>
        <w:rPr>
          <w:rFonts w:ascii="Arial" w:hAnsi="Arial" w:cs="Arial"/>
          <w:sz w:val="10"/>
          <w:szCs w:val="10"/>
        </w:rPr>
      </w:pPr>
    </w:p>
    <w:p w14:paraId="400F94D9" w14:textId="77777777" w:rsidR="007C5E25" w:rsidRDefault="007C5E25" w:rsidP="007C5E25">
      <w:pPr>
        <w:pStyle w:val="ListParagraph"/>
        <w:numPr>
          <w:ilvl w:val="0"/>
          <w:numId w:val="44"/>
        </w:numPr>
        <w:ind w:left="700" w:hanging="340"/>
        <w:contextualSpacing/>
        <w:rPr>
          <w:rFonts w:ascii="Arial" w:hAnsi="Arial" w:cs="Arial"/>
          <w:sz w:val="20"/>
          <w:szCs w:val="20"/>
        </w:rPr>
      </w:pPr>
      <w:r>
        <w:rPr>
          <w:rFonts w:ascii="Arial" w:hAnsi="Arial" w:cs="Arial"/>
          <w:sz w:val="20"/>
          <w:szCs w:val="20"/>
        </w:rPr>
        <w:t>Maximum number of learners per event, if numbers limited.</w:t>
      </w:r>
    </w:p>
    <w:p w14:paraId="30CE1A21" w14:textId="77777777" w:rsidR="007C5E25" w:rsidRPr="007C5E25" w:rsidRDefault="007C5E25" w:rsidP="007C5E25">
      <w:pPr>
        <w:spacing w:after="0" w:line="240" w:lineRule="auto"/>
        <w:ind w:left="340" w:hanging="340"/>
        <w:rPr>
          <w:rFonts w:ascii="Arial" w:hAnsi="Arial" w:cs="Arial"/>
          <w:sz w:val="10"/>
          <w:szCs w:val="10"/>
        </w:rPr>
      </w:pPr>
    </w:p>
    <w:p w14:paraId="6DCD40E6" w14:textId="77777777" w:rsidR="007C5E25" w:rsidRDefault="007C5E25" w:rsidP="007C5E25">
      <w:pPr>
        <w:pStyle w:val="ListParagraph"/>
        <w:numPr>
          <w:ilvl w:val="0"/>
          <w:numId w:val="44"/>
        </w:numPr>
        <w:ind w:left="700" w:hanging="340"/>
        <w:contextualSpacing/>
        <w:rPr>
          <w:rFonts w:ascii="Arial" w:hAnsi="Arial" w:cs="Arial"/>
          <w:sz w:val="20"/>
          <w:szCs w:val="20"/>
        </w:rPr>
      </w:pPr>
      <w:r>
        <w:rPr>
          <w:rFonts w:ascii="Arial" w:hAnsi="Arial" w:cs="Arial"/>
          <w:sz w:val="20"/>
          <w:szCs w:val="20"/>
        </w:rPr>
        <w:t>If the course is commercially funded, information on the funder(s)/sponsor(s).</w:t>
      </w:r>
    </w:p>
    <w:p w14:paraId="0A3BA8F5" w14:textId="7A63334C" w:rsidR="007C5E25" w:rsidRPr="007C5E25" w:rsidRDefault="007C5E25" w:rsidP="007C5E25">
      <w:pPr>
        <w:spacing w:after="0" w:line="240" w:lineRule="auto"/>
        <w:rPr>
          <w:rFonts w:ascii="Arial" w:hAnsi="Arial" w:cs="Arial"/>
          <w:sz w:val="28"/>
          <w:szCs w:val="28"/>
        </w:rPr>
      </w:pPr>
    </w:p>
    <w:p w14:paraId="60ABF442" w14:textId="77777777" w:rsidR="00CC27EA" w:rsidRDefault="007C5E25" w:rsidP="0016112C">
      <w:pPr>
        <w:spacing w:after="0" w:line="240" w:lineRule="auto"/>
        <w:rPr>
          <w:rFonts w:ascii="Arial" w:hAnsi="Arial" w:cs="Arial"/>
          <w:sz w:val="20"/>
          <w:szCs w:val="20"/>
        </w:rPr>
      </w:pPr>
      <w:r w:rsidRPr="0016112C">
        <w:rPr>
          <w:rFonts w:ascii="Arial" w:hAnsi="Arial" w:cs="Arial"/>
          <w:b/>
          <w:sz w:val="20"/>
          <w:szCs w:val="20"/>
        </w:rPr>
        <w:t>2.3</w:t>
      </w:r>
      <w:r>
        <w:rPr>
          <w:rFonts w:ascii="Arial" w:hAnsi="Arial" w:cs="Arial"/>
          <w:sz w:val="20"/>
          <w:szCs w:val="20"/>
        </w:rPr>
        <w:t xml:space="preserve"> </w:t>
      </w:r>
      <w:r w:rsidR="00CC27EA">
        <w:rPr>
          <w:rFonts w:ascii="Arial" w:hAnsi="Arial" w:cs="Arial"/>
          <w:sz w:val="20"/>
          <w:szCs w:val="20"/>
        </w:rPr>
        <w:t xml:space="preserve">The course structure and course materials give a good participant experience. </w:t>
      </w:r>
    </w:p>
    <w:p w14:paraId="3FC6699C" w14:textId="77777777" w:rsidR="00CC27EA" w:rsidRPr="0016112C" w:rsidRDefault="00CC27EA" w:rsidP="0016112C">
      <w:pPr>
        <w:spacing w:after="0" w:line="240" w:lineRule="auto"/>
        <w:rPr>
          <w:rFonts w:ascii="Arial" w:hAnsi="Arial" w:cs="Arial"/>
          <w:sz w:val="10"/>
          <w:szCs w:val="10"/>
        </w:rPr>
      </w:pPr>
    </w:p>
    <w:p w14:paraId="39CE5326" w14:textId="77777777" w:rsidR="00CC27EA" w:rsidRPr="00C258EA" w:rsidRDefault="00CC27EA" w:rsidP="0016112C">
      <w:pPr>
        <w:pStyle w:val="ListParagraph"/>
        <w:numPr>
          <w:ilvl w:val="0"/>
          <w:numId w:val="45"/>
        </w:numPr>
        <w:ind w:left="680" w:hanging="340"/>
        <w:contextualSpacing/>
        <w:rPr>
          <w:rFonts w:ascii="Arial" w:hAnsi="Arial" w:cs="Arial"/>
          <w:sz w:val="20"/>
          <w:szCs w:val="20"/>
        </w:rPr>
      </w:pPr>
      <w:r w:rsidRPr="00C258EA">
        <w:rPr>
          <w:rFonts w:ascii="Arial" w:hAnsi="Arial" w:cs="Arial"/>
          <w:sz w:val="20"/>
          <w:szCs w:val="20"/>
        </w:rPr>
        <w:t>The course is clearly laid out and logically ordered.</w:t>
      </w:r>
    </w:p>
    <w:p w14:paraId="3B58AB9A" w14:textId="77777777" w:rsidR="00CC27EA" w:rsidRPr="0016112C" w:rsidRDefault="00CC27EA" w:rsidP="0016112C">
      <w:pPr>
        <w:pStyle w:val="ListParagraph"/>
        <w:ind w:left="680" w:hanging="340"/>
        <w:rPr>
          <w:rFonts w:ascii="Arial" w:hAnsi="Arial" w:cs="Arial"/>
          <w:sz w:val="10"/>
          <w:szCs w:val="10"/>
        </w:rPr>
      </w:pPr>
    </w:p>
    <w:p w14:paraId="53BC01C5" w14:textId="77777777" w:rsidR="00CC27EA" w:rsidRPr="00C258EA" w:rsidRDefault="00CC27EA" w:rsidP="0016112C">
      <w:pPr>
        <w:pStyle w:val="ListParagraph"/>
        <w:numPr>
          <w:ilvl w:val="0"/>
          <w:numId w:val="45"/>
        </w:numPr>
        <w:ind w:left="680" w:hanging="340"/>
        <w:contextualSpacing/>
        <w:rPr>
          <w:rFonts w:ascii="Arial" w:hAnsi="Arial" w:cs="Arial"/>
          <w:sz w:val="20"/>
          <w:szCs w:val="20"/>
        </w:rPr>
      </w:pPr>
      <w:r w:rsidRPr="00C258EA">
        <w:rPr>
          <w:rFonts w:ascii="Arial" w:hAnsi="Arial" w:cs="Arial"/>
          <w:sz w:val="20"/>
          <w:szCs w:val="20"/>
        </w:rPr>
        <w:t xml:space="preserve">Materials </w:t>
      </w:r>
      <w:r>
        <w:rPr>
          <w:rFonts w:ascii="Arial" w:hAnsi="Arial" w:cs="Arial"/>
          <w:sz w:val="20"/>
          <w:szCs w:val="20"/>
        </w:rPr>
        <w:t>relate well to the course topic</w:t>
      </w:r>
      <w:r w:rsidRPr="00C258EA">
        <w:rPr>
          <w:rFonts w:ascii="Arial" w:hAnsi="Arial" w:cs="Arial"/>
          <w:sz w:val="20"/>
          <w:szCs w:val="20"/>
        </w:rPr>
        <w:t>.</w:t>
      </w:r>
    </w:p>
    <w:p w14:paraId="6E9CBFB3" w14:textId="77777777" w:rsidR="00CC27EA" w:rsidRPr="0016112C" w:rsidRDefault="00CC27EA" w:rsidP="0016112C">
      <w:pPr>
        <w:spacing w:after="0" w:line="240" w:lineRule="auto"/>
        <w:ind w:left="680" w:hanging="340"/>
        <w:rPr>
          <w:rFonts w:ascii="Arial" w:hAnsi="Arial" w:cs="Arial"/>
          <w:sz w:val="10"/>
          <w:szCs w:val="10"/>
        </w:rPr>
      </w:pPr>
    </w:p>
    <w:p w14:paraId="0E732DC4" w14:textId="77777777" w:rsidR="00CC27EA" w:rsidRPr="00743DFE" w:rsidRDefault="00CC27EA" w:rsidP="0016112C">
      <w:pPr>
        <w:pStyle w:val="ListParagraph"/>
        <w:numPr>
          <w:ilvl w:val="0"/>
          <w:numId w:val="45"/>
        </w:numPr>
        <w:ind w:left="680" w:hanging="340"/>
        <w:contextualSpacing/>
        <w:rPr>
          <w:rFonts w:ascii="Arial" w:hAnsi="Arial" w:cs="Arial"/>
          <w:sz w:val="20"/>
          <w:szCs w:val="20"/>
        </w:rPr>
      </w:pPr>
      <w:r>
        <w:rPr>
          <w:rFonts w:ascii="Arial" w:hAnsi="Arial" w:cs="Arial"/>
          <w:sz w:val="20"/>
          <w:szCs w:val="20"/>
        </w:rPr>
        <w:t xml:space="preserve">Recommended </w:t>
      </w:r>
      <w:r w:rsidRPr="00C258EA">
        <w:rPr>
          <w:rFonts w:ascii="Arial" w:hAnsi="Arial" w:cs="Arial"/>
          <w:sz w:val="20"/>
          <w:szCs w:val="20"/>
        </w:rPr>
        <w:t>resources are safe and of good qualit</w:t>
      </w:r>
      <w:r>
        <w:rPr>
          <w:rFonts w:ascii="Arial" w:hAnsi="Arial" w:cs="Arial"/>
          <w:sz w:val="20"/>
          <w:szCs w:val="20"/>
        </w:rPr>
        <w:t>y – for example, web resources are produced by reputable sources.</w:t>
      </w:r>
    </w:p>
    <w:p w14:paraId="73AF75DE" w14:textId="77777777" w:rsidR="00CC27EA" w:rsidRPr="0016112C" w:rsidRDefault="00CC27EA" w:rsidP="0016112C">
      <w:pPr>
        <w:pStyle w:val="ListParagraph"/>
        <w:ind w:left="680" w:hanging="340"/>
        <w:rPr>
          <w:rFonts w:ascii="Arial" w:hAnsi="Arial" w:cs="Arial"/>
          <w:sz w:val="10"/>
          <w:szCs w:val="10"/>
        </w:rPr>
      </w:pPr>
    </w:p>
    <w:p w14:paraId="2D49B24C" w14:textId="77777777" w:rsidR="00CC27EA" w:rsidRDefault="00CC27EA" w:rsidP="0016112C">
      <w:pPr>
        <w:pStyle w:val="ListParagraph"/>
        <w:numPr>
          <w:ilvl w:val="0"/>
          <w:numId w:val="45"/>
        </w:numPr>
        <w:ind w:left="680" w:hanging="340"/>
        <w:contextualSpacing/>
        <w:rPr>
          <w:rFonts w:ascii="Arial" w:hAnsi="Arial" w:cs="Arial"/>
          <w:sz w:val="20"/>
          <w:szCs w:val="20"/>
        </w:rPr>
      </w:pPr>
      <w:r>
        <w:rPr>
          <w:rFonts w:ascii="Arial" w:hAnsi="Arial" w:cs="Arial"/>
          <w:sz w:val="20"/>
          <w:szCs w:val="20"/>
        </w:rPr>
        <w:lastRenderedPageBreak/>
        <w:t>All provided hyperlinks are functional and navigation is straightforward.</w:t>
      </w:r>
    </w:p>
    <w:p w14:paraId="7F49CFC4" w14:textId="77777777" w:rsidR="00CC27EA" w:rsidRPr="0016112C" w:rsidRDefault="00CC27EA" w:rsidP="0016112C">
      <w:pPr>
        <w:pStyle w:val="ListParagraph"/>
        <w:ind w:left="680" w:hanging="340"/>
        <w:rPr>
          <w:rFonts w:ascii="Arial" w:hAnsi="Arial" w:cs="Arial"/>
          <w:sz w:val="10"/>
          <w:szCs w:val="10"/>
        </w:rPr>
      </w:pPr>
    </w:p>
    <w:p w14:paraId="4DB4A151" w14:textId="006570AE" w:rsidR="00CC27EA" w:rsidRDefault="00CC27EA" w:rsidP="0016112C">
      <w:pPr>
        <w:pStyle w:val="ListParagraph"/>
        <w:numPr>
          <w:ilvl w:val="0"/>
          <w:numId w:val="45"/>
        </w:numPr>
        <w:ind w:left="680" w:hanging="340"/>
        <w:contextualSpacing/>
        <w:rPr>
          <w:rFonts w:ascii="Arial" w:hAnsi="Arial" w:cs="Arial"/>
          <w:sz w:val="20"/>
          <w:szCs w:val="20"/>
        </w:rPr>
      </w:pPr>
      <w:r>
        <w:rPr>
          <w:rFonts w:ascii="Arial" w:hAnsi="Arial" w:cs="Arial"/>
          <w:sz w:val="20"/>
          <w:szCs w:val="20"/>
        </w:rPr>
        <w:t xml:space="preserve">Content prepared by sources other than the developer is </w:t>
      </w:r>
      <w:r w:rsidR="00AE19CD">
        <w:rPr>
          <w:rFonts w:ascii="Arial" w:hAnsi="Arial" w:cs="Arial"/>
          <w:sz w:val="20"/>
          <w:szCs w:val="20"/>
        </w:rPr>
        <w:t>listed</w:t>
      </w:r>
      <w:r>
        <w:rPr>
          <w:rFonts w:ascii="Arial" w:hAnsi="Arial" w:cs="Arial"/>
          <w:sz w:val="20"/>
          <w:szCs w:val="20"/>
        </w:rPr>
        <w:t xml:space="preserve"> with a </w:t>
      </w:r>
      <w:proofErr w:type="spellStart"/>
      <w:r>
        <w:rPr>
          <w:rFonts w:ascii="Arial" w:hAnsi="Arial" w:cs="Arial"/>
          <w:sz w:val="20"/>
          <w:szCs w:val="20"/>
        </w:rPr>
        <w:t>recognised</w:t>
      </w:r>
      <w:proofErr w:type="spellEnd"/>
      <w:r>
        <w:rPr>
          <w:rFonts w:ascii="Arial" w:hAnsi="Arial" w:cs="Arial"/>
          <w:sz w:val="20"/>
          <w:szCs w:val="20"/>
        </w:rPr>
        <w:t xml:space="preserve"> and consistent system. Copyright and permission are acknowledged, for example for graphics and images. The source and date of issue or publication is indicated in the relevant section of the course materials (for example, PowerPoint slides).</w:t>
      </w:r>
    </w:p>
    <w:p w14:paraId="259D77DE" w14:textId="77777777" w:rsidR="00CC27EA" w:rsidRPr="0016112C" w:rsidRDefault="00CC27EA" w:rsidP="0016112C">
      <w:pPr>
        <w:pStyle w:val="ListParagraph"/>
        <w:ind w:left="680" w:hanging="340"/>
        <w:rPr>
          <w:rFonts w:ascii="Arial" w:hAnsi="Arial" w:cs="Arial"/>
          <w:sz w:val="10"/>
          <w:szCs w:val="10"/>
        </w:rPr>
      </w:pPr>
    </w:p>
    <w:p w14:paraId="250C5884" w14:textId="661A7002" w:rsidR="00CC27EA" w:rsidRDefault="00CC27EA" w:rsidP="0016112C">
      <w:pPr>
        <w:pStyle w:val="ListParagraph"/>
        <w:numPr>
          <w:ilvl w:val="0"/>
          <w:numId w:val="45"/>
        </w:numPr>
        <w:ind w:left="680" w:hanging="340"/>
        <w:contextualSpacing/>
        <w:rPr>
          <w:rFonts w:ascii="Arial" w:hAnsi="Arial" w:cs="Arial"/>
          <w:sz w:val="20"/>
          <w:szCs w:val="20"/>
        </w:rPr>
      </w:pPr>
      <w:r>
        <w:rPr>
          <w:rFonts w:ascii="Arial" w:hAnsi="Arial" w:cs="Arial"/>
          <w:sz w:val="20"/>
          <w:szCs w:val="20"/>
        </w:rPr>
        <w:t xml:space="preserve">The resources are </w:t>
      </w:r>
      <w:r w:rsidR="00AE19CD">
        <w:rPr>
          <w:rFonts w:ascii="Arial" w:hAnsi="Arial" w:cs="Arial"/>
          <w:sz w:val="20"/>
          <w:szCs w:val="20"/>
        </w:rPr>
        <w:t>listed</w:t>
      </w:r>
      <w:r>
        <w:rPr>
          <w:rFonts w:ascii="Arial" w:hAnsi="Arial" w:cs="Arial"/>
          <w:sz w:val="20"/>
          <w:szCs w:val="20"/>
        </w:rPr>
        <w:t xml:space="preserve"> with a </w:t>
      </w:r>
      <w:proofErr w:type="spellStart"/>
      <w:r>
        <w:rPr>
          <w:rFonts w:ascii="Arial" w:hAnsi="Arial" w:cs="Arial"/>
          <w:sz w:val="20"/>
          <w:szCs w:val="20"/>
        </w:rPr>
        <w:t>recognised</w:t>
      </w:r>
      <w:proofErr w:type="spellEnd"/>
      <w:r>
        <w:rPr>
          <w:rFonts w:ascii="Arial" w:hAnsi="Arial" w:cs="Arial"/>
          <w:sz w:val="20"/>
          <w:szCs w:val="20"/>
        </w:rPr>
        <w:t xml:space="preserve"> and consistent system. Enough information is provided for learners to locate them after the course is over. The resources are grouped logically (for example, published papers, online resources, useful materials, or other clear groupings). The lists of resources are ordered in a logical way, for example publications are alphabetical by first author.</w:t>
      </w:r>
    </w:p>
    <w:p w14:paraId="4AB3EDE2" w14:textId="1B1594B2" w:rsidR="007C5E25" w:rsidRPr="0016112C" w:rsidRDefault="007C5E25" w:rsidP="007C5E25">
      <w:pPr>
        <w:spacing w:after="0" w:line="240" w:lineRule="auto"/>
        <w:rPr>
          <w:rFonts w:ascii="Arial" w:hAnsi="Arial" w:cs="Arial"/>
          <w:sz w:val="28"/>
          <w:szCs w:val="28"/>
        </w:rPr>
      </w:pPr>
    </w:p>
    <w:p w14:paraId="369D22D9" w14:textId="77777777" w:rsidR="0016112C" w:rsidRPr="00252AD0" w:rsidRDefault="0016112C" w:rsidP="0016112C">
      <w:pPr>
        <w:spacing w:after="0" w:line="240" w:lineRule="auto"/>
        <w:rPr>
          <w:rFonts w:ascii="Arial" w:hAnsi="Arial" w:cs="Arial"/>
          <w:b/>
        </w:rPr>
      </w:pPr>
      <w:r w:rsidRPr="00252AD0">
        <w:rPr>
          <w:rFonts w:ascii="Arial" w:hAnsi="Arial" w:cs="Arial"/>
          <w:b/>
        </w:rPr>
        <w:t>STANDARD 3: Participant Engagement</w:t>
      </w:r>
    </w:p>
    <w:p w14:paraId="25F62F4E" w14:textId="7FAC7495" w:rsidR="0016112C" w:rsidRDefault="0016112C" w:rsidP="007C5E25">
      <w:pPr>
        <w:spacing w:after="0" w:line="240" w:lineRule="auto"/>
        <w:rPr>
          <w:rFonts w:ascii="Arial" w:hAnsi="Arial" w:cs="Arial"/>
          <w:sz w:val="20"/>
          <w:szCs w:val="20"/>
        </w:rPr>
      </w:pPr>
    </w:p>
    <w:p w14:paraId="31876CD4" w14:textId="38B9AD26" w:rsidR="0016112C" w:rsidRDefault="0016112C" w:rsidP="005B3C28">
      <w:pPr>
        <w:spacing w:after="0" w:line="240" w:lineRule="auto"/>
        <w:ind w:left="340" w:hanging="340"/>
        <w:rPr>
          <w:rFonts w:ascii="Arial" w:hAnsi="Arial" w:cs="Arial"/>
          <w:sz w:val="20"/>
          <w:szCs w:val="20"/>
        </w:rPr>
      </w:pPr>
      <w:r w:rsidRPr="005B3C28">
        <w:rPr>
          <w:rFonts w:ascii="Arial" w:hAnsi="Arial" w:cs="Arial"/>
          <w:b/>
          <w:sz w:val="20"/>
          <w:szCs w:val="20"/>
        </w:rPr>
        <w:t>3.1</w:t>
      </w:r>
      <w:r>
        <w:rPr>
          <w:rFonts w:ascii="Arial" w:hAnsi="Arial" w:cs="Arial"/>
          <w:sz w:val="20"/>
          <w:szCs w:val="20"/>
        </w:rPr>
        <w:t xml:space="preserve"> The content is delivered using different types of activities. The facilitator is supported to encourage participants to learn through active participation. </w:t>
      </w:r>
      <w:r w:rsidR="005B3C28">
        <w:rPr>
          <w:rFonts w:ascii="Arial" w:hAnsi="Arial" w:cs="Arial"/>
          <w:sz w:val="20"/>
          <w:szCs w:val="20"/>
        </w:rPr>
        <w:br/>
      </w:r>
      <w:r w:rsidR="005B3C28" w:rsidRPr="005B3C28">
        <w:rPr>
          <w:rFonts w:ascii="Arial" w:hAnsi="Arial" w:cs="Arial"/>
          <w:sz w:val="10"/>
          <w:szCs w:val="10"/>
        </w:rPr>
        <w:br/>
      </w:r>
      <w:r>
        <w:rPr>
          <w:rFonts w:ascii="Arial" w:hAnsi="Arial" w:cs="Arial"/>
          <w:sz w:val="20"/>
          <w:szCs w:val="20"/>
        </w:rPr>
        <w:t>The facilitator is supported to make sure all participants engage in the problem-solving and critical thinking course activities.</w:t>
      </w:r>
    </w:p>
    <w:p w14:paraId="16016E98" w14:textId="3C8304CA" w:rsidR="0016112C" w:rsidRDefault="0016112C" w:rsidP="007C5E25">
      <w:pPr>
        <w:spacing w:after="0" w:line="240" w:lineRule="auto"/>
        <w:rPr>
          <w:rFonts w:ascii="Arial" w:hAnsi="Arial" w:cs="Arial"/>
          <w:sz w:val="20"/>
          <w:szCs w:val="20"/>
        </w:rPr>
      </w:pPr>
    </w:p>
    <w:p w14:paraId="05F2AF50" w14:textId="09DB93ED" w:rsidR="005B3C28" w:rsidRDefault="005B3C28" w:rsidP="005B3C28">
      <w:pPr>
        <w:spacing w:after="0" w:line="240" w:lineRule="auto"/>
        <w:ind w:left="340" w:hanging="340"/>
        <w:rPr>
          <w:rFonts w:ascii="Arial" w:hAnsi="Arial" w:cs="Arial"/>
          <w:sz w:val="20"/>
          <w:szCs w:val="20"/>
        </w:rPr>
      </w:pPr>
      <w:r w:rsidRPr="005C45CC">
        <w:rPr>
          <w:rFonts w:ascii="Arial" w:hAnsi="Arial" w:cs="Arial"/>
          <w:b/>
          <w:sz w:val="20"/>
          <w:szCs w:val="20"/>
        </w:rPr>
        <w:t>3.2</w:t>
      </w:r>
      <w:r>
        <w:rPr>
          <w:rFonts w:ascii="Arial" w:hAnsi="Arial" w:cs="Arial"/>
          <w:sz w:val="20"/>
          <w:szCs w:val="20"/>
        </w:rPr>
        <w:t xml:space="preserve"> The facilitator is supported to direct and guide participants so they can f</w:t>
      </w:r>
      <w:r w:rsidRPr="00E61128">
        <w:rPr>
          <w:rFonts w:ascii="Arial" w:hAnsi="Arial" w:cs="Arial"/>
          <w:sz w:val="20"/>
          <w:szCs w:val="20"/>
        </w:rPr>
        <w:t xml:space="preserve">ully </w:t>
      </w:r>
      <w:r>
        <w:rPr>
          <w:rFonts w:ascii="Arial" w:hAnsi="Arial" w:cs="Arial"/>
          <w:sz w:val="20"/>
          <w:szCs w:val="20"/>
        </w:rPr>
        <w:t>engage</w:t>
      </w:r>
      <w:r w:rsidRPr="00E61128">
        <w:rPr>
          <w:rFonts w:ascii="Arial" w:hAnsi="Arial" w:cs="Arial"/>
          <w:sz w:val="20"/>
          <w:szCs w:val="20"/>
        </w:rPr>
        <w:t xml:space="preserve"> and learn from the activities</w:t>
      </w:r>
      <w:r>
        <w:rPr>
          <w:rFonts w:ascii="Arial" w:hAnsi="Arial" w:cs="Arial"/>
          <w:sz w:val="20"/>
          <w:szCs w:val="20"/>
        </w:rPr>
        <w:t xml:space="preserve">. </w:t>
      </w:r>
      <w:r>
        <w:rPr>
          <w:rFonts w:ascii="Arial" w:hAnsi="Arial" w:cs="Arial"/>
          <w:sz w:val="20"/>
          <w:szCs w:val="20"/>
        </w:rPr>
        <w:br/>
      </w:r>
      <w:r w:rsidRPr="005B3C28">
        <w:rPr>
          <w:rFonts w:ascii="Arial" w:hAnsi="Arial" w:cs="Arial"/>
          <w:sz w:val="10"/>
          <w:szCs w:val="10"/>
        </w:rPr>
        <w:br/>
      </w:r>
      <w:r>
        <w:rPr>
          <w:rFonts w:ascii="Arial" w:hAnsi="Arial" w:cs="Arial"/>
          <w:sz w:val="20"/>
          <w:szCs w:val="20"/>
        </w:rPr>
        <w:t>Any content that may cause concern or issues for learners is signposted within the course and guidance is given to participants and/or the facilitator on how to manage any problems that may arise as a result of this content.</w:t>
      </w:r>
      <w:r>
        <w:rPr>
          <w:rFonts w:ascii="Arial" w:hAnsi="Arial" w:cs="Arial"/>
          <w:sz w:val="20"/>
          <w:szCs w:val="20"/>
        </w:rPr>
        <w:br/>
      </w:r>
      <w:r w:rsidRPr="005B3C28">
        <w:rPr>
          <w:rFonts w:ascii="Arial" w:hAnsi="Arial" w:cs="Arial"/>
          <w:sz w:val="10"/>
          <w:szCs w:val="10"/>
        </w:rPr>
        <w:br/>
      </w:r>
      <w:r>
        <w:rPr>
          <w:rFonts w:ascii="Arial" w:hAnsi="Arial" w:cs="Arial"/>
          <w:sz w:val="20"/>
          <w:szCs w:val="20"/>
        </w:rPr>
        <w:t>Enough time is given to each aspect of the course so that the material can be covered in suitable depth. This includes time for questions, supplementary discussion and practice.</w:t>
      </w:r>
      <w:r>
        <w:rPr>
          <w:rFonts w:ascii="Arial" w:hAnsi="Arial" w:cs="Arial"/>
          <w:sz w:val="20"/>
          <w:szCs w:val="20"/>
        </w:rPr>
        <w:br/>
      </w:r>
      <w:r w:rsidRPr="005B3C28">
        <w:rPr>
          <w:rFonts w:ascii="Arial" w:hAnsi="Arial" w:cs="Arial"/>
          <w:sz w:val="10"/>
          <w:szCs w:val="10"/>
        </w:rPr>
        <w:br/>
      </w:r>
      <w:r>
        <w:rPr>
          <w:rFonts w:ascii="Arial" w:hAnsi="Arial" w:cs="Arial"/>
          <w:sz w:val="20"/>
          <w:szCs w:val="20"/>
        </w:rPr>
        <w:t>The facilitator is supported to lead informally with questions that check all participants understand the course content and activity instructions.</w:t>
      </w:r>
    </w:p>
    <w:p w14:paraId="15F32B7E" w14:textId="2CD84D47" w:rsidR="005C45CC" w:rsidRDefault="005C45CC" w:rsidP="005C45CC">
      <w:pPr>
        <w:spacing w:after="0" w:line="240" w:lineRule="auto"/>
        <w:rPr>
          <w:rFonts w:ascii="Arial" w:hAnsi="Arial" w:cs="Arial"/>
          <w:sz w:val="28"/>
          <w:szCs w:val="28"/>
        </w:rPr>
      </w:pPr>
    </w:p>
    <w:p w14:paraId="31B1384C" w14:textId="7F77B609" w:rsidR="005C45CC" w:rsidRDefault="005C45CC" w:rsidP="005C45CC">
      <w:pPr>
        <w:spacing w:after="0" w:line="240" w:lineRule="auto"/>
        <w:ind w:left="340" w:hanging="340"/>
        <w:rPr>
          <w:rFonts w:ascii="Arial" w:hAnsi="Arial" w:cs="Arial"/>
          <w:sz w:val="20"/>
          <w:szCs w:val="20"/>
        </w:rPr>
      </w:pPr>
      <w:r w:rsidRPr="005C45CC">
        <w:rPr>
          <w:rFonts w:ascii="Arial" w:hAnsi="Arial" w:cs="Arial"/>
          <w:b/>
          <w:sz w:val="20"/>
          <w:szCs w:val="20"/>
        </w:rPr>
        <w:t>3.3</w:t>
      </w:r>
      <w:r>
        <w:rPr>
          <w:rFonts w:ascii="Arial" w:hAnsi="Arial" w:cs="Arial"/>
          <w:sz w:val="20"/>
          <w:szCs w:val="20"/>
        </w:rPr>
        <w:t xml:space="preserve"> The course provides opportunities for participants to share their experiences and learning with each other. </w:t>
      </w:r>
      <w:r>
        <w:rPr>
          <w:rFonts w:ascii="Arial" w:hAnsi="Arial" w:cs="Arial"/>
          <w:sz w:val="20"/>
          <w:szCs w:val="20"/>
        </w:rPr>
        <w:br/>
      </w:r>
      <w:r w:rsidRPr="005C45CC">
        <w:rPr>
          <w:rFonts w:ascii="Arial" w:hAnsi="Arial" w:cs="Arial"/>
          <w:sz w:val="10"/>
          <w:szCs w:val="10"/>
        </w:rPr>
        <w:br/>
      </w:r>
      <w:r>
        <w:rPr>
          <w:rFonts w:ascii="Arial" w:hAnsi="Arial" w:cs="Arial"/>
          <w:sz w:val="20"/>
          <w:szCs w:val="20"/>
        </w:rPr>
        <w:t>Participants are encouraged to share their learning with colleagues after the event.</w:t>
      </w:r>
    </w:p>
    <w:p w14:paraId="011961BB" w14:textId="2E8F7AB2" w:rsidR="005C45CC" w:rsidRPr="005C45CC" w:rsidRDefault="005C45CC" w:rsidP="005C45CC">
      <w:pPr>
        <w:spacing w:after="0" w:line="240" w:lineRule="auto"/>
        <w:rPr>
          <w:rFonts w:ascii="Arial" w:hAnsi="Arial" w:cs="Arial"/>
          <w:sz w:val="28"/>
          <w:szCs w:val="28"/>
        </w:rPr>
      </w:pPr>
    </w:p>
    <w:p w14:paraId="20DEDD7C" w14:textId="77777777" w:rsidR="005C45CC" w:rsidRPr="00252AD0" w:rsidRDefault="005C45CC" w:rsidP="005C45CC">
      <w:pPr>
        <w:spacing w:after="0" w:line="240" w:lineRule="auto"/>
        <w:rPr>
          <w:rFonts w:ascii="Arial" w:hAnsi="Arial" w:cs="Arial"/>
          <w:b/>
        </w:rPr>
      </w:pPr>
      <w:r w:rsidRPr="00252AD0">
        <w:rPr>
          <w:rFonts w:ascii="Arial" w:hAnsi="Arial" w:cs="Arial"/>
          <w:b/>
        </w:rPr>
        <w:t xml:space="preserve">STANDARD 4: </w:t>
      </w:r>
      <w:r>
        <w:rPr>
          <w:rFonts w:ascii="Arial" w:hAnsi="Arial" w:cs="Arial"/>
          <w:b/>
        </w:rPr>
        <w:t xml:space="preserve">Learning </w:t>
      </w:r>
      <w:r w:rsidRPr="00252AD0">
        <w:rPr>
          <w:rFonts w:ascii="Arial" w:hAnsi="Arial" w:cs="Arial"/>
          <w:b/>
        </w:rPr>
        <w:t xml:space="preserve">Assessment and </w:t>
      </w:r>
      <w:r>
        <w:rPr>
          <w:rFonts w:ascii="Arial" w:hAnsi="Arial" w:cs="Arial"/>
          <w:b/>
        </w:rPr>
        <w:t>Reinforcement</w:t>
      </w:r>
    </w:p>
    <w:p w14:paraId="5162C938" w14:textId="44B01EF5" w:rsidR="005C45CC" w:rsidRDefault="005C45CC" w:rsidP="005C45CC">
      <w:pPr>
        <w:spacing w:after="0" w:line="240" w:lineRule="auto"/>
        <w:rPr>
          <w:rFonts w:ascii="Arial" w:hAnsi="Arial" w:cs="Arial"/>
          <w:sz w:val="20"/>
          <w:szCs w:val="20"/>
        </w:rPr>
      </w:pPr>
    </w:p>
    <w:p w14:paraId="3B37DEB2" w14:textId="5CA841D4" w:rsidR="00313B6F" w:rsidRDefault="00313B6F" w:rsidP="00313B6F">
      <w:pPr>
        <w:spacing w:after="0" w:line="240" w:lineRule="auto"/>
        <w:ind w:left="340" w:hanging="340"/>
        <w:rPr>
          <w:rFonts w:ascii="Arial" w:hAnsi="Arial" w:cs="Arial"/>
          <w:sz w:val="20"/>
          <w:szCs w:val="20"/>
        </w:rPr>
      </w:pPr>
      <w:r w:rsidRPr="00313B6F">
        <w:rPr>
          <w:rFonts w:ascii="Arial" w:hAnsi="Arial" w:cs="Arial"/>
          <w:b/>
          <w:sz w:val="20"/>
          <w:szCs w:val="20"/>
        </w:rPr>
        <w:t>4.1</w:t>
      </w:r>
      <w:r>
        <w:rPr>
          <w:rFonts w:ascii="Arial" w:hAnsi="Arial" w:cs="Arial"/>
          <w:sz w:val="20"/>
          <w:szCs w:val="20"/>
        </w:rPr>
        <w:t xml:space="preserve"> The facilitator is supported to feed back to participants to help their understanding and reinforce their learning throughout the course. </w:t>
      </w:r>
      <w:r>
        <w:rPr>
          <w:rFonts w:ascii="Arial" w:hAnsi="Arial" w:cs="Arial"/>
          <w:sz w:val="20"/>
          <w:szCs w:val="20"/>
        </w:rPr>
        <w:br/>
      </w:r>
      <w:r w:rsidRPr="00313B6F">
        <w:rPr>
          <w:rFonts w:ascii="Arial" w:hAnsi="Arial" w:cs="Arial"/>
          <w:sz w:val="10"/>
          <w:szCs w:val="10"/>
        </w:rPr>
        <w:br/>
      </w:r>
      <w:r>
        <w:rPr>
          <w:rFonts w:ascii="Arial" w:hAnsi="Arial" w:cs="Arial"/>
          <w:sz w:val="20"/>
          <w:szCs w:val="20"/>
        </w:rPr>
        <w:t>The facilitator is supported to use language that encourages the participants.</w:t>
      </w:r>
      <w:r>
        <w:rPr>
          <w:rFonts w:ascii="Arial" w:hAnsi="Arial" w:cs="Arial"/>
          <w:sz w:val="20"/>
          <w:szCs w:val="20"/>
        </w:rPr>
        <w:br/>
      </w:r>
      <w:r w:rsidRPr="00313B6F">
        <w:rPr>
          <w:rFonts w:ascii="Arial" w:hAnsi="Arial" w:cs="Arial"/>
          <w:sz w:val="10"/>
          <w:szCs w:val="10"/>
        </w:rPr>
        <w:br/>
      </w:r>
      <w:r>
        <w:rPr>
          <w:rFonts w:ascii="Arial" w:hAnsi="Arial" w:cs="Arial"/>
          <w:sz w:val="20"/>
          <w:szCs w:val="20"/>
        </w:rPr>
        <w:t>At the end of the course, the facilitator is supported to summarise the content and describe what the participants should now be able to do.</w:t>
      </w:r>
    </w:p>
    <w:p w14:paraId="33A06F34" w14:textId="74EC01AF" w:rsidR="00313B6F" w:rsidRDefault="00313B6F" w:rsidP="00313B6F">
      <w:pPr>
        <w:spacing w:after="0" w:line="240" w:lineRule="auto"/>
        <w:rPr>
          <w:rFonts w:ascii="Arial" w:hAnsi="Arial" w:cs="Arial"/>
          <w:sz w:val="20"/>
          <w:szCs w:val="20"/>
        </w:rPr>
      </w:pPr>
    </w:p>
    <w:p w14:paraId="71ADF838" w14:textId="735FEA0F" w:rsidR="00365783" w:rsidRDefault="00365783" w:rsidP="00365783">
      <w:pPr>
        <w:spacing w:after="0" w:line="240" w:lineRule="auto"/>
        <w:ind w:left="340" w:hanging="340"/>
        <w:rPr>
          <w:rFonts w:ascii="Arial" w:hAnsi="Arial" w:cs="Arial"/>
          <w:sz w:val="20"/>
          <w:szCs w:val="20"/>
        </w:rPr>
      </w:pPr>
      <w:r w:rsidRPr="00365783">
        <w:rPr>
          <w:rFonts w:ascii="Arial" w:hAnsi="Arial" w:cs="Arial"/>
          <w:b/>
          <w:sz w:val="20"/>
          <w:szCs w:val="20"/>
        </w:rPr>
        <w:t>4.2</w:t>
      </w:r>
      <w:r>
        <w:rPr>
          <w:rFonts w:ascii="Arial" w:hAnsi="Arial" w:cs="Arial"/>
          <w:sz w:val="20"/>
          <w:szCs w:val="20"/>
        </w:rPr>
        <w:t xml:space="preserve"> If the course includes formal learning assessment leading to a pass or fail designation, participants receive information about assessment, if included, before the course begins or during the course introduction. </w:t>
      </w:r>
      <w:r>
        <w:rPr>
          <w:rFonts w:ascii="Arial" w:hAnsi="Arial" w:cs="Arial"/>
          <w:sz w:val="20"/>
          <w:szCs w:val="20"/>
        </w:rPr>
        <w:br/>
      </w:r>
      <w:r w:rsidRPr="00365783">
        <w:rPr>
          <w:rFonts w:ascii="Arial" w:hAnsi="Arial" w:cs="Arial"/>
          <w:sz w:val="10"/>
          <w:szCs w:val="10"/>
        </w:rPr>
        <w:br/>
      </w:r>
      <w:r>
        <w:rPr>
          <w:rFonts w:ascii="Arial" w:hAnsi="Arial" w:cs="Arial"/>
          <w:sz w:val="20"/>
          <w:szCs w:val="20"/>
        </w:rPr>
        <w:t xml:space="preserve">Participants receive information before the learning assessment so that they understand what they must do or achieve in order to pass. If levels other than pass are awarded (for example merit, distinction) the criteria to achieve these levels are explained. </w:t>
      </w:r>
      <w:r>
        <w:rPr>
          <w:rFonts w:ascii="Arial" w:hAnsi="Arial" w:cs="Arial"/>
          <w:sz w:val="20"/>
          <w:szCs w:val="20"/>
        </w:rPr>
        <w:br/>
      </w:r>
      <w:r w:rsidRPr="00365783">
        <w:rPr>
          <w:rFonts w:ascii="Arial" w:hAnsi="Arial" w:cs="Arial"/>
          <w:sz w:val="10"/>
          <w:szCs w:val="10"/>
        </w:rPr>
        <w:br/>
      </w:r>
      <w:r>
        <w:rPr>
          <w:rFonts w:ascii="Arial" w:hAnsi="Arial" w:cs="Arial"/>
          <w:sz w:val="20"/>
          <w:szCs w:val="20"/>
        </w:rPr>
        <w:t>The participants know what w</w:t>
      </w:r>
      <w:r w:rsidR="00DD3252">
        <w:rPr>
          <w:rFonts w:ascii="Arial" w:hAnsi="Arial" w:cs="Arial"/>
          <w:sz w:val="20"/>
          <w:szCs w:val="20"/>
        </w:rPr>
        <w:t>ill happen if they do not pass.</w:t>
      </w:r>
      <w:bookmarkStart w:id="15" w:name="_GoBack"/>
      <w:bookmarkEnd w:id="15"/>
    </w:p>
    <w:p w14:paraId="1D0994C2" w14:textId="5C050968" w:rsidR="00313B6F" w:rsidRDefault="00313B6F" w:rsidP="00313B6F">
      <w:pPr>
        <w:spacing w:after="0" w:line="240" w:lineRule="auto"/>
        <w:rPr>
          <w:rFonts w:ascii="Arial" w:hAnsi="Arial" w:cs="Arial"/>
          <w:sz w:val="20"/>
          <w:szCs w:val="20"/>
        </w:rPr>
      </w:pPr>
    </w:p>
    <w:p w14:paraId="4846BC6A" w14:textId="6904823E" w:rsidR="00365783" w:rsidRDefault="001C1EEC" w:rsidP="00753DCA">
      <w:pPr>
        <w:spacing w:after="0" w:line="240" w:lineRule="auto"/>
        <w:ind w:left="340" w:hanging="340"/>
        <w:rPr>
          <w:rFonts w:ascii="Arial" w:hAnsi="Arial" w:cs="Arial"/>
          <w:sz w:val="20"/>
          <w:szCs w:val="20"/>
        </w:rPr>
      </w:pPr>
      <w:r w:rsidRPr="00753DCA">
        <w:rPr>
          <w:rFonts w:ascii="Arial" w:hAnsi="Arial" w:cs="Arial"/>
          <w:b/>
          <w:sz w:val="20"/>
          <w:szCs w:val="20"/>
        </w:rPr>
        <w:t>4.3</w:t>
      </w:r>
      <w:r>
        <w:rPr>
          <w:rFonts w:ascii="Arial" w:hAnsi="Arial" w:cs="Arial"/>
          <w:sz w:val="20"/>
          <w:szCs w:val="20"/>
        </w:rPr>
        <w:t xml:space="preserve"> </w:t>
      </w:r>
      <w:r w:rsidR="00753DCA" w:rsidRPr="00715B0D">
        <w:rPr>
          <w:rFonts w:ascii="Arial" w:hAnsi="Arial" w:cs="Arial"/>
          <w:sz w:val="20"/>
          <w:szCs w:val="20"/>
        </w:rPr>
        <w:t>Reinforcement of learning includes the opportunity for participants to reflect on and record their learning, with enough time set aside for these activities.</w:t>
      </w:r>
    </w:p>
    <w:p w14:paraId="6D057DFB" w14:textId="06BEF0E3" w:rsidR="00753DCA" w:rsidRPr="00753DCA" w:rsidRDefault="00753DCA" w:rsidP="00313B6F">
      <w:pPr>
        <w:spacing w:after="0" w:line="240" w:lineRule="auto"/>
        <w:rPr>
          <w:rFonts w:ascii="Arial" w:hAnsi="Arial" w:cs="Arial"/>
          <w:sz w:val="28"/>
          <w:szCs w:val="28"/>
        </w:rPr>
      </w:pPr>
    </w:p>
    <w:p w14:paraId="335675BB" w14:textId="77777777" w:rsidR="00FD7D5C" w:rsidRDefault="00753DCA" w:rsidP="00753DCA">
      <w:pPr>
        <w:keepNext/>
        <w:keepLines/>
        <w:spacing w:after="0" w:line="240" w:lineRule="auto"/>
        <w:rPr>
          <w:rFonts w:ascii="Arial" w:hAnsi="Arial" w:cs="Arial"/>
          <w:b/>
        </w:rPr>
      </w:pPr>
      <w:r w:rsidRPr="00252AD0">
        <w:rPr>
          <w:rFonts w:ascii="Arial" w:hAnsi="Arial" w:cs="Arial"/>
          <w:b/>
        </w:rPr>
        <w:lastRenderedPageBreak/>
        <w:t>STANDARD 5: Relevance</w:t>
      </w:r>
      <w:r>
        <w:rPr>
          <w:rFonts w:ascii="Arial" w:hAnsi="Arial" w:cs="Arial"/>
          <w:b/>
        </w:rPr>
        <w:t xml:space="preserve"> </w:t>
      </w:r>
    </w:p>
    <w:p w14:paraId="3ED6B0B6" w14:textId="750FEC9C" w:rsidR="00753DCA" w:rsidRPr="00753DCA" w:rsidRDefault="00FD7D5C" w:rsidP="00753DCA">
      <w:pPr>
        <w:keepNext/>
        <w:keepLines/>
        <w:spacing w:after="0" w:line="240" w:lineRule="auto"/>
        <w:rPr>
          <w:rFonts w:ascii="Arial" w:hAnsi="Arial" w:cs="Arial"/>
          <w:b/>
          <w:color w:val="FF0000"/>
        </w:rPr>
      </w:pPr>
      <w:r>
        <w:rPr>
          <w:rFonts w:ascii="Arial" w:hAnsi="Arial" w:cs="Arial"/>
          <w:b/>
        </w:rPr>
        <w:t>Note: this standard will be assessed in relation to your application form as well as the course</w:t>
      </w:r>
    </w:p>
    <w:p w14:paraId="42EF37EB" w14:textId="77777777" w:rsidR="00753DCA" w:rsidRPr="00753DCA" w:rsidRDefault="00753DCA" w:rsidP="00753DCA">
      <w:pPr>
        <w:keepNext/>
        <w:keepLines/>
        <w:spacing w:after="0" w:line="240" w:lineRule="auto"/>
        <w:rPr>
          <w:rFonts w:ascii="Arial" w:hAnsi="Arial" w:cs="Arial"/>
          <w:b/>
          <w:color w:val="FF0000"/>
        </w:rPr>
      </w:pPr>
    </w:p>
    <w:p w14:paraId="662BDAC0" w14:textId="538F7F59" w:rsidR="00753DCA" w:rsidRDefault="00753DCA" w:rsidP="00753DCA">
      <w:pPr>
        <w:keepNext/>
        <w:keepLines/>
        <w:spacing w:after="0" w:line="240" w:lineRule="auto"/>
        <w:ind w:left="340" w:hanging="340"/>
        <w:rPr>
          <w:rFonts w:ascii="Arial" w:hAnsi="Arial" w:cs="Arial"/>
          <w:sz w:val="20"/>
          <w:szCs w:val="20"/>
        </w:rPr>
      </w:pPr>
      <w:r w:rsidRPr="00753DCA">
        <w:rPr>
          <w:rFonts w:ascii="Arial" w:hAnsi="Arial" w:cs="Arial"/>
          <w:b/>
          <w:sz w:val="20"/>
          <w:szCs w:val="20"/>
        </w:rPr>
        <w:t>5.1</w:t>
      </w:r>
      <w:r w:rsidRPr="00753DCA">
        <w:rPr>
          <w:rFonts w:ascii="Arial" w:hAnsi="Arial" w:cs="Arial"/>
          <w:sz w:val="20"/>
          <w:szCs w:val="20"/>
        </w:rPr>
        <w:t xml:space="preserve"> The course must be relevant to occupational therapy personnel, including support workers, but need not be exclusive to them. The course demonstrates the relevance to occupational therapy personnel by mapping to one or more Pillars of Practice. One or more Pillar may apply. The </w:t>
      </w:r>
      <w:proofErr w:type="spellStart"/>
      <w:r w:rsidRPr="00753DCA">
        <w:rPr>
          <w:rFonts w:ascii="Arial" w:hAnsi="Arial" w:cs="Arial"/>
          <w:sz w:val="20"/>
          <w:szCs w:val="20"/>
        </w:rPr>
        <w:t>PIllars</w:t>
      </w:r>
      <w:proofErr w:type="spellEnd"/>
      <w:r w:rsidRPr="00753DCA">
        <w:rPr>
          <w:rFonts w:ascii="Arial" w:hAnsi="Arial" w:cs="Arial"/>
          <w:sz w:val="20"/>
          <w:szCs w:val="20"/>
        </w:rPr>
        <w:t xml:space="preserve"> are described in the </w:t>
      </w:r>
      <w:hyperlink r:id="rId14" w:history="1">
        <w:r w:rsidRPr="00753DCA">
          <w:rPr>
            <w:rStyle w:val="Hyperlink"/>
            <w:rFonts w:ascii="Arial" w:hAnsi="Arial" w:cs="Arial"/>
            <w:sz w:val="20"/>
            <w:szCs w:val="20"/>
          </w:rPr>
          <w:t>RCOT Career Development Framework</w:t>
        </w:r>
      </w:hyperlink>
      <w:r w:rsidRPr="00753DCA">
        <w:rPr>
          <w:rFonts w:ascii="Arial" w:hAnsi="Arial" w:cs="Arial"/>
          <w:sz w:val="20"/>
          <w:szCs w:val="20"/>
        </w:rPr>
        <w:t xml:space="preserve">. </w:t>
      </w:r>
      <w:r>
        <w:rPr>
          <w:rFonts w:ascii="Arial" w:hAnsi="Arial" w:cs="Arial"/>
          <w:sz w:val="20"/>
          <w:szCs w:val="20"/>
        </w:rPr>
        <w:br/>
      </w:r>
      <w:r w:rsidRPr="00753DCA">
        <w:rPr>
          <w:rFonts w:ascii="Arial" w:hAnsi="Arial" w:cs="Arial"/>
          <w:sz w:val="10"/>
          <w:szCs w:val="10"/>
        </w:rPr>
        <w:br/>
      </w:r>
      <w:r w:rsidRPr="00753DCA">
        <w:rPr>
          <w:rFonts w:ascii="Arial" w:hAnsi="Arial" w:cs="Arial"/>
          <w:sz w:val="20"/>
          <w:szCs w:val="20"/>
        </w:rPr>
        <w:t>The Pillars of Practice identified in the course are accurately mapped to content and learning outcomes. If Professional Practice is one of the Pillars of Practice, the course makes clear links between content and helping people to do what they want, need or have to do.</w:t>
      </w:r>
    </w:p>
    <w:p w14:paraId="43156860" w14:textId="27520C0F" w:rsidR="005C6D63" w:rsidRDefault="005C6D63" w:rsidP="00753DCA">
      <w:pPr>
        <w:keepNext/>
        <w:keepLines/>
        <w:spacing w:after="0" w:line="240" w:lineRule="auto"/>
        <w:ind w:left="340" w:hanging="340"/>
        <w:rPr>
          <w:rFonts w:ascii="Arial" w:hAnsi="Arial" w:cs="Arial"/>
          <w:sz w:val="20"/>
          <w:szCs w:val="20"/>
        </w:rPr>
      </w:pPr>
    </w:p>
    <w:p w14:paraId="11A5657B" w14:textId="5324B33B" w:rsidR="005C6D63" w:rsidRPr="00753DCA" w:rsidRDefault="005C6D63" w:rsidP="00F01F84">
      <w:pPr>
        <w:pStyle w:val="ListParagraph"/>
        <w:ind w:left="340" w:hanging="340"/>
        <w:rPr>
          <w:rFonts w:ascii="Arial" w:hAnsi="Arial" w:cs="Arial"/>
          <w:sz w:val="20"/>
          <w:szCs w:val="20"/>
        </w:rPr>
      </w:pPr>
      <w:r w:rsidRPr="00363862">
        <w:rPr>
          <w:rFonts w:ascii="Arial" w:hAnsi="Arial" w:cs="Arial"/>
          <w:b/>
          <w:sz w:val="20"/>
          <w:szCs w:val="20"/>
        </w:rPr>
        <w:t>5.2</w:t>
      </w:r>
      <w:r>
        <w:rPr>
          <w:rFonts w:ascii="Arial" w:hAnsi="Arial" w:cs="Arial"/>
          <w:sz w:val="20"/>
          <w:szCs w:val="20"/>
        </w:rPr>
        <w:t xml:space="preserve"> </w:t>
      </w:r>
      <w:r w:rsidRPr="003663C8">
        <w:rPr>
          <w:rFonts w:ascii="Arial" w:hAnsi="Arial" w:cs="Arial"/>
          <w:sz w:val="20"/>
          <w:szCs w:val="20"/>
          <w:lang w:val="en-GB"/>
        </w:rPr>
        <w:t>The course h</w:t>
      </w:r>
      <w:r>
        <w:rPr>
          <w:rFonts w:ascii="Arial" w:hAnsi="Arial" w:cs="Arial"/>
          <w:sz w:val="20"/>
          <w:szCs w:val="20"/>
          <w:lang w:val="en-GB"/>
        </w:rPr>
        <w:t>as been designed for a specific, defined audience of people,</w:t>
      </w:r>
      <w:r w:rsidRPr="003663C8">
        <w:rPr>
          <w:rFonts w:ascii="Arial" w:hAnsi="Arial" w:cs="Arial"/>
          <w:sz w:val="20"/>
          <w:szCs w:val="20"/>
          <w:lang w:val="en-GB"/>
        </w:rPr>
        <w:t xml:space="preserve"> with a </w:t>
      </w:r>
      <w:r>
        <w:rPr>
          <w:rFonts w:ascii="Arial" w:hAnsi="Arial" w:cs="Arial"/>
          <w:sz w:val="20"/>
          <w:szCs w:val="20"/>
          <w:lang w:val="en-GB"/>
        </w:rPr>
        <w:t>certain</w:t>
      </w:r>
      <w:r w:rsidRPr="003663C8">
        <w:rPr>
          <w:rFonts w:ascii="Arial" w:hAnsi="Arial" w:cs="Arial"/>
          <w:sz w:val="20"/>
          <w:szCs w:val="20"/>
          <w:lang w:val="en-GB"/>
        </w:rPr>
        <w:t xml:space="preserve"> level of skills and knowledge</w:t>
      </w:r>
      <w:r>
        <w:rPr>
          <w:rFonts w:ascii="Arial" w:hAnsi="Arial" w:cs="Arial"/>
          <w:sz w:val="20"/>
          <w:szCs w:val="20"/>
          <w:lang w:val="en-GB"/>
        </w:rPr>
        <w:t>. F</w:t>
      </w:r>
      <w:r w:rsidRPr="003663C8">
        <w:rPr>
          <w:rFonts w:ascii="Arial" w:hAnsi="Arial" w:cs="Arial"/>
          <w:sz w:val="20"/>
          <w:szCs w:val="20"/>
          <w:lang w:val="en-GB"/>
        </w:rPr>
        <w:t>or example</w:t>
      </w:r>
      <w:r>
        <w:rPr>
          <w:rFonts w:ascii="Arial" w:hAnsi="Arial" w:cs="Arial"/>
          <w:sz w:val="20"/>
          <w:szCs w:val="20"/>
          <w:lang w:val="en-GB"/>
        </w:rPr>
        <w:t xml:space="preserve">, it could be aimed at </w:t>
      </w:r>
      <w:r w:rsidRPr="003663C8">
        <w:rPr>
          <w:rFonts w:ascii="Arial" w:hAnsi="Arial" w:cs="Arial"/>
          <w:sz w:val="20"/>
          <w:szCs w:val="20"/>
          <w:lang w:val="en-GB"/>
        </w:rPr>
        <w:t xml:space="preserve">students, </w:t>
      </w:r>
      <w:r>
        <w:rPr>
          <w:rFonts w:ascii="Arial" w:hAnsi="Arial" w:cs="Arial"/>
          <w:sz w:val="20"/>
          <w:szCs w:val="20"/>
          <w:lang w:val="en-GB"/>
        </w:rPr>
        <w:t xml:space="preserve">support staff, </w:t>
      </w:r>
      <w:r w:rsidRPr="003663C8">
        <w:rPr>
          <w:rFonts w:ascii="Arial" w:hAnsi="Arial" w:cs="Arial"/>
          <w:sz w:val="20"/>
          <w:szCs w:val="20"/>
          <w:lang w:val="en-GB"/>
        </w:rPr>
        <w:t>early career professionals</w:t>
      </w:r>
      <w:r>
        <w:rPr>
          <w:rFonts w:ascii="Arial" w:hAnsi="Arial" w:cs="Arial"/>
          <w:sz w:val="20"/>
          <w:szCs w:val="20"/>
          <w:lang w:val="en-GB"/>
        </w:rPr>
        <w:t xml:space="preserve"> or</w:t>
      </w:r>
      <w:r w:rsidRPr="003663C8">
        <w:rPr>
          <w:rFonts w:ascii="Arial" w:hAnsi="Arial" w:cs="Arial"/>
          <w:sz w:val="20"/>
          <w:szCs w:val="20"/>
          <w:lang w:val="en-GB"/>
        </w:rPr>
        <w:t xml:space="preserve"> personnel highly experienced in the </w:t>
      </w:r>
      <w:r>
        <w:rPr>
          <w:rFonts w:ascii="Arial" w:hAnsi="Arial" w:cs="Arial"/>
          <w:sz w:val="20"/>
          <w:szCs w:val="20"/>
          <w:lang w:val="en-GB"/>
        </w:rPr>
        <w:t>topic</w:t>
      </w:r>
      <w:r w:rsidRPr="003663C8">
        <w:rPr>
          <w:rFonts w:ascii="Arial" w:hAnsi="Arial" w:cs="Arial"/>
          <w:sz w:val="20"/>
          <w:szCs w:val="20"/>
          <w:lang w:val="en-GB"/>
        </w:rPr>
        <w:t>.</w:t>
      </w:r>
      <w:r>
        <w:rPr>
          <w:rFonts w:ascii="Arial" w:hAnsi="Arial" w:cs="Arial"/>
          <w:sz w:val="20"/>
          <w:szCs w:val="20"/>
          <w:lang w:val="en-GB"/>
        </w:rPr>
        <w:t xml:space="preserve"> It could be designed to teach a particular skill relevant to all or most career levels of a given Pillar of Practice.</w:t>
      </w:r>
      <w:r>
        <w:rPr>
          <w:rFonts w:ascii="Arial" w:hAnsi="Arial" w:cs="Arial"/>
          <w:sz w:val="20"/>
          <w:szCs w:val="20"/>
          <w:lang w:val="en-GB"/>
        </w:rPr>
        <w:br/>
      </w:r>
      <w:r w:rsidRPr="005C6D63">
        <w:rPr>
          <w:rFonts w:ascii="Arial" w:hAnsi="Arial" w:cs="Arial"/>
          <w:sz w:val="10"/>
          <w:szCs w:val="10"/>
          <w:lang w:val="en-GB"/>
        </w:rPr>
        <w:br/>
      </w:r>
      <w:r>
        <w:rPr>
          <w:rFonts w:ascii="Arial" w:hAnsi="Arial" w:cs="Arial"/>
          <w:sz w:val="20"/>
          <w:szCs w:val="20"/>
          <w:lang w:val="en-GB"/>
        </w:rPr>
        <w:t>The course makes clear what the intended audience is. (</w:t>
      </w:r>
      <w:r w:rsidR="00280F10">
        <w:rPr>
          <w:rFonts w:ascii="Arial" w:hAnsi="Arial" w:cs="Arial"/>
          <w:sz w:val="20"/>
          <w:szCs w:val="20"/>
          <w:lang w:val="en-GB"/>
        </w:rPr>
        <w:t>Appendix 2:</w:t>
      </w:r>
      <w:r w:rsidRPr="00DD2A28">
        <w:rPr>
          <w:rFonts w:ascii="Arial" w:hAnsi="Arial" w:cs="Arial"/>
          <w:sz w:val="20"/>
          <w:szCs w:val="20"/>
          <w:lang w:val="en-GB"/>
        </w:rPr>
        <w:t xml:space="preserve"> Career Levels</w:t>
      </w:r>
      <w:r w:rsidR="00280F10">
        <w:rPr>
          <w:rFonts w:ascii="Arial" w:hAnsi="Arial" w:cs="Arial"/>
          <w:sz w:val="20"/>
          <w:szCs w:val="20"/>
          <w:lang w:val="en-GB"/>
        </w:rPr>
        <w:t>, pg</w:t>
      </w:r>
      <w:r>
        <w:rPr>
          <w:rFonts w:ascii="Arial" w:hAnsi="Arial" w:cs="Arial"/>
          <w:sz w:val="20"/>
          <w:szCs w:val="20"/>
          <w:lang w:val="en-GB"/>
        </w:rPr>
        <w:t>.</w:t>
      </w:r>
      <w:r w:rsidR="00280F10">
        <w:rPr>
          <w:rFonts w:ascii="Arial" w:hAnsi="Arial" w:cs="Arial"/>
          <w:sz w:val="20"/>
          <w:szCs w:val="20"/>
          <w:lang w:val="en-GB"/>
        </w:rPr>
        <w:t xml:space="preserve"> 11</w:t>
      </w:r>
      <w:r w:rsidRPr="00A2797A">
        <w:rPr>
          <w:rFonts w:ascii="Arial" w:hAnsi="Arial" w:cs="Arial"/>
          <w:sz w:val="20"/>
          <w:szCs w:val="20"/>
          <w:lang w:val="en-GB"/>
        </w:rPr>
        <w:t>)</w:t>
      </w:r>
      <w:r>
        <w:rPr>
          <w:rFonts w:ascii="Arial" w:hAnsi="Arial" w:cs="Arial"/>
          <w:sz w:val="20"/>
          <w:szCs w:val="20"/>
          <w:lang w:val="en-GB"/>
        </w:rPr>
        <w:br/>
      </w:r>
      <w:r w:rsidRPr="005C6D63">
        <w:rPr>
          <w:rFonts w:ascii="Arial" w:hAnsi="Arial" w:cs="Arial"/>
          <w:sz w:val="10"/>
          <w:szCs w:val="10"/>
          <w:lang w:val="en-GB"/>
        </w:rPr>
        <w:br/>
      </w:r>
      <w:r w:rsidRPr="003663C8">
        <w:rPr>
          <w:rFonts w:ascii="Arial" w:hAnsi="Arial" w:cs="Arial"/>
          <w:sz w:val="20"/>
          <w:szCs w:val="20"/>
          <w:lang w:val="en-GB"/>
        </w:rPr>
        <w:t xml:space="preserve">If </w:t>
      </w:r>
      <w:r>
        <w:rPr>
          <w:rFonts w:ascii="Arial" w:hAnsi="Arial" w:cs="Arial"/>
          <w:sz w:val="20"/>
          <w:szCs w:val="20"/>
          <w:lang w:val="en-GB"/>
        </w:rPr>
        <w:t>more than one Pillar of Practice is</w:t>
      </w:r>
      <w:r w:rsidRPr="003663C8">
        <w:rPr>
          <w:rFonts w:ascii="Arial" w:hAnsi="Arial" w:cs="Arial"/>
          <w:sz w:val="20"/>
          <w:szCs w:val="20"/>
          <w:lang w:val="en-GB"/>
        </w:rPr>
        <w:t xml:space="preserve"> </w:t>
      </w:r>
      <w:r>
        <w:rPr>
          <w:rFonts w:ascii="Arial" w:hAnsi="Arial" w:cs="Arial"/>
          <w:sz w:val="20"/>
          <w:szCs w:val="20"/>
          <w:lang w:val="en-GB"/>
        </w:rPr>
        <w:t>covered by</w:t>
      </w:r>
      <w:r w:rsidRPr="003663C8">
        <w:rPr>
          <w:rFonts w:ascii="Arial" w:hAnsi="Arial" w:cs="Arial"/>
          <w:sz w:val="20"/>
          <w:szCs w:val="20"/>
          <w:lang w:val="en-GB"/>
        </w:rPr>
        <w:t xml:space="preserve"> the course, </w:t>
      </w:r>
      <w:r>
        <w:rPr>
          <w:rFonts w:ascii="Arial" w:hAnsi="Arial" w:cs="Arial"/>
          <w:sz w:val="20"/>
          <w:szCs w:val="20"/>
          <w:lang w:val="en-GB"/>
        </w:rPr>
        <w:t>different career levels may be covered for each one</w:t>
      </w:r>
      <w:r w:rsidRPr="003663C8">
        <w:rPr>
          <w:rFonts w:ascii="Arial" w:hAnsi="Arial" w:cs="Arial"/>
          <w:sz w:val="20"/>
          <w:szCs w:val="20"/>
          <w:lang w:val="en-GB"/>
        </w:rPr>
        <w:t xml:space="preserve">. </w:t>
      </w:r>
      <w:r>
        <w:rPr>
          <w:rFonts w:ascii="Arial" w:hAnsi="Arial" w:cs="Arial"/>
          <w:sz w:val="20"/>
          <w:szCs w:val="20"/>
          <w:lang w:val="en-GB"/>
        </w:rPr>
        <w:t>The course materials make this clear.</w:t>
      </w:r>
    </w:p>
    <w:p w14:paraId="6D48CAE2" w14:textId="68CD5014" w:rsidR="00753DCA" w:rsidRDefault="00753DCA" w:rsidP="005C6D63">
      <w:pPr>
        <w:spacing w:after="0" w:line="240" w:lineRule="auto"/>
        <w:ind w:left="340" w:hanging="340"/>
        <w:rPr>
          <w:rFonts w:ascii="Arial" w:hAnsi="Arial" w:cs="Arial"/>
          <w:sz w:val="20"/>
          <w:szCs w:val="20"/>
        </w:rPr>
      </w:pPr>
    </w:p>
    <w:p w14:paraId="599607C0" w14:textId="497E78A4" w:rsidR="00363862" w:rsidRDefault="005C6D63" w:rsidP="00363862">
      <w:pPr>
        <w:spacing w:after="0" w:line="240" w:lineRule="auto"/>
        <w:ind w:left="340" w:hanging="340"/>
        <w:rPr>
          <w:rFonts w:ascii="Arial" w:hAnsi="Arial" w:cs="Arial"/>
          <w:sz w:val="20"/>
          <w:szCs w:val="20"/>
        </w:rPr>
      </w:pPr>
      <w:r w:rsidRPr="00363862">
        <w:rPr>
          <w:rFonts w:ascii="Arial" w:hAnsi="Arial" w:cs="Arial"/>
          <w:b/>
          <w:sz w:val="20"/>
          <w:szCs w:val="20"/>
        </w:rPr>
        <w:t>5.3</w:t>
      </w:r>
      <w:r>
        <w:rPr>
          <w:rFonts w:ascii="Arial" w:hAnsi="Arial" w:cs="Arial"/>
          <w:sz w:val="20"/>
          <w:szCs w:val="20"/>
        </w:rPr>
        <w:t xml:space="preserve"> </w:t>
      </w:r>
      <w:r w:rsidR="00363862">
        <w:rPr>
          <w:rFonts w:ascii="Arial" w:hAnsi="Arial" w:cs="Arial"/>
          <w:sz w:val="20"/>
          <w:szCs w:val="20"/>
        </w:rPr>
        <w:t>The following information is clear at the beginning of the course:</w:t>
      </w:r>
    </w:p>
    <w:p w14:paraId="13E70439" w14:textId="77777777" w:rsidR="00363862" w:rsidRPr="00363862" w:rsidRDefault="00363862" w:rsidP="00363862">
      <w:pPr>
        <w:spacing w:after="0" w:line="240" w:lineRule="auto"/>
        <w:ind w:left="340" w:hanging="340"/>
        <w:rPr>
          <w:rFonts w:ascii="Arial" w:hAnsi="Arial" w:cs="Arial"/>
          <w:sz w:val="10"/>
          <w:szCs w:val="10"/>
        </w:rPr>
      </w:pPr>
    </w:p>
    <w:p w14:paraId="6BB43A2C" w14:textId="3C43F5B2" w:rsidR="00363862" w:rsidRDefault="00363862" w:rsidP="00363862">
      <w:pPr>
        <w:pStyle w:val="ListParagraph"/>
        <w:numPr>
          <w:ilvl w:val="0"/>
          <w:numId w:val="46"/>
        </w:numPr>
        <w:ind w:left="680" w:hanging="340"/>
        <w:contextualSpacing/>
        <w:rPr>
          <w:rFonts w:ascii="Arial" w:hAnsi="Arial" w:cs="Arial"/>
          <w:sz w:val="20"/>
          <w:szCs w:val="20"/>
        </w:rPr>
      </w:pPr>
      <w:r>
        <w:rPr>
          <w:rFonts w:ascii="Arial" w:hAnsi="Arial" w:cs="Arial"/>
          <w:sz w:val="20"/>
          <w:szCs w:val="20"/>
        </w:rPr>
        <w:t>Description of who the course is intended for.</w:t>
      </w:r>
    </w:p>
    <w:p w14:paraId="163580D6" w14:textId="77777777" w:rsidR="00363862" w:rsidRPr="00363862" w:rsidRDefault="00363862" w:rsidP="00363862">
      <w:pPr>
        <w:pStyle w:val="ListParagraph"/>
        <w:ind w:left="680" w:hanging="340"/>
        <w:contextualSpacing/>
        <w:rPr>
          <w:rFonts w:ascii="Arial" w:hAnsi="Arial" w:cs="Arial"/>
          <w:sz w:val="10"/>
          <w:szCs w:val="10"/>
        </w:rPr>
      </w:pPr>
    </w:p>
    <w:p w14:paraId="3C9A81D7" w14:textId="66517527" w:rsidR="00363862" w:rsidRDefault="00363862" w:rsidP="00363862">
      <w:pPr>
        <w:pStyle w:val="ListParagraph"/>
        <w:numPr>
          <w:ilvl w:val="0"/>
          <w:numId w:val="46"/>
        </w:numPr>
        <w:ind w:left="680" w:hanging="340"/>
        <w:contextualSpacing/>
        <w:rPr>
          <w:rFonts w:ascii="Arial" w:hAnsi="Arial" w:cs="Arial"/>
          <w:sz w:val="20"/>
          <w:szCs w:val="20"/>
          <w:lang w:val="en-GB"/>
        </w:rPr>
      </w:pPr>
      <w:r>
        <w:rPr>
          <w:rFonts w:ascii="Arial" w:hAnsi="Arial" w:cs="Arial"/>
          <w:sz w:val="20"/>
          <w:szCs w:val="20"/>
          <w:lang w:val="en-GB"/>
        </w:rPr>
        <w:t>T</w:t>
      </w:r>
      <w:r w:rsidRPr="003663C8">
        <w:rPr>
          <w:rFonts w:ascii="Arial" w:hAnsi="Arial" w:cs="Arial"/>
          <w:sz w:val="20"/>
          <w:szCs w:val="20"/>
          <w:lang w:val="en-GB"/>
        </w:rPr>
        <w:t xml:space="preserve">he knowledge and skills </w:t>
      </w:r>
      <w:r w:rsidR="005933E1">
        <w:rPr>
          <w:rFonts w:ascii="Arial" w:hAnsi="Arial" w:cs="Arial"/>
          <w:sz w:val="20"/>
          <w:szCs w:val="20"/>
          <w:lang w:val="en-GB"/>
        </w:rPr>
        <w:t>participants</w:t>
      </w:r>
      <w:r w:rsidRPr="003663C8">
        <w:rPr>
          <w:rFonts w:ascii="Arial" w:hAnsi="Arial" w:cs="Arial"/>
          <w:sz w:val="20"/>
          <w:szCs w:val="20"/>
          <w:lang w:val="en-GB"/>
        </w:rPr>
        <w:t xml:space="preserve"> will learn that will support or advance their professional development;</w:t>
      </w:r>
      <w:r>
        <w:rPr>
          <w:rFonts w:ascii="Arial" w:hAnsi="Arial" w:cs="Arial"/>
          <w:sz w:val="20"/>
          <w:szCs w:val="20"/>
          <w:lang w:val="en-GB"/>
        </w:rPr>
        <w:t xml:space="preserve">     </w:t>
      </w:r>
    </w:p>
    <w:p w14:paraId="0E73F28B" w14:textId="77777777" w:rsidR="00363862" w:rsidRPr="00363862" w:rsidRDefault="00363862" w:rsidP="00363862">
      <w:pPr>
        <w:pStyle w:val="ListParagraph"/>
        <w:ind w:left="680" w:hanging="340"/>
        <w:rPr>
          <w:rFonts w:ascii="Arial" w:hAnsi="Arial" w:cs="Arial"/>
          <w:sz w:val="10"/>
          <w:szCs w:val="10"/>
          <w:lang w:val="en-GB"/>
        </w:rPr>
      </w:pPr>
    </w:p>
    <w:p w14:paraId="18E30010" w14:textId="267BFBC5" w:rsidR="00363862" w:rsidRDefault="00363862" w:rsidP="00363862">
      <w:pPr>
        <w:pStyle w:val="ListParagraph"/>
        <w:numPr>
          <w:ilvl w:val="0"/>
          <w:numId w:val="46"/>
        </w:numPr>
        <w:ind w:left="680" w:hanging="340"/>
        <w:contextualSpacing/>
        <w:rPr>
          <w:rFonts w:ascii="Arial" w:hAnsi="Arial" w:cs="Arial"/>
          <w:sz w:val="20"/>
          <w:szCs w:val="20"/>
          <w:lang w:val="en-GB"/>
        </w:rPr>
      </w:pPr>
      <w:r>
        <w:rPr>
          <w:rFonts w:ascii="Arial" w:hAnsi="Arial" w:cs="Arial"/>
          <w:sz w:val="20"/>
          <w:szCs w:val="20"/>
          <w:lang w:val="en-GB"/>
        </w:rPr>
        <w:t>T</w:t>
      </w:r>
      <w:r w:rsidRPr="003663C8">
        <w:rPr>
          <w:rFonts w:ascii="Arial" w:hAnsi="Arial" w:cs="Arial"/>
          <w:sz w:val="20"/>
          <w:szCs w:val="20"/>
          <w:lang w:val="en-GB"/>
        </w:rPr>
        <w:t xml:space="preserve">he level and type of knowledge and/or skills that they need </w:t>
      </w:r>
      <w:r>
        <w:rPr>
          <w:rFonts w:ascii="Arial" w:hAnsi="Arial" w:cs="Arial"/>
          <w:sz w:val="20"/>
          <w:szCs w:val="20"/>
          <w:lang w:val="en-GB"/>
        </w:rPr>
        <w:t>before participating in the course.</w:t>
      </w:r>
    </w:p>
    <w:p w14:paraId="7D768CAE" w14:textId="77777777" w:rsidR="00363862" w:rsidRPr="00363862" w:rsidRDefault="00363862" w:rsidP="00363862">
      <w:pPr>
        <w:pStyle w:val="ListParagraph"/>
        <w:ind w:left="340" w:hanging="340"/>
        <w:contextualSpacing/>
        <w:rPr>
          <w:rFonts w:ascii="Arial" w:hAnsi="Arial" w:cs="Arial"/>
          <w:sz w:val="10"/>
          <w:szCs w:val="10"/>
          <w:lang w:val="en-GB"/>
        </w:rPr>
      </w:pPr>
    </w:p>
    <w:p w14:paraId="578621FB" w14:textId="77777777" w:rsidR="00363862" w:rsidRPr="008D679E" w:rsidRDefault="00363862" w:rsidP="00363862">
      <w:pPr>
        <w:spacing w:after="0" w:line="240" w:lineRule="auto"/>
        <w:ind w:left="680" w:hanging="340"/>
        <w:rPr>
          <w:rFonts w:ascii="Arial" w:hAnsi="Arial" w:cs="Arial"/>
          <w:sz w:val="20"/>
          <w:szCs w:val="20"/>
        </w:rPr>
      </w:pPr>
      <w:r>
        <w:rPr>
          <w:rFonts w:ascii="Arial" w:hAnsi="Arial" w:cs="Arial"/>
          <w:sz w:val="20"/>
          <w:szCs w:val="20"/>
        </w:rPr>
        <w:t>Participants receive evidence that they have completed the course.</w:t>
      </w:r>
    </w:p>
    <w:p w14:paraId="2785F685" w14:textId="2099AD9D" w:rsidR="005C6D63" w:rsidRPr="00B37576" w:rsidRDefault="005C6D63" w:rsidP="00363862">
      <w:pPr>
        <w:spacing w:after="0" w:line="240" w:lineRule="auto"/>
        <w:ind w:left="340" w:hanging="340"/>
        <w:rPr>
          <w:rFonts w:ascii="Arial" w:hAnsi="Arial" w:cs="Arial"/>
          <w:sz w:val="28"/>
          <w:szCs w:val="28"/>
        </w:rPr>
      </w:pPr>
    </w:p>
    <w:p w14:paraId="5F42BF42" w14:textId="469A47E0" w:rsidR="0017690A" w:rsidRDefault="00B37576" w:rsidP="00B37576">
      <w:pPr>
        <w:spacing w:after="0" w:line="240" w:lineRule="auto"/>
        <w:rPr>
          <w:rFonts w:ascii="Arial" w:hAnsi="Arial" w:cs="Arial"/>
          <w:b/>
        </w:rPr>
      </w:pPr>
      <w:r w:rsidRPr="002A7863">
        <w:rPr>
          <w:rFonts w:ascii="Arial" w:hAnsi="Arial" w:cs="Arial"/>
          <w:b/>
        </w:rPr>
        <w:t>STANDARD 6: Learning Outcomes (Skills and Knowledge Gained)</w:t>
      </w:r>
    </w:p>
    <w:p w14:paraId="27C423C9" w14:textId="03F5FEC2" w:rsidR="00B37576" w:rsidRDefault="00B37576" w:rsidP="00B37576">
      <w:pPr>
        <w:spacing w:after="0" w:line="240" w:lineRule="auto"/>
        <w:rPr>
          <w:rFonts w:ascii="Arial" w:hAnsi="Arial" w:cs="Arial"/>
          <w:b/>
        </w:rPr>
      </w:pPr>
    </w:p>
    <w:p w14:paraId="0741B3D0" w14:textId="77777777" w:rsidR="00A451E8" w:rsidRDefault="00A451E8" w:rsidP="00F01F84">
      <w:pPr>
        <w:spacing w:after="0" w:line="240" w:lineRule="auto"/>
        <w:ind w:left="426" w:right="684"/>
        <w:jc w:val="both"/>
        <w:rPr>
          <w:rFonts w:ascii="Arial" w:hAnsi="Arial" w:cs="Arial"/>
          <w:sz w:val="20"/>
          <w:szCs w:val="20"/>
        </w:rPr>
      </w:pPr>
      <w:r>
        <w:rPr>
          <w:rFonts w:ascii="Arial" w:hAnsi="Arial" w:cs="Arial"/>
          <w:b/>
          <w:sz w:val="20"/>
          <w:szCs w:val="20"/>
        </w:rPr>
        <w:t xml:space="preserve">NOTE: </w:t>
      </w:r>
      <w:r>
        <w:rPr>
          <w:rFonts w:ascii="Arial" w:hAnsi="Arial" w:cs="Arial"/>
          <w:sz w:val="20"/>
          <w:szCs w:val="20"/>
        </w:rPr>
        <w:t xml:space="preserve">Learning Outcomes are general statements about what participants should be able to do as a result of taking the course, how well they should be able to do it, and how they can apply their learning to their work. </w:t>
      </w:r>
    </w:p>
    <w:p w14:paraId="7E9BD57A" w14:textId="77777777" w:rsidR="00A451E8" w:rsidRPr="00F01F84" w:rsidRDefault="00A451E8" w:rsidP="00F01F84">
      <w:pPr>
        <w:spacing w:after="0" w:line="240" w:lineRule="auto"/>
        <w:ind w:left="426" w:right="684"/>
        <w:jc w:val="both"/>
        <w:rPr>
          <w:rFonts w:ascii="Arial" w:hAnsi="Arial" w:cs="Arial"/>
          <w:sz w:val="10"/>
          <w:szCs w:val="10"/>
        </w:rPr>
      </w:pPr>
    </w:p>
    <w:p w14:paraId="3B599BE3" w14:textId="77777777" w:rsidR="00A451E8" w:rsidRDefault="00A451E8" w:rsidP="00F01F84">
      <w:pPr>
        <w:spacing w:after="0" w:line="240" w:lineRule="auto"/>
        <w:ind w:left="426" w:right="684"/>
        <w:jc w:val="both"/>
        <w:rPr>
          <w:rFonts w:ascii="Arial" w:hAnsi="Arial" w:cs="Arial"/>
          <w:sz w:val="20"/>
          <w:szCs w:val="20"/>
        </w:rPr>
      </w:pPr>
      <w:r>
        <w:rPr>
          <w:rFonts w:ascii="Arial" w:hAnsi="Arial" w:cs="Arial"/>
          <w:sz w:val="20"/>
          <w:szCs w:val="20"/>
        </w:rPr>
        <w:t xml:space="preserve">The number of Learning Outcomes varies depending on the course, but as a rule of thumb may range from three to four for a Short Course. </w:t>
      </w:r>
    </w:p>
    <w:p w14:paraId="77BE22F6" w14:textId="77777777" w:rsidR="00A451E8" w:rsidRPr="00F01F84" w:rsidRDefault="00A451E8" w:rsidP="00F01F84">
      <w:pPr>
        <w:spacing w:after="0" w:line="240" w:lineRule="auto"/>
        <w:ind w:left="426" w:right="684"/>
        <w:jc w:val="both"/>
        <w:rPr>
          <w:rFonts w:ascii="Arial" w:hAnsi="Arial" w:cs="Arial"/>
          <w:sz w:val="10"/>
          <w:szCs w:val="10"/>
        </w:rPr>
      </w:pPr>
    </w:p>
    <w:p w14:paraId="54502CDB" w14:textId="1650F118" w:rsidR="00A451E8" w:rsidRDefault="00A451E8" w:rsidP="00F01F84">
      <w:pPr>
        <w:spacing w:after="0" w:line="240" w:lineRule="auto"/>
        <w:ind w:left="426" w:right="684"/>
        <w:jc w:val="both"/>
        <w:rPr>
          <w:rFonts w:ascii="Arial" w:hAnsi="Arial" w:cs="Arial"/>
          <w:sz w:val="20"/>
          <w:szCs w:val="20"/>
        </w:rPr>
      </w:pPr>
      <w:r>
        <w:rPr>
          <w:rFonts w:ascii="Arial" w:hAnsi="Arial" w:cs="Arial"/>
          <w:sz w:val="20"/>
          <w:szCs w:val="20"/>
        </w:rPr>
        <w:t xml:space="preserve">Learning Outcomes should: </w:t>
      </w:r>
      <w:proofErr w:type="spellStart"/>
      <w:r>
        <w:rPr>
          <w:rFonts w:ascii="Arial" w:hAnsi="Arial" w:cs="Arial"/>
          <w:sz w:val="20"/>
          <w:szCs w:val="20"/>
        </w:rPr>
        <w:t>i</w:t>
      </w:r>
      <w:proofErr w:type="spellEnd"/>
      <w:r>
        <w:rPr>
          <w:rFonts w:ascii="Arial" w:hAnsi="Arial" w:cs="Arial"/>
          <w:sz w:val="20"/>
          <w:szCs w:val="20"/>
        </w:rPr>
        <w:t>) be general, not too detailed; ii) be realistically achievable; iii) lead to participants feeling confident about achieving all of them by the end of the course; iv) be assessable - facilitators and learners can assess that learners have achieved them.</w:t>
      </w:r>
    </w:p>
    <w:p w14:paraId="3A3DF25F" w14:textId="7587F961" w:rsidR="00F01F84" w:rsidRDefault="00F01F84" w:rsidP="00F01F84">
      <w:pPr>
        <w:spacing w:after="0" w:line="240" w:lineRule="auto"/>
        <w:jc w:val="both"/>
        <w:rPr>
          <w:rFonts w:ascii="Arial" w:hAnsi="Arial" w:cs="Arial"/>
          <w:sz w:val="20"/>
          <w:szCs w:val="20"/>
        </w:rPr>
      </w:pPr>
    </w:p>
    <w:p w14:paraId="7C76FA64" w14:textId="1AD5936C" w:rsidR="00F01F84" w:rsidRDefault="00F01F84" w:rsidP="00F01F84">
      <w:pPr>
        <w:spacing w:after="0" w:line="240" w:lineRule="auto"/>
        <w:jc w:val="center"/>
        <w:rPr>
          <w:rFonts w:ascii="Arial" w:hAnsi="Arial" w:cs="Arial"/>
          <w:sz w:val="20"/>
          <w:szCs w:val="20"/>
        </w:rPr>
      </w:pPr>
      <w:r>
        <w:rPr>
          <w:rFonts w:ascii="Arial" w:hAnsi="Arial" w:cs="Arial"/>
          <w:sz w:val="20"/>
          <w:szCs w:val="20"/>
        </w:rPr>
        <w:t>~~~~~~</w:t>
      </w:r>
    </w:p>
    <w:p w14:paraId="792FD410" w14:textId="77777777" w:rsidR="00A451E8" w:rsidRDefault="00A451E8" w:rsidP="00F01F84">
      <w:pPr>
        <w:spacing w:after="0" w:line="240" w:lineRule="auto"/>
        <w:rPr>
          <w:rFonts w:ascii="Arial" w:hAnsi="Arial" w:cs="Arial"/>
          <w:sz w:val="20"/>
          <w:szCs w:val="20"/>
        </w:rPr>
      </w:pPr>
    </w:p>
    <w:p w14:paraId="3B671155" w14:textId="1EEA50D5" w:rsidR="00A451E8" w:rsidRDefault="00F01F84" w:rsidP="00F01F84">
      <w:pPr>
        <w:spacing w:after="0" w:line="240" w:lineRule="auto"/>
        <w:ind w:left="340" w:hanging="340"/>
        <w:rPr>
          <w:rFonts w:ascii="Arial" w:hAnsi="Arial" w:cs="Arial"/>
          <w:sz w:val="20"/>
          <w:szCs w:val="20"/>
        </w:rPr>
      </w:pPr>
      <w:r w:rsidRPr="00F01F84">
        <w:rPr>
          <w:rFonts w:ascii="Arial" w:hAnsi="Arial" w:cs="Arial"/>
          <w:b/>
          <w:sz w:val="20"/>
          <w:szCs w:val="20"/>
        </w:rPr>
        <w:t>6.1</w:t>
      </w:r>
      <w:r>
        <w:rPr>
          <w:rFonts w:ascii="Arial" w:hAnsi="Arial" w:cs="Arial"/>
          <w:sz w:val="20"/>
          <w:szCs w:val="20"/>
        </w:rPr>
        <w:t xml:space="preserve"> </w:t>
      </w:r>
      <w:r w:rsidR="00A451E8">
        <w:rPr>
          <w:rFonts w:ascii="Arial" w:hAnsi="Arial" w:cs="Arial"/>
          <w:sz w:val="20"/>
          <w:szCs w:val="20"/>
        </w:rPr>
        <w:t>The Learning Outcomes are directly relevant to the Pillars of Practice identified in the course.</w:t>
      </w:r>
    </w:p>
    <w:p w14:paraId="4164E426" w14:textId="0BE1F924" w:rsidR="00A451E8" w:rsidRDefault="00F01F84" w:rsidP="00F01F84">
      <w:pPr>
        <w:spacing w:after="0" w:line="240" w:lineRule="auto"/>
        <w:ind w:left="340" w:hanging="340"/>
        <w:rPr>
          <w:rFonts w:ascii="Arial" w:hAnsi="Arial" w:cs="Arial"/>
          <w:sz w:val="20"/>
          <w:szCs w:val="20"/>
        </w:rPr>
      </w:pPr>
      <w:r w:rsidRPr="00F01F84">
        <w:rPr>
          <w:rFonts w:ascii="Arial" w:hAnsi="Arial" w:cs="Arial"/>
          <w:sz w:val="10"/>
          <w:szCs w:val="10"/>
        </w:rPr>
        <w:br/>
      </w:r>
      <w:r w:rsidR="00A451E8">
        <w:rPr>
          <w:rFonts w:ascii="Arial" w:hAnsi="Arial" w:cs="Arial"/>
          <w:sz w:val="20"/>
          <w:szCs w:val="20"/>
        </w:rPr>
        <w:t>Learning Outcomes conform fully to the NOTE above and describe precisely, not vaguely, what the participants should be able to do as a result of completing the course.</w:t>
      </w:r>
    </w:p>
    <w:p w14:paraId="23E0B9AA" w14:textId="6FF88536" w:rsidR="00A451E8" w:rsidRDefault="00F01F84" w:rsidP="00F01F84">
      <w:pPr>
        <w:spacing w:after="0" w:line="240" w:lineRule="auto"/>
        <w:ind w:left="340" w:hanging="340"/>
        <w:rPr>
          <w:rFonts w:ascii="Arial" w:hAnsi="Arial" w:cs="Arial"/>
          <w:sz w:val="20"/>
          <w:szCs w:val="20"/>
        </w:rPr>
      </w:pPr>
      <w:r w:rsidRPr="00F01F84">
        <w:rPr>
          <w:rFonts w:ascii="Arial" w:hAnsi="Arial" w:cs="Arial"/>
          <w:sz w:val="10"/>
          <w:szCs w:val="10"/>
        </w:rPr>
        <w:br/>
      </w:r>
      <w:r w:rsidR="00A451E8" w:rsidRPr="00A8741E">
        <w:rPr>
          <w:rFonts w:ascii="Arial" w:hAnsi="Arial" w:cs="Arial"/>
          <w:sz w:val="20"/>
          <w:szCs w:val="20"/>
        </w:rPr>
        <w:t xml:space="preserve">If the skill area is Professional Practice, </w:t>
      </w:r>
      <w:r w:rsidR="00A451E8">
        <w:rPr>
          <w:rFonts w:ascii="Arial" w:hAnsi="Arial" w:cs="Arial"/>
          <w:sz w:val="20"/>
          <w:szCs w:val="20"/>
        </w:rPr>
        <w:t xml:space="preserve">at least </w:t>
      </w:r>
      <w:r w:rsidR="00A451E8" w:rsidRPr="00A8741E">
        <w:rPr>
          <w:rFonts w:ascii="Arial" w:hAnsi="Arial" w:cs="Arial"/>
          <w:sz w:val="20"/>
          <w:szCs w:val="20"/>
        </w:rPr>
        <w:t xml:space="preserve">one key skill </w:t>
      </w:r>
      <w:r w:rsidR="00A451E8" w:rsidRPr="00A8741E">
        <w:rPr>
          <w:rFonts w:ascii="Arial" w:hAnsi="Arial" w:cs="Arial"/>
          <w:b/>
          <w:sz w:val="20"/>
          <w:szCs w:val="20"/>
        </w:rPr>
        <w:t>must</w:t>
      </w:r>
      <w:r w:rsidR="00A451E8" w:rsidRPr="00A8741E">
        <w:rPr>
          <w:rFonts w:ascii="Arial" w:hAnsi="Arial" w:cs="Arial"/>
          <w:sz w:val="20"/>
          <w:szCs w:val="20"/>
        </w:rPr>
        <w:t xml:space="preserve"> </w:t>
      </w:r>
      <w:r w:rsidR="00A451E8">
        <w:rPr>
          <w:rFonts w:ascii="Arial" w:hAnsi="Arial" w:cs="Arial"/>
          <w:sz w:val="20"/>
          <w:szCs w:val="20"/>
        </w:rPr>
        <w:t>cover</w:t>
      </w:r>
      <w:r w:rsidR="00A451E8" w:rsidRPr="00A8741E">
        <w:rPr>
          <w:rFonts w:ascii="Arial" w:hAnsi="Arial" w:cs="Arial"/>
          <w:sz w:val="20"/>
          <w:szCs w:val="20"/>
        </w:rPr>
        <w:t xml:space="preserve"> </w:t>
      </w:r>
      <w:r w:rsidR="00A451E8">
        <w:rPr>
          <w:rFonts w:ascii="Arial" w:hAnsi="Arial" w:cs="Arial"/>
          <w:sz w:val="20"/>
          <w:szCs w:val="20"/>
        </w:rPr>
        <w:t>how</w:t>
      </w:r>
      <w:r w:rsidR="00A451E8" w:rsidRPr="00A8741E">
        <w:rPr>
          <w:rFonts w:ascii="Arial" w:hAnsi="Arial" w:cs="Arial"/>
          <w:sz w:val="20"/>
          <w:szCs w:val="20"/>
        </w:rPr>
        <w:t xml:space="preserve"> the course content hel</w:t>
      </w:r>
      <w:r w:rsidR="00A451E8">
        <w:rPr>
          <w:rFonts w:ascii="Arial" w:hAnsi="Arial" w:cs="Arial"/>
          <w:sz w:val="20"/>
          <w:szCs w:val="20"/>
        </w:rPr>
        <w:t>ps</w:t>
      </w:r>
      <w:r w:rsidR="00A451E8" w:rsidRPr="00A8741E">
        <w:rPr>
          <w:rFonts w:ascii="Arial" w:hAnsi="Arial" w:cs="Arial"/>
          <w:sz w:val="20"/>
          <w:szCs w:val="20"/>
        </w:rPr>
        <w:t xml:space="preserve"> people to do what they want, need or have to do. </w:t>
      </w:r>
    </w:p>
    <w:p w14:paraId="0F3B1147" w14:textId="771F8934" w:rsidR="00B37576" w:rsidRDefault="00B37576" w:rsidP="00B37576">
      <w:pPr>
        <w:spacing w:after="0" w:line="240" w:lineRule="auto"/>
        <w:rPr>
          <w:rFonts w:ascii="Arial" w:hAnsi="Arial" w:cs="Arial"/>
          <w:b/>
        </w:rPr>
      </w:pPr>
    </w:p>
    <w:p w14:paraId="265F55C3" w14:textId="1AC6EA4E" w:rsidR="00F01F84" w:rsidRDefault="00F01F84" w:rsidP="00EF577C">
      <w:pPr>
        <w:spacing w:after="0" w:line="240" w:lineRule="auto"/>
        <w:ind w:left="340" w:hanging="340"/>
        <w:rPr>
          <w:rFonts w:ascii="Arial" w:hAnsi="Arial" w:cs="Arial"/>
          <w:sz w:val="20"/>
          <w:szCs w:val="20"/>
        </w:rPr>
      </w:pPr>
      <w:r w:rsidRPr="00EF577C">
        <w:rPr>
          <w:rFonts w:ascii="Arial" w:hAnsi="Arial" w:cs="Arial"/>
          <w:b/>
          <w:sz w:val="20"/>
          <w:szCs w:val="20"/>
        </w:rPr>
        <w:t>6.2</w:t>
      </w:r>
      <w:r>
        <w:rPr>
          <w:rFonts w:ascii="Arial" w:hAnsi="Arial" w:cs="Arial"/>
          <w:sz w:val="20"/>
          <w:szCs w:val="20"/>
        </w:rPr>
        <w:t xml:space="preserve"> The Learning Outcomes are pitched at the right level for the skills and experience of the participants who the course is designed for.</w:t>
      </w:r>
      <w:r w:rsidR="00EF577C">
        <w:rPr>
          <w:rFonts w:ascii="Arial" w:hAnsi="Arial" w:cs="Arial"/>
          <w:sz w:val="20"/>
          <w:szCs w:val="20"/>
        </w:rPr>
        <w:br/>
      </w:r>
      <w:r w:rsidR="00EF577C" w:rsidRPr="00EF577C">
        <w:rPr>
          <w:rFonts w:ascii="Arial" w:hAnsi="Arial" w:cs="Arial"/>
          <w:sz w:val="10"/>
          <w:szCs w:val="10"/>
        </w:rPr>
        <w:br/>
      </w:r>
      <w:r>
        <w:rPr>
          <w:rFonts w:ascii="Arial" w:hAnsi="Arial" w:cs="Arial"/>
          <w:sz w:val="20"/>
          <w:szCs w:val="20"/>
        </w:rPr>
        <w:t xml:space="preserve">Participants should reasonably be able to achieve the Learning Outcomes within the course timeframe. </w:t>
      </w:r>
      <w:r w:rsidR="00EF577C">
        <w:rPr>
          <w:rFonts w:ascii="Arial" w:hAnsi="Arial" w:cs="Arial"/>
          <w:sz w:val="20"/>
          <w:szCs w:val="20"/>
        </w:rPr>
        <w:br/>
      </w:r>
      <w:r w:rsidR="00EF577C" w:rsidRPr="00EF577C">
        <w:rPr>
          <w:rFonts w:ascii="Arial" w:hAnsi="Arial" w:cs="Arial"/>
          <w:sz w:val="10"/>
          <w:szCs w:val="10"/>
        </w:rPr>
        <w:br/>
      </w:r>
      <w:r>
        <w:rPr>
          <w:rFonts w:ascii="Arial" w:hAnsi="Arial" w:cs="Arial"/>
          <w:sz w:val="20"/>
          <w:szCs w:val="20"/>
        </w:rPr>
        <w:t>The resources and content fully support the course Learning Outcomes.</w:t>
      </w:r>
    </w:p>
    <w:p w14:paraId="5C177732" w14:textId="77777777" w:rsidR="00EF577C" w:rsidRDefault="00EF577C" w:rsidP="00EF577C">
      <w:pPr>
        <w:spacing w:after="0" w:line="240" w:lineRule="auto"/>
        <w:ind w:left="340" w:hanging="340"/>
        <w:rPr>
          <w:rFonts w:ascii="Arial" w:hAnsi="Arial" w:cs="Arial"/>
          <w:sz w:val="20"/>
          <w:szCs w:val="20"/>
        </w:rPr>
      </w:pPr>
    </w:p>
    <w:p w14:paraId="22D7A15E" w14:textId="5D284B1E" w:rsidR="00F01F84" w:rsidRDefault="00F01F84" w:rsidP="00EF577C">
      <w:pPr>
        <w:spacing w:after="0" w:line="240" w:lineRule="auto"/>
        <w:ind w:left="340" w:hanging="340"/>
        <w:rPr>
          <w:rFonts w:ascii="Arial" w:hAnsi="Arial" w:cs="Arial"/>
          <w:sz w:val="20"/>
          <w:szCs w:val="20"/>
        </w:rPr>
      </w:pPr>
      <w:r w:rsidRPr="00EF577C">
        <w:rPr>
          <w:rFonts w:ascii="Arial" w:hAnsi="Arial" w:cs="Arial"/>
          <w:b/>
          <w:sz w:val="20"/>
          <w:szCs w:val="20"/>
        </w:rPr>
        <w:t>6.3</w:t>
      </w:r>
      <w:r>
        <w:rPr>
          <w:rFonts w:ascii="Arial" w:hAnsi="Arial" w:cs="Arial"/>
          <w:sz w:val="20"/>
          <w:szCs w:val="20"/>
        </w:rPr>
        <w:t xml:space="preserve"> The Learning Outcomes are assessable, that is, they are worded so that participants can judge if they have been achieved. </w:t>
      </w:r>
      <w:r w:rsidR="00EF577C">
        <w:rPr>
          <w:rFonts w:ascii="Arial" w:hAnsi="Arial" w:cs="Arial"/>
          <w:sz w:val="20"/>
          <w:szCs w:val="20"/>
        </w:rPr>
        <w:br/>
      </w:r>
      <w:r w:rsidR="00EF577C" w:rsidRPr="00EF577C">
        <w:rPr>
          <w:rFonts w:ascii="Arial" w:hAnsi="Arial" w:cs="Arial"/>
          <w:sz w:val="10"/>
          <w:szCs w:val="10"/>
        </w:rPr>
        <w:br/>
      </w:r>
      <w:r>
        <w:rPr>
          <w:rFonts w:ascii="Arial" w:hAnsi="Arial" w:cs="Arial"/>
          <w:sz w:val="20"/>
          <w:szCs w:val="20"/>
        </w:rPr>
        <w:t xml:space="preserve">This judgement may be based on formal or informal learning assessment, reflection, action plans or other means. </w:t>
      </w:r>
    </w:p>
    <w:p w14:paraId="6DD698DC" w14:textId="77777777" w:rsidR="00EF577C" w:rsidRPr="005B5D92" w:rsidRDefault="00EF577C" w:rsidP="00EF577C">
      <w:pPr>
        <w:spacing w:after="0" w:line="240" w:lineRule="auto"/>
        <w:ind w:left="340" w:hanging="340"/>
        <w:rPr>
          <w:rFonts w:ascii="Arial" w:hAnsi="Arial" w:cs="Arial"/>
          <w:sz w:val="28"/>
          <w:szCs w:val="28"/>
        </w:rPr>
      </w:pPr>
    </w:p>
    <w:p w14:paraId="2E7CBEC0" w14:textId="672F57A9" w:rsidR="00F01F84" w:rsidRDefault="00F01F84" w:rsidP="00EF577C">
      <w:pPr>
        <w:spacing w:after="0" w:line="240" w:lineRule="auto"/>
        <w:rPr>
          <w:rFonts w:ascii="Arial" w:hAnsi="Arial" w:cs="Arial"/>
          <w:b/>
        </w:rPr>
      </w:pPr>
      <w:r w:rsidRPr="00252AD0">
        <w:rPr>
          <w:rFonts w:ascii="Arial" w:hAnsi="Arial" w:cs="Arial"/>
          <w:b/>
        </w:rPr>
        <w:t xml:space="preserve">STANDARD </w:t>
      </w:r>
      <w:r>
        <w:rPr>
          <w:rFonts w:ascii="Arial" w:hAnsi="Arial" w:cs="Arial"/>
          <w:b/>
        </w:rPr>
        <w:t>7</w:t>
      </w:r>
      <w:r w:rsidRPr="00252AD0">
        <w:rPr>
          <w:rFonts w:ascii="Arial" w:hAnsi="Arial" w:cs="Arial"/>
          <w:b/>
        </w:rPr>
        <w:t>: Course Follow Up</w:t>
      </w:r>
    </w:p>
    <w:p w14:paraId="1E42E169" w14:textId="06CE4C05" w:rsidR="00EF577C" w:rsidRDefault="00EF577C" w:rsidP="00EF577C">
      <w:pPr>
        <w:spacing w:after="0" w:line="240" w:lineRule="auto"/>
        <w:rPr>
          <w:rFonts w:ascii="Arial" w:hAnsi="Arial" w:cs="Arial"/>
          <w:b/>
        </w:rPr>
      </w:pPr>
    </w:p>
    <w:p w14:paraId="42A02CF0" w14:textId="77777777" w:rsidR="005B5D92" w:rsidRDefault="005B5D92" w:rsidP="005B5D92">
      <w:pPr>
        <w:rPr>
          <w:rFonts w:ascii="Arial" w:hAnsi="Arial" w:cs="Arial"/>
          <w:sz w:val="20"/>
          <w:szCs w:val="20"/>
        </w:rPr>
      </w:pPr>
      <w:r>
        <w:rPr>
          <w:rFonts w:ascii="Arial" w:hAnsi="Arial" w:cs="Arial"/>
          <w:b/>
        </w:rPr>
        <w:t xml:space="preserve">7.1 </w:t>
      </w:r>
      <w:r>
        <w:rPr>
          <w:rFonts w:ascii="Arial" w:hAnsi="Arial" w:cs="Arial"/>
          <w:sz w:val="20"/>
          <w:szCs w:val="20"/>
        </w:rPr>
        <w:t>The course includes an up-to-date annotated resources list that supports on-going learning.</w:t>
      </w:r>
    </w:p>
    <w:p w14:paraId="33470B3F" w14:textId="422872CC" w:rsidR="00EF577C" w:rsidRDefault="005B5D92" w:rsidP="005B5D92">
      <w:pPr>
        <w:ind w:left="340" w:hanging="340"/>
        <w:rPr>
          <w:rFonts w:ascii="Arial" w:hAnsi="Arial" w:cs="Arial"/>
          <w:sz w:val="20"/>
          <w:szCs w:val="20"/>
        </w:rPr>
      </w:pPr>
      <w:r w:rsidRPr="005B5D92">
        <w:rPr>
          <w:rFonts w:ascii="Arial" w:hAnsi="Arial" w:cs="Arial"/>
          <w:b/>
        </w:rPr>
        <w:t>7.2</w:t>
      </w:r>
      <w:r>
        <w:rPr>
          <w:rFonts w:ascii="Arial" w:hAnsi="Arial" w:cs="Arial"/>
        </w:rPr>
        <w:t xml:space="preserve"> </w:t>
      </w:r>
      <w:r>
        <w:rPr>
          <w:rFonts w:ascii="Arial" w:hAnsi="Arial" w:cs="Arial"/>
          <w:sz w:val="20"/>
          <w:szCs w:val="20"/>
        </w:rPr>
        <w:t xml:space="preserve">The participants receive at least one learning resource in addition to links and references (as for standard 8.1) to support on-going learning. </w:t>
      </w:r>
      <w:r>
        <w:rPr>
          <w:rFonts w:ascii="Arial" w:hAnsi="Arial" w:cs="Arial"/>
          <w:sz w:val="20"/>
          <w:szCs w:val="20"/>
        </w:rPr>
        <w:br/>
      </w:r>
      <w:r w:rsidRPr="005B5D92">
        <w:rPr>
          <w:rFonts w:ascii="Arial" w:hAnsi="Arial" w:cs="Arial"/>
          <w:sz w:val="10"/>
          <w:szCs w:val="10"/>
        </w:rPr>
        <w:br/>
      </w:r>
      <w:r>
        <w:rPr>
          <w:rFonts w:ascii="Arial" w:hAnsi="Arial" w:cs="Arial"/>
          <w:sz w:val="20"/>
          <w:szCs w:val="20"/>
        </w:rPr>
        <w:t>This may include, for example, tip sheets, access to a community of practice, webinars or suggested further CPD activities.</w:t>
      </w:r>
    </w:p>
    <w:p w14:paraId="12E3D2B3" w14:textId="77B6FFB1" w:rsidR="005B5D92" w:rsidRDefault="005B5D92" w:rsidP="005B5D92">
      <w:pPr>
        <w:ind w:left="340" w:hanging="340"/>
        <w:rPr>
          <w:rFonts w:ascii="Arial" w:hAnsi="Arial" w:cs="Arial"/>
          <w:sz w:val="20"/>
          <w:szCs w:val="20"/>
        </w:rPr>
      </w:pPr>
      <w:r w:rsidRPr="005B5D92">
        <w:rPr>
          <w:rFonts w:ascii="Arial" w:hAnsi="Arial" w:cs="Arial"/>
          <w:b/>
          <w:sz w:val="20"/>
          <w:szCs w:val="20"/>
        </w:rPr>
        <w:t>7.3</w:t>
      </w:r>
      <w:r>
        <w:rPr>
          <w:rFonts w:ascii="Arial" w:hAnsi="Arial" w:cs="Arial"/>
          <w:sz w:val="20"/>
          <w:szCs w:val="20"/>
        </w:rPr>
        <w:t xml:space="preserve"> The course includes guidance to develop action plans, encouraging participants to apply their learning to their work. Development of action plans may be part of the course, or resources may be given to participants to develop their action plans independently after the course has finished.</w:t>
      </w:r>
    </w:p>
    <w:p w14:paraId="104C4AB7" w14:textId="66338533" w:rsidR="005B5D92" w:rsidRDefault="005B5D92" w:rsidP="005B5D92">
      <w:pPr>
        <w:spacing w:after="0" w:line="240" w:lineRule="auto"/>
        <w:ind w:left="340" w:hanging="340"/>
        <w:rPr>
          <w:rFonts w:ascii="Arial" w:hAnsi="Arial" w:cs="Arial"/>
          <w:sz w:val="20"/>
          <w:szCs w:val="20"/>
        </w:rPr>
      </w:pPr>
      <w:r w:rsidRPr="005B5D92">
        <w:rPr>
          <w:rFonts w:ascii="Arial" w:hAnsi="Arial" w:cs="Arial"/>
          <w:b/>
          <w:sz w:val="20"/>
          <w:szCs w:val="20"/>
        </w:rPr>
        <w:t>7.4</w:t>
      </w:r>
      <w:r>
        <w:rPr>
          <w:rFonts w:ascii="Arial" w:hAnsi="Arial" w:cs="Arial"/>
          <w:sz w:val="20"/>
          <w:szCs w:val="20"/>
        </w:rPr>
        <w:t xml:space="preserve"> The facilitator is supported to guide participants to record the Continuing Professional Development they have gained from taking the course. The course encourages learners to think about the outcomes of their learning. This may be related to the delivery of the service or the service user experience they provide in professional practice or in other occupational therapy work such as management and research. </w:t>
      </w:r>
    </w:p>
    <w:p w14:paraId="1AC31DAE" w14:textId="77777777" w:rsidR="005B5D92" w:rsidRPr="005B5D92" w:rsidRDefault="005B5D92" w:rsidP="005B5D92">
      <w:pPr>
        <w:spacing w:after="0" w:line="240" w:lineRule="auto"/>
        <w:rPr>
          <w:rFonts w:ascii="Arial" w:hAnsi="Arial" w:cs="Arial"/>
          <w:sz w:val="28"/>
          <w:szCs w:val="28"/>
        </w:rPr>
      </w:pPr>
    </w:p>
    <w:p w14:paraId="309D62EB" w14:textId="2233E289" w:rsidR="005B5D92" w:rsidRDefault="005B5D92" w:rsidP="005B5D92">
      <w:pPr>
        <w:spacing w:after="0" w:line="240" w:lineRule="auto"/>
        <w:rPr>
          <w:rFonts w:ascii="Arial" w:hAnsi="Arial" w:cs="Arial"/>
          <w:b/>
        </w:rPr>
      </w:pPr>
      <w:r w:rsidRPr="00252AD0">
        <w:rPr>
          <w:rFonts w:ascii="Arial" w:hAnsi="Arial" w:cs="Arial"/>
          <w:b/>
        </w:rPr>
        <w:t xml:space="preserve">STANDARD </w:t>
      </w:r>
      <w:r>
        <w:rPr>
          <w:rFonts w:ascii="Arial" w:hAnsi="Arial" w:cs="Arial"/>
          <w:b/>
        </w:rPr>
        <w:t>8</w:t>
      </w:r>
      <w:r w:rsidRPr="00252AD0">
        <w:rPr>
          <w:rFonts w:ascii="Arial" w:hAnsi="Arial" w:cs="Arial"/>
          <w:b/>
        </w:rPr>
        <w:t>: Quality Monitoring and Continuous Improvement</w:t>
      </w:r>
    </w:p>
    <w:p w14:paraId="3B865FBC" w14:textId="77777777" w:rsidR="005B5D92" w:rsidRPr="00252AD0" w:rsidRDefault="005B5D92" w:rsidP="005B5D92">
      <w:pPr>
        <w:spacing w:after="0" w:line="240" w:lineRule="auto"/>
        <w:rPr>
          <w:rFonts w:ascii="Arial" w:hAnsi="Arial" w:cs="Arial"/>
          <w:b/>
        </w:rPr>
      </w:pPr>
    </w:p>
    <w:p w14:paraId="2C299EE4" w14:textId="77777777" w:rsidR="005B5D92" w:rsidRDefault="005B5D92" w:rsidP="005B5D92">
      <w:pPr>
        <w:rPr>
          <w:rFonts w:ascii="Arial" w:hAnsi="Arial" w:cs="Arial"/>
          <w:sz w:val="20"/>
          <w:szCs w:val="20"/>
        </w:rPr>
      </w:pPr>
      <w:r>
        <w:rPr>
          <w:rFonts w:ascii="Arial" w:hAnsi="Arial" w:cs="Arial"/>
          <w:sz w:val="20"/>
          <w:szCs w:val="20"/>
        </w:rPr>
        <w:t>8.1 Participants have access to information on who to contact in the event of a complaint or problem about the course and what to expect if they make a complaint or have a problem.</w:t>
      </w:r>
    </w:p>
    <w:p w14:paraId="3A464069" w14:textId="41F071B7" w:rsidR="005B5D92" w:rsidRDefault="005B5D92" w:rsidP="00F01F84">
      <w:pPr>
        <w:rPr>
          <w:rFonts w:ascii="Arial" w:hAnsi="Arial" w:cs="Arial"/>
          <w:sz w:val="20"/>
          <w:szCs w:val="20"/>
          <w:lang w:eastAsia="en-GB"/>
        </w:rPr>
      </w:pPr>
      <w:r>
        <w:rPr>
          <w:rFonts w:ascii="Arial" w:hAnsi="Arial" w:cs="Arial"/>
          <w:sz w:val="20"/>
          <w:szCs w:val="20"/>
        </w:rPr>
        <w:t xml:space="preserve">8.2 </w:t>
      </w:r>
      <w:r>
        <w:rPr>
          <w:rFonts w:ascii="Arial" w:hAnsi="Arial" w:cs="Arial"/>
          <w:sz w:val="20"/>
          <w:szCs w:val="20"/>
          <w:lang w:eastAsia="en-GB"/>
        </w:rPr>
        <w:t>All participants know that they can evaluate the course</w:t>
      </w:r>
      <w:r w:rsidRPr="008D66DE">
        <w:rPr>
          <w:rFonts w:ascii="Arial" w:hAnsi="Arial" w:cs="Arial"/>
          <w:sz w:val="20"/>
          <w:szCs w:val="20"/>
          <w:lang w:eastAsia="en-GB"/>
        </w:rPr>
        <w:t xml:space="preserve">. The </w:t>
      </w:r>
      <w:r>
        <w:rPr>
          <w:rFonts w:ascii="Arial" w:hAnsi="Arial" w:cs="Arial"/>
          <w:sz w:val="20"/>
          <w:szCs w:val="20"/>
          <w:lang w:eastAsia="en-GB"/>
        </w:rPr>
        <w:t>information on how to do this is clearly provided in the course materials.</w:t>
      </w:r>
    </w:p>
    <w:p w14:paraId="1EB02936" w14:textId="0784700D" w:rsidR="0017690A" w:rsidRDefault="006F1FC4" w:rsidP="001908B8">
      <w:pPr>
        <w:rPr>
          <w:rFonts w:ascii="Arial" w:hAnsi="Arial" w:cs="Arial"/>
          <w:sz w:val="20"/>
          <w:szCs w:val="20"/>
          <w:lang w:eastAsia="uz-Cyrl-UZ" w:bidi="uz-Cyrl-UZ"/>
        </w:rPr>
      </w:pPr>
      <w:r w:rsidRPr="00A63606">
        <w:rPr>
          <w:rFonts w:ascii="Arial" w:hAnsi="Arial" w:cs="Arial"/>
          <w:b/>
          <w:noProof/>
          <w:sz w:val="18"/>
          <w:szCs w:val="18"/>
          <w:u w:val="single"/>
          <w:lang w:eastAsia="en-GB"/>
        </w:rPr>
        <w:lastRenderedPageBreak/>
        <mc:AlternateContent>
          <mc:Choice Requires="wps">
            <w:drawing>
              <wp:anchor distT="0" distB="0" distL="114300" distR="114300" simplePos="0" relativeHeight="251672576" behindDoc="0" locked="0" layoutInCell="1" allowOverlap="1" wp14:anchorId="0A187AE8" wp14:editId="495F8536">
                <wp:simplePos x="0" y="0"/>
                <wp:positionH relativeFrom="column">
                  <wp:posOffset>-417830</wp:posOffset>
                </wp:positionH>
                <wp:positionV relativeFrom="paragraph">
                  <wp:posOffset>5687208</wp:posOffset>
                </wp:positionV>
                <wp:extent cx="3998068" cy="259080"/>
                <wp:effectExtent l="0" t="0" r="254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8068" cy="259080"/>
                        </a:xfrm>
                        <a:prstGeom prst="rect">
                          <a:avLst/>
                        </a:prstGeom>
                        <a:solidFill>
                          <a:srgbClr val="FFFFFF"/>
                        </a:solidFill>
                        <a:ln w="9525">
                          <a:noFill/>
                          <a:miter lim="800000"/>
                          <a:headEnd/>
                          <a:tailEnd/>
                        </a:ln>
                      </wps:spPr>
                      <wps:txbx>
                        <w:txbxContent>
                          <w:p w14:paraId="00E1A2B4" w14:textId="06ECF4D9" w:rsidR="0017690A" w:rsidRPr="006F1FC4" w:rsidRDefault="0017690A" w:rsidP="0017690A">
                            <w:pPr>
                              <w:rPr>
                                <w:rFonts w:ascii="Arial" w:hAnsi="Arial" w:cs="Arial"/>
                                <w:color w:val="1F497D" w:themeColor="text2"/>
                                <w:sz w:val="20"/>
                                <w:szCs w:val="20"/>
                              </w:rPr>
                            </w:pPr>
                            <w:r w:rsidRPr="006F1FC4">
                              <w:rPr>
                                <w:rFonts w:ascii="Arial" w:hAnsi="Arial" w:cs="Arial"/>
                                <w:b/>
                                <w:color w:val="1F497D" w:themeColor="text2"/>
                                <w:sz w:val="20"/>
                                <w:szCs w:val="20"/>
                              </w:rPr>
                              <w:t>APPLICATION OUTCOMES</w:t>
                            </w:r>
                            <w:r w:rsidRPr="006F1FC4">
                              <w:rPr>
                                <w:rFonts w:ascii="Arial" w:hAnsi="Arial" w:cs="Arial"/>
                                <w:b/>
                                <w:noProof/>
                                <w:color w:val="1F497D" w:themeColor="text2"/>
                                <w:sz w:val="20"/>
                                <w:szCs w:val="20"/>
                                <w:lang w:eastAsia="en-GB"/>
                              </w:rPr>
                              <w:t xml:space="preserve"> AND NEXT STEPS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2.9pt;margin-top:447.8pt;width:314.8pt;height:20.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" stroked="f">
                <v:textbox>
                  <w:txbxContent>
                    <w:p w14:paraId="00E1A2B4" w14:textId="06ECF4D9" w:rsidR="0017690A" w:rsidRPr="006F1FC4" w:rsidRDefault="0017690A" w:rsidP="0017690A">
                      <w:pPr>
                        <w:rPr>
                          <w:rFonts w:ascii="Arial" w:hAnsi="Arial" w:cs="Arial"/>
                          <w:color w:val="1F497D" w:themeColor="text2"/>
                          <w:sz w:val="20"/>
                          <w:szCs w:val="20"/>
                        </w:rPr>
                      </w:pPr>
                      <w:r w:rsidRPr="006F1FC4">
                        <w:rPr>
                          <w:rFonts w:ascii="Arial" w:hAnsi="Arial" w:cs="Arial"/>
                          <w:b/>
                          <w:color w:val="1F497D" w:themeColor="text2"/>
                          <w:sz w:val="20"/>
                          <w:szCs w:val="20"/>
                        </w:rPr>
                        <w:t>APPLICATION OUTCOMES</w:t>
                      </w:r>
                      <w:r w:rsidRPr="006F1FC4">
                        <w:rPr>
                          <w:rFonts w:ascii="Arial" w:hAnsi="Arial" w:cs="Arial"/>
                          <w:b/>
                          <w:noProof/>
                          <w:color w:val="1F497D" w:themeColor="text2"/>
                          <w:sz w:val="20"/>
                          <w:szCs w:val="20"/>
                          <w:lang w:eastAsia="en-GB"/>
                        </w:rPr>
                        <w:t xml:space="preserve"> AND NEXT STEPS</w:t>
                      </w:r>
                    </w:p>
                  </w:txbxContent>
                </v:textbox>
              </v:shape>
            </w:pict>
          </mc:Fallback>
        </mc:AlternateContent>
      </w:r>
      <w:r w:rsidRPr="00A63606">
        <w:rPr>
          <w:rFonts w:ascii="Arial" w:hAnsi="Arial" w:cs="Arial"/>
          <w:b/>
          <w:noProof/>
          <w:sz w:val="18"/>
          <w:szCs w:val="18"/>
          <w:u w:val="single"/>
          <w:lang w:eastAsia="en-GB"/>
        </w:rPr>
        <mc:AlternateContent>
          <mc:Choice Requires="wps">
            <w:drawing>
              <wp:anchor distT="0" distB="0" distL="114300" distR="114300" simplePos="0" relativeHeight="251666432" behindDoc="0" locked="0" layoutInCell="1" allowOverlap="1" wp14:anchorId="20E67518" wp14:editId="6CC029D4">
                <wp:simplePos x="0" y="0"/>
                <wp:positionH relativeFrom="column">
                  <wp:posOffset>-311285</wp:posOffset>
                </wp:positionH>
                <wp:positionV relativeFrom="paragraph">
                  <wp:posOffset>-168234</wp:posOffset>
                </wp:positionV>
                <wp:extent cx="4795736" cy="327025"/>
                <wp:effectExtent l="0" t="0" r="508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5736" cy="327025"/>
                        </a:xfrm>
                        <a:prstGeom prst="rect">
                          <a:avLst/>
                        </a:prstGeom>
                        <a:solidFill>
                          <a:srgbClr val="FFFFFF"/>
                        </a:solidFill>
                        <a:ln w="9525">
                          <a:noFill/>
                          <a:miter lim="800000"/>
                          <a:headEnd/>
                          <a:tailEnd/>
                        </a:ln>
                      </wps:spPr>
                      <wps:txbx>
                        <w:txbxContent>
                          <w:p w14:paraId="7EB9B1A3" w14:textId="77777777" w:rsidR="0017690A" w:rsidRPr="006F1FC4" w:rsidRDefault="0017690A" w:rsidP="0017690A">
                            <w:pPr>
                              <w:rPr>
                                <w:rFonts w:ascii="Arial" w:hAnsi="Arial" w:cs="Arial"/>
                                <w:b/>
                                <w:color w:val="1F497D" w:themeColor="text2"/>
                                <w:sz w:val="28"/>
                                <w:szCs w:val="28"/>
                              </w:rPr>
                            </w:pPr>
                            <w:r w:rsidRPr="006F1FC4">
                              <w:rPr>
                                <w:rFonts w:ascii="Arial" w:hAnsi="Arial" w:cs="Arial"/>
                                <w:b/>
                                <w:color w:val="1F497D" w:themeColor="text2"/>
                                <w:sz w:val="28"/>
                                <w:szCs w:val="28"/>
                              </w:rPr>
                              <w:t>Figure 1. RCOT Approved Learning Process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4.5pt;margin-top:-13.25pt;width:377.6pt;height:2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" stroked="f">
                <v:textbox>
                  <w:txbxContent>
                    <w:p w14:paraId="7EB9B1A3" w14:textId="77777777" w:rsidR="0017690A" w:rsidRPr="006F1FC4" w:rsidRDefault="0017690A" w:rsidP="0017690A">
                      <w:pPr>
                        <w:rPr>
                          <w:rFonts w:ascii="Arial" w:hAnsi="Arial" w:cs="Arial"/>
                          <w:b/>
                          <w:color w:val="1F497D" w:themeColor="text2"/>
                          <w:sz w:val="28"/>
                          <w:szCs w:val="28"/>
                        </w:rPr>
                      </w:pPr>
                      <w:r w:rsidRPr="006F1FC4">
                        <w:rPr>
                          <w:rFonts w:ascii="Arial" w:hAnsi="Arial" w:cs="Arial"/>
                          <w:b/>
                          <w:color w:val="1F497D" w:themeColor="text2"/>
                          <w:sz w:val="28"/>
                          <w:szCs w:val="28"/>
                        </w:rPr>
                        <w:t>Figure 1. RCOT Approved Learning Process</w:t>
                      </w:r>
                    </w:p>
                  </w:txbxContent>
                </v:textbox>
              </v:shape>
            </w:pict>
          </mc:Fallback>
        </mc:AlternateContent>
      </w:r>
      <w:r w:rsidR="0017690A" w:rsidRPr="00A63606">
        <w:rPr>
          <w:rFonts w:ascii="Arial" w:hAnsi="Arial" w:cs="Arial"/>
          <w:b/>
          <w:noProof/>
          <w:sz w:val="18"/>
          <w:szCs w:val="18"/>
          <w:lang w:eastAsia="en-GB"/>
        </w:rPr>
        <w:drawing>
          <wp:anchor distT="0" distB="0" distL="114300" distR="114300" simplePos="0" relativeHeight="251668480" behindDoc="0" locked="0" layoutInCell="1" allowOverlap="1" wp14:anchorId="0BF46DCF" wp14:editId="45AB3694">
            <wp:simplePos x="0" y="0"/>
            <wp:positionH relativeFrom="column">
              <wp:posOffset>-291465</wp:posOffset>
            </wp:positionH>
            <wp:positionV relativeFrom="paragraph">
              <wp:posOffset>233680</wp:posOffset>
            </wp:positionV>
            <wp:extent cx="6572250" cy="5391150"/>
            <wp:effectExtent l="0" t="19050" r="19050" b="38100"/>
            <wp:wrapSquare wrapText="bothSides"/>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page">
              <wp14:pctWidth>0</wp14:pctWidth>
            </wp14:sizeRelH>
            <wp14:sizeRelV relativeFrom="page">
              <wp14:pctHeight>0</wp14:pctHeight>
            </wp14:sizeRelV>
          </wp:anchor>
        </w:drawing>
      </w:r>
    </w:p>
    <w:p w14:paraId="6729B51C" w14:textId="77777777" w:rsidR="0017690A" w:rsidRDefault="0017690A" w:rsidP="001908B8">
      <w:pPr>
        <w:rPr>
          <w:rFonts w:ascii="Arial" w:hAnsi="Arial" w:cs="Arial"/>
          <w:sz w:val="20"/>
          <w:szCs w:val="20"/>
          <w:lang w:eastAsia="uz-Cyrl-UZ" w:bidi="uz-Cyrl-UZ"/>
        </w:rPr>
      </w:pPr>
      <w:r w:rsidRPr="00A63606">
        <w:rPr>
          <w:rFonts w:ascii="Arial" w:hAnsi="Arial" w:cs="Arial"/>
          <w:b/>
          <w:noProof/>
          <w:sz w:val="18"/>
          <w:szCs w:val="18"/>
          <w:u w:val="single"/>
          <w:lang w:eastAsia="en-GB"/>
        </w:rPr>
        <w:drawing>
          <wp:anchor distT="0" distB="0" distL="114300" distR="114300" simplePos="0" relativeHeight="251670528" behindDoc="1" locked="0" layoutInCell="1" allowOverlap="1" wp14:anchorId="1F3ECCFA" wp14:editId="407B0951">
            <wp:simplePos x="0" y="0"/>
            <wp:positionH relativeFrom="column">
              <wp:posOffset>-735330</wp:posOffset>
            </wp:positionH>
            <wp:positionV relativeFrom="paragraph">
              <wp:posOffset>85602</wp:posOffset>
            </wp:positionV>
            <wp:extent cx="7535545" cy="3373755"/>
            <wp:effectExtent l="0" t="19050" r="0" b="17145"/>
            <wp:wrapNone/>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14:sizeRelH relativeFrom="page">
              <wp14:pctWidth>0</wp14:pctWidth>
            </wp14:sizeRelH>
            <wp14:sizeRelV relativeFrom="page">
              <wp14:pctHeight>0</wp14:pctHeight>
            </wp14:sizeRelV>
          </wp:anchor>
        </w:drawing>
      </w:r>
    </w:p>
    <w:p w14:paraId="4615F1BA" w14:textId="77777777" w:rsidR="0017690A" w:rsidRDefault="0017690A" w:rsidP="001908B8">
      <w:pPr>
        <w:rPr>
          <w:rFonts w:ascii="Arial" w:hAnsi="Arial" w:cs="Arial"/>
          <w:sz w:val="20"/>
          <w:szCs w:val="20"/>
          <w:lang w:eastAsia="uz-Cyrl-UZ" w:bidi="uz-Cyrl-UZ"/>
        </w:rPr>
      </w:pPr>
    </w:p>
    <w:p w14:paraId="52E73E64" w14:textId="77777777" w:rsidR="00736FBA" w:rsidRDefault="00736FBA" w:rsidP="001908B8">
      <w:pPr>
        <w:rPr>
          <w:rFonts w:ascii="Arial" w:hAnsi="Arial" w:cs="Arial"/>
          <w:sz w:val="20"/>
          <w:szCs w:val="20"/>
          <w:lang w:eastAsia="uz-Cyrl-UZ" w:bidi="uz-Cyrl-UZ"/>
        </w:rPr>
      </w:pPr>
    </w:p>
    <w:p w14:paraId="0C5169A8" w14:textId="77777777" w:rsidR="00237E0E" w:rsidRDefault="00237E0E" w:rsidP="001908B8">
      <w:pPr>
        <w:rPr>
          <w:rFonts w:ascii="Arial" w:hAnsi="Arial" w:cs="Arial"/>
          <w:sz w:val="20"/>
          <w:szCs w:val="20"/>
          <w:lang w:eastAsia="uz-Cyrl-UZ" w:bidi="uz-Cyrl-UZ"/>
        </w:rPr>
        <w:sectPr w:rsidR="00237E0E" w:rsidSect="00F2315D">
          <w:footerReference w:type="default" r:id="rId25"/>
          <w:headerReference w:type="first" r:id="rId26"/>
          <w:pgSz w:w="11906" w:h="16838"/>
          <w:pgMar w:top="1276" w:right="1702" w:bottom="1440" w:left="1440" w:header="708" w:footer="708" w:gutter="0"/>
          <w:cols w:space="708"/>
          <w:docGrid w:linePitch="360"/>
        </w:sectPr>
      </w:pPr>
    </w:p>
    <w:p w14:paraId="2A4F1804" w14:textId="77777777" w:rsidR="00D07E1F" w:rsidRPr="00A63606" w:rsidRDefault="00D07E1F" w:rsidP="00044296">
      <w:pPr>
        <w:pStyle w:val="FooterEven"/>
        <w:spacing w:after="0" w:line="240" w:lineRule="auto"/>
        <w:rPr>
          <w:rFonts w:ascii="Arial" w:hAnsi="Arial" w:cs="Arial"/>
          <w:b/>
          <w:color w:val="365F91"/>
        </w:rPr>
      </w:pPr>
      <w:bookmarkStart w:id="16" w:name="_Toc494711204"/>
      <w:r w:rsidRPr="00A63606">
        <w:rPr>
          <w:rFonts w:ascii="Arial" w:hAnsi="Arial" w:cs="Arial"/>
          <w:b/>
          <w:color w:val="365F91"/>
        </w:rPr>
        <w:lastRenderedPageBreak/>
        <w:t>Appendix 1</w:t>
      </w:r>
    </w:p>
    <w:p w14:paraId="37591DF5" w14:textId="77777777" w:rsidR="00D07E1F" w:rsidRPr="00A63606" w:rsidRDefault="00D07E1F" w:rsidP="00044296">
      <w:pPr>
        <w:pStyle w:val="FooterEven"/>
        <w:spacing w:after="0" w:line="240" w:lineRule="auto"/>
        <w:rPr>
          <w:rFonts w:ascii="Arial" w:hAnsi="Arial" w:cs="Arial"/>
          <w:b/>
          <w:color w:val="365F91"/>
        </w:rPr>
      </w:pPr>
    </w:p>
    <w:p w14:paraId="70DF04EF" w14:textId="77777777" w:rsidR="00AD1C09" w:rsidRPr="00A63606" w:rsidRDefault="00AD1C09" w:rsidP="00AD1C09">
      <w:pPr>
        <w:pStyle w:val="FooterEven"/>
        <w:spacing w:after="0" w:line="240" w:lineRule="auto"/>
        <w:jc w:val="center"/>
        <w:rPr>
          <w:rFonts w:ascii="Arial" w:hAnsi="Arial" w:cs="Arial"/>
          <w:b/>
          <w:color w:val="365F91"/>
          <w:sz w:val="28"/>
          <w:szCs w:val="28"/>
        </w:rPr>
      </w:pPr>
      <w:r w:rsidRPr="00A63606">
        <w:rPr>
          <w:rFonts w:ascii="Arial" w:hAnsi="Arial" w:cs="Arial"/>
          <w:b/>
          <w:color w:val="365F91"/>
          <w:sz w:val="28"/>
          <w:szCs w:val="28"/>
        </w:rPr>
        <w:t>RCOT Career Development Framework for Occupational Therapy:</w:t>
      </w:r>
    </w:p>
    <w:p w14:paraId="36CD4939" w14:textId="77777777" w:rsidR="00AD1C09" w:rsidRPr="00A63606" w:rsidRDefault="00D07E1F" w:rsidP="00AD1C09">
      <w:pPr>
        <w:pStyle w:val="FooterEven"/>
        <w:spacing w:after="0" w:line="240" w:lineRule="auto"/>
        <w:jc w:val="center"/>
        <w:rPr>
          <w:rFonts w:ascii="Arial" w:hAnsi="Arial" w:cs="Arial"/>
          <w:b/>
          <w:color w:val="365F91"/>
          <w:sz w:val="28"/>
          <w:szCs w:val="28"/>
        </w:rPr>
      </w:pPr>
      <w:r w:rsidRPr="00A63606">
        <w:rPr>
          <w:rFonts w:ascii="Arial" w:hAnsi="Arial" w:cs="Arial"/>
          <w:b/>
          <w:color w:val="365F91"/>
          <w:sz w:val="28"/>
          <w:szCs w:val="28"/>
        </w:rPr>
        <w:t xml:space="preserve">Pillars of </w:t>
      </w:r>
      <w:r w:rsidR="00B10771" w:rsidRPr="00A63606">
        <w:rPr>
          <w:rFonts w:ascii="Arial" w:hAnsi="Arial" w:cs="Arial"/>
          <w:b/>
          <w:color w:val="365F91"/>
          <w:sz w:val="28"/>
          <w:szCs w:val="28"/>
        </w:rPr>
        <w:t>P</w:t>
      </w:r>
      <w:r w:rsidR="00156382" w:rsidRPr="00A63606">
        <w:rPr>
          <w:rFonts w:ascii="Arial" w:hAnsi="Arial" w:cs="Arial"/>
          <w:b/>
          <w:color w:val="365F91"/>
          <w:sz w:val="28"/>
          <w:szCs w:val="28"/>
        </w:rPr>
        <w:t>ractice</w:t>
      </w:r>
      <w:r w:rsidR="00044296" w:rsidRPr="00A63606">
        <w:rPr>
          <w:rFonts w:ascii="Arial" w:hAnsi="Arial" w:cs="Arial"/>
          <w:b/>
          <w:color w:val="365F91"/>
          <w:sz w:val="28"/>
          <w:szCs w:val="28"/>
        </w:rPr>
        <w:t xml:space="preserve"> and </w:t>
      </w:r>
      <w:r w:rsidR="00736FBA">
        <w:rPr>
          <w:rFonts w:ascii="Arial" w:hAnsi="Arial" w:cs="Arial"/>
          <w:b/>
          <w:color w:val="365F91"/>
          <w:sz w:val="28"/>
          <w:szCs w:val="28"/>
        </w:rPr>
        <w:t>their</w:t>
      </w:r>
      <w:r w:rsidR="004259BC" w:rsidRPr="00A63606">
        <w:rPr>
          <w:rFonts w:ascii="Arial" w:hAnsi="Arial" w:cs="Arial"/>
          <w:b/>
          <w:color w:val="365F91"/>
          <w:sz w:val="28"/>
          <w:szCs w:val="28"/>
        </w:rPr>
        <w:t xml:space="preserve"> </w:t>
      </w:r>
      <w:r w:rsidR="00AD1C09" w:rsidRPr="00A63606">
        <w:rPr>
          <w:rFonts w:ascii="Arial" w:hAnsi="Arial" w:cs="Arial"/>
          <w:b/>
          <w:color w:val="365F91"/>
          <w:sz w:val="28"/>
          <w:szCs w:val="28"/>
        </w:rPr>
        <w:t>Key Skills</w:t>
      </w:r>
      <w:r w:rsidR="008041F8">
        <w:rPr>
          <w:rFonts w:ascii="Arial" w:hAnsi="Arial" w:cs="Arial"/>
          <w:b/>
          <w:color w:val="365F91"/>
          <w:sz w:val="28"/>
          <w:szCs w:val="28"/>
        </w:rPr>
        <w:t xml:space="preserve"> </w:t>
      </w:r>
    </w:p>
    <w:p w14:paraId="7C7EE80B" w14:textId="77777777" w:rsidR="00AD1C09" w:rsidRPr="00A63606" w:rsidRDefault="00AD1C09" w:rsidP="00D07E1F">
      <w:pPr>
        <w:pStyle w:val="FooterEven"/>
        <w:spacing w:after="0" w:line="240" w:lineRule="auto"/>
        <w:jc w:val="center"/>
        <w:rPr>
          <w:rFonts w:ascii="Arial" w:hAnsi="Arial" w:cs="Arial"/>
          <w:b/>
          <w:color w:val="365F91"/>
          <w:sz w:val="28"/>
          <w:szCs w:val="28"/>
        </w:rPr>
      </w:pPr>
    </w:p>
    <w:p w14:paraId="2B98F41F" w14:textId="77777777" w:rsidR="00156382" w:rsidRPr="00D07E1F" w:rsidRDefault="00D07E1F" w:rsidP="00D07E1F">
      <w:pPr>
        <w:pStyle w:val="FooterEven"/>
        <w:spacing w:after="0" w:line="240" w:lineRule="auto"/>
        <w:jc w:val="center"/>
        <w:rPr>
          <w:rFonts w:ascii="Arial" w:hAnsi="Arial" w:cs="Arial"/>
          <w:b/>
          <w:sz w:val="28"/>
          <w:szCs w:val="28"/>
        </w:rPr>
      </w:pPr>
      <w:r>
        <w:rPr>
          <w:rFonts w:ascii="Arial" w:hAnsi="Arial" w:cs="Arial"/>
          <w:b/>
          <w:sz w:val="28"/>
          <w:szCs w:val="28"/>
        </w:rPr>
        <w:t xml:space="preserve"> </w:t>
      </w:r>
    </w:p>
    <w:tbl>
      <w:tblPr>
        <w:tblStyle w:val="TableGrid2"/>
        <w:tblW w:w="8622" w:type="dxa"/>
        <w:tblInd w:w="108" w:type="dxa"/>
        <w:tblLook w:val="04A0" w:firstRow="1" w:lastRow="0" w:firstColumn="1" w:lastColumn="0" w:noHBand="0" w:noVBand="1"/>
      </w:tblPr>
      <w:tblGrid>
        <w:gridCol w:w="1436"/>
        <w:gridCol w:w="236"/>
        <w:gridCol w:w="6950"/>
      </w:tblGrid>
      <w:tr w:rsidR="00AD1C09" w:rsidRPr="00AD1C09" w14:paraId="7A2061E3" w14:textId="77777777" w:rsidTr="00AD1C09">
        <w:trPr>
          <w:trHeight w:val="483"/>
        </w:trPr>
        <w:tc>
          <w:tcPr>
            <w:tcW w:w="1436"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25DA0222" w14:textId="77777777" w:rsidR="00AD1C09" w:rsidRPr="00AD1C09" w:rsidRDefault="00886F72" w:rsidP="00AD1C09">
            <w:pPr>
              <w:jc w:val="center"/>
              <w:rPr>
                <w:rFonts w:ascii="Arial" w:eastAsia="Calibri" w:hAnsi="Arial" w:cs="Arial"/>
                <w:b/>
                <w:sz w:val="20"/>
                <w:szCs w:val="20"/>
              </w:rPr>
            </w:pPr>
            <w:r>
              <w:rPr>
                <w:rFonts w:ascii="Arial" w:eastAsia="Calibri" w:hAnsi="Arial" w:cs="Arial"/>
                <w:b/>
                <w:sz w:val="20"/>
                <w:szCs w:val="20"/>
              </w:rPr>
              <w:t>PILLARS OF PRACTICE</w:t>
            </w:r>
          </w:p>
        </w:tc>
        <w:tc>
          <w:tcPr>
            <w:tcW w:w="236" w:type="dxa"/>
            <w:tcBorders>
              <w:top w:val="nil"/>
              <w:left w:val="single" w:sz="4" w:space="0" w:color="auto"/>
              <w:bottom w:val="nil"/>
              <w:right w:val="nil"/>
            </w:tcBorders>
          </w:tcPr>
          <w:p w14:paraId="3790A705" w14:textId="77777777" w:rsidR="00AD1C09" w:rsidRPr="00AD1C09" w:rsidRDefault="00AD1C09" w:rsidP="00AD1C09">
            <w:pPr>
              <w:rPr>
                <w:rFonts w:ascii="Arial" w:eastAsia="Calibri" w:hAnsi="Arial" w:cs="Arial"/>
                <w:sz w:val="20"/>
                <w:szCs w:val="20"/>
              </w:rPr>
            </w:pPr>
          </w:p>
        </w:tc>
        <w:tc>
          <w:tcPr>
            <w:tcW w:w="6950" w:type="dxa"/>
            <w:tcBorders>
              <w:left w:val="single" w:sz="4" w:space="0" w:color="auto"/>
            </w:tcBorders>
            <w:shd w:val="clear" w:color="auto" w:fill="B6DDE8" w:themeFill="accent5" w:themeFillTint="66"/>
            <w:vAlign w:val="center"/>
          </w:tcPr>
          <w:p w14:paraId="43644E65" w14:textId="77777777" w:rsidR="00AD1C09" w:rsidRPr="00AD1C09" w:rsidRDefault="00AD1C09" w:rsidP="00AD1C09">
            <w:pPr>
              <w:jc w:val="center"/>
              <w:rPr>
                <w:rFonts w:ascii="Arial" w:eastAsia="Calibri" w:hAnsi="Arial" w:cs="Arial"/>
                <w:b/>
                <w:sz w:val="20"/>
                <w:szCs w:val="20"/>
              </w:rPr>
            </w:pPr>
            <w:r w:rsidRPr="00AD1C09">
              <w:rPr>
                <w:rFonts w:ascii="Arial" w:eastAsia="Calibri" w:hAnsi="Arial" w:cs="Arial"/>
                <w:b/>
                <w:sz w:val="20"/>
                <w:szCs w:val="20"/>
              </w:rPr>
              <w:t>KEY SKILLS - The course supports participants to:</w:t>
            </w:r>
          </w:p>
        </w:tc>
      </w:tr>
      <w:tr w:rsidR="00AD1C09" w:rsidRPr="00AD1C09" w14:paraId="67FF4843" w14:textId="77777777" w:rsidTr="00AD1C09">
        <w:trPr>
          <w:trHeight w:val="842"/>
        </w:trPr>
        <w:tc>
          <w:tcPr>
            <w:tcW w:w="1436" w:type="dxa"/>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47584291" w14:textId="77777777" w:rsidR="00AD1C09" w:rsidRPr="00AD1C09" w:rsidRDefault="00AD1C09" w:rsidP="00AD1C09">
            <w:pPr>
              <w:rPr>
                <w:rFonts w:ascii="Arial" w:eastAsia="Calibri" w:hAnsi="Arial" w:cs="Arial"/>
                <w:b/>
                <w:sz w:val="20"/>
                <w:szCs w:val="20"/>
              </w:rPr>
            </w:pPr>
            <w:r w:rsidRPr="00AD1C09">
              <w:rPr>
                <w:rFonts w:ascii="Arial" w:eastAsia="Calibri" w:hAnsi="Arial" w:cs="Arial"/>
                <w:b/>
                <w:sz w:val="20"/>
                <w:szCs w:val="20"/>
              </w:rPr>
              <w:t>Professional Practice</w:t>
            </w:r>
          </w:p>
        </w:tc>
        <w:tc>
          <w:tcPr>
            <w:tcW w:w="236" w:type="dxa"/>
            <w:tcBorders>
              <w:top w:val="nil"/>
              <w:left w:val="single" w:sz="4" w:space="0" w:color="auto"/>
              <w:bottom w:val="nil"/>
              <w:right w:val="nil"/>
            </w:tcBorders>
          </w:tcPr>
          <w:p w14:paraId="1FFE8D51" w14:textId="77777777" w:rsidR="00AD1C09" w:rsidRPr="00AD1C09" w:rsidRDefault="00AD1C09" w:rsidP="00AD1C09">
            <w:pPr>
              <w:rPr>
                <w:rFonts w:ascii="Arial" w:eastAsia="Calibri" w:hAnsi="Arial" w:cs="Arial"/>
                <w:sz w:val="20"/>
                <w:szCs w:val="20"/>
              </w:rPr>
            </w:pPr>
          </w:p>
        </w:tc>
        <w:tc>
          <w:tcPr>
            <w:tcW w:w="6950" w:type="dxa"/>
            <w:tcBorders>
              <w:left w:val="single" w:sz="4" w:space="0" w:color="auto"/>
            </w:tcBorders>
            <w:shd w:val="clear" w:color="auto" w:fill="B6DDE8" w:themeFill="accent5" w:themeFillTint="66"/>
            <w:vAlign w:val="center"/>
          </w:tcPr>
          <w:p w14:paraId="038031B3" w14:textId="77777777" w:rsidR="00AD1C09" w:rsidRPr="00AD1C09" w:rsidRDefault="00886F72" w:rsidP="00886F72">
            <w:pPr>
              <w:ind w:left="397" w:hanging="397"/>
              <w:rPr>
                <w:rFonts w:ascii="Arial" w:eastAsia="Calibri" w:hAnsi="Arial" w:cs="Arial"/>
                <w:sz w:val="20"/>
                <w:szCs w:val="20"/>
              </w:rPr>
            </w:pPr>
            <w:r>
              <w:rPr>
                <w:rFonts w:ascii="Arial" w:eastAsia="Calibri" w:hAnsi="Arial" w:cs="Arial"/>
                <w:sz w:val="20"/>
                <w:szCs w:val="20"/>
              </w:rPr>
              <w:t xml:space="preserve">P1. </w:t>
            </w:r>
            <w:r w:rsidR="00AD1C09" w:rsidRPr="00AD1C09">
              <w:rPr>
                <w:rFonts w:ascii="Arial" w:eastAsia="Calibri" w:hAnsi="Arial" w:cs="Arial"/>
                <w:sz w:val="20"/>
                <w:szCs w:val="20"/>
              </w:rPr>
              <w:t>Make links between the course content and helping people to do what they want, need or have to do</w:t>
            </w:r>
          </w:p>
        </w:tc>
      </w:tr>
      <w:tr w:rsidR="00AD1C09" w:rsidRPr="00AD1C09" w14:paraId="28C230AB" w14:textId="77777777" w:rsidTr="00AD1C09">
        <w:trPr>
          <w:trHeight w:val="544"/>
        </w:trPr>
        <w:tc>
          <w:tcPr>
            <w:tcW w:w="1436" w:type="dxa"/>
            <w:vMerge/>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478420EF" w14:textId="77777777" w:rsidR="00AD1C09" w:rsidRPr="00AD1C09" w:rsidRDefault="00AD1C09" w:rsidP="00AD1C09">
            <w:pPr>
              <w:tabs>
                <w:tab w:val="center" w:pos="4680"/>
                <w:tab w:val="right" w:pos="9360"/>
              </w:tabs>
              <w:rPr>
                <w:rFonts w:ascii="Arial" w:eastAsia="Calibri" w:hAnsi="Arial" w:cs="Arial"/>
                <w:b/>
                <w:sz w:val="20"/>
                <w:szCs w:val="20"/>
              </w:rPr>
            </w:pPr>
          </w:p>
        </w:tc>
        <w:tc>
          <w:tcPr>
            <w:tcW w:w="236" w:type="dxa"/>
            <w:tcBorders>
              <w:top w:val="nil"/>
              <w:left w:val="single" w:sz="4" w:space="0" w:color="auto"/>
              <w:bottom w:val="nil"/>
              <w:right w:val="nil"/>
            </w:tcBorders>
          </w:tcPr>
          <w:p w14:paraId="32F04E90" w14:textId="77777777" w:rsidR="00AD1C09" w:rsidRPr="00AD1C09" w:rsidRDefault="00AD1C09" w:rsidP="00AD1C09">
            <w:pPr>
              <w:tabs>
                <w:tab w:val="center" w:pos="4680"/>
                <w:tab w:val="right" w:pos="9360"/>
              </w:tabs>
              <w:rPr>
                <w:rFonts w:ascii="Arial" w:eastAsia="Calibri" w:hAnsi="Arial" w:cs="Arial"/>
                <w:sz w:val="20"/>
                <w:szCs w:val="20"/>
              </w:rPr>
            </w:pPr>
          </w:p>
        </w:tc>
        <w:tc>
          <w:tcPr>
            <w:tcW w:w="6950" w:type="dxa"/>
            <w:tcBorders>
              <w:left w:val="single" w:sz="4" w:space="0" w:color="auto"/>
            </w:tcBorders>
            <w:shd w:val="clear" w:color="auto" w:fill="DAEEF3" w:themeFill="accent5" w:themeFillTint="33"/>
            <w:vAlign w:val="center"/>
          </w:tcPr>
          <w:p w14:paraId="4802A6B4" w14:textId="77777777" w:rsidR="00AD1C09" w:rsidRPr="00AD1C09" w:rsidRDefault="00886F72" w:rsidP="00AD1C09">
            <w:pPr>
              <w:rPr>
                <w:rFonts w:ascii="Arial" w:eastAsia="Calibri" w:hAnsi="Arial" w:cs="Arial"/>
                <w:sz w:val="20"/>
                <w:szCs w:val="20"/>
              </w:rPr>
            </w:pPr>
            <w:r>
              <w:rPr>
                <w:rFonts w:ascii="Arial" w:eastAsia="Calibri" w:hAnsi="Arial" w:cs="Arial"/>
                <w:sz w:val="20"/>
                <w:szCs w:val="20"/>
              </w:rPr>
              <w:t xml:space="preserve">P2. </w:t>
            </w:r>
            <w:r w:rsidR="00AD1C09" w:rsidRPr="00AD1C09">
              <w:rPr>
                <w:rFonts w:ascii="Arial" w:eastAsia="Calibri" w:hAnsi="Arial" w:cs="Arial"/>
                <w:sz w:val="20"/>
                <w:szCs w:val="20"/>
              </w:rPr>
              <w:t>Deliver safe, effective, person-centred and ethical practice</w:t>
            </w:r>
          </w:p>
        </w:tc>
      </w:tr>
      <w:tr w:rsidR="00AD1C09" w:rsidRPr="00AD1C09" w14:paraId="247D7AE2" w14:textId="77777777" w:rsidTr="00AD1C09">
        <w:trPr>
          <w:trHeight w:val="566"/>
        </w:trPr>
        <w:tc>
          <w:tcPr>
            <w:tcW w:w="1436" w:type="dxa"/>
            <w:vMerge/>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3CD1CB77" w14:textId="77777777" w:rsidR="00AD1C09" w:rsidRPr="00AD1C09" w:rsidRDefault="00AD1C09" w:rsidP="00AD1C09">
            <w:pPr>
              <w:tabs>
                <w:tab w:val="center" w:pos="4680"/>
                <w:tab w:val="right" w:pos="9360"/>
              </w:tabs>
              <w:rPr>
                <w:rFonts w:ascii="Arial" w:eastAsia="Calibri" w:hAnsi="Arial" w:cs="Arial"/>
                <w:b/>
                <w:sz w:val="20"/>
                <w:szCs w:val="20"/>
              </w:rPr>
            </w:pPr>
          </w:p>
        </w:tc>
        <w:tc>
          <w:tcPr>
            <w:tcW w:w="236" w:type="dxa"/>
            <w:tcBorders>
              <w:top w:val="nil"/>
              <w:left w:val="single" w:sz="4" w:space="0" w:color="auto"/>
              <w:bottom w:val="nil"/>
              <w:right w:val="nil"/>
            </w:tcBorders>
          </w:tcPr>
          <w:p w14:paraId="577768AC" w14:textId="77777777" w:rsidR="00AD1C09" w:rsidRPr="00AD1C09" w:rsidRDefault="00AD1C09" w:rsidP="00AD1C09">
            <w:pPr>
              <w:tabs>
                <w:tab w:val="center" w:pos="4680"/>
                <w:tab w:val="right" w:pos="9360"/>
              </w:tabs>
              <w:rPr>
                <w:rFonts w:ascii="Arial" w:eastAsia="Calibri" w:hAnsi="Arial" w:cs="Arial"/>
                <w:sz w:val="20"/>
                <w:szCs w:val="20"/>
              </w:rPr>
            </w:pPr>
          </w:p>
        </w:tc>
        <w:tc>
          <w:tcPr>
            <w:tcW w:w="6950" w:type="dxa"/>
            <w:tcBorders>
              <w:left w:val="single" w:sz="4" w:space="0" w:color="auto"/>
              <w:bottom w:val="single" w:sz="4" w:space="0" w:color="auto"/>
            </w:tcBorders>
            <w:shd w:val="clear" w:color="auto" w:fill="B6DDE8" w:themeFill="accent5" w:themeFillTint="66"/>
            <w:vAlign w:val="center"/>
          </w:tcPr>
          <w:p w14:paraId="1AF78386" w14:textId="77777777" w:rsidR="00AD1C09" w:rsidRPr="00AD1C09" w:rsidRDefault="00886F72" w:rsidP="00AD1C09">
            <w:pPr>
              <w:rPr>
                <w:rFonts w:ascii="Arial" w:eastAsia="Calibri" w:hAnsi="Arial" w:cs="Arial"/>
                <w:sz w:val="20"/>
                <w:szCs w:val="20"/>
              </w:rPr>
            </w:pPr>
            <w:r>
              <w:rPr>
                <w:rFonts w:ascii="Arial" w:eastAsia="Calibri" w:hAnsi="Arial" w:cs="Arial"/>
                <w:sz w:val="20"/>
                <w:szCs w:val="20"/>
              </w:rPr>
              <w:t xml:space="preserve">P3. </w:t>
            </w:r>
            <w:r w:rsidR="00AD1C09" w:rsidRPr="00AD1C09">
              <w:rPr>
                <w:rFonts w:ascii="Arial" w:eastAsia="Calibri" w:hAnsi="Arial" w:cs="Arial"/>
                <w:sz w:val="20"/>
                <w:szCs w:val="20"/>
              </w:rPr>
              <w:t>Use professional judgement, reasoning and decision making</w:t>
            </w:r>
          </w:p>
        </w:tc>
      </w:tr>
      <w:tr w:rsidR="00AD1C09" w:rsidRPr="00AD1C09" w14:paraId="29723CC1" w14:textId="77777777" w:rsidTr="00AD1C09">
        <w:trPr>
          <w:trHeight w:hRule="exact" w:val="113"/>
        </w:trPr>
        <w:tc>
          <w:tcPr>
            <w:tcW w:w="1436" w:type="dxa"/>
            <w:tcBorders>
              <w:top w:val="single" w:sz="4" w:space="0" w:color="auto"/>
              <w:left w:val="nil"/>
              <w:bottom w:val="single" w:sz="4" w:space="0" w:color="auto"/>
              <w:right w:val="nil"/>
            </w:tcBorders>
          </w:tcPr>
          <w:p w14:paraId="7CDFE359" w14:textId="77777777" w:rsidR="00AD1C09" w:rsidRPr="00AD1C09" w:rsidRDefault="00AD1C09" w:rsidP="00AD1C09">
            <w:pPr>
              <w:tabs>
                <w:tab w:val="center" w:pos="4680"/>
                <w:tab w:val="right" w:pos="9360"/>
              </w:tabs>
              <w:rPr>
                <w:rFonts w:ascii="Arial" w:eastAsia="Calibri" w:hAnsi="Arial" w:cs="Arial"/>
                <w:b/>
                <w:sz w:val="20"/>
                <w:szCs w:val="20"/>
              </w:rPr>
            </w:pPr>
          </w:p>
        </w:tc>
        <w:tc>
          <w:tcPr>
            <w:tcW w:w="236" w:type="dxa"/>
            <w:tcBorders>
              <w:top w:val="nil"/>
              <w:left w:val="nil"/>
              <w:bottom w:val="nil"/>
              <w:right w:val="nil"/>
            </w:tcBorders>
          </w:tcPr>
          <w:p w14:paraId="3421D6D4" w14:textId="77777777" w:rsidR="00AD1C09" w:rsidRPr="00AD1C09" w:rsidRDefault="00AD1C09" w:rsidP="00AD1C09">
            <w:pPr>
              <w:tabs>
                <w:tab w:val="center" w:pos="4680"/>
                <w:tab w:val="right" w:pos="9360"/>
              </w:tabs>
              <w:rPr>
                <w:rFonts w:ascii="Arial" w:eastAsia="Calibri" w:hAnsi="Arial" w:cs="Arial"/>
                <w:sz w:val="20"/>
                <w:szCs w:val="20"/>
              </w:rPr>
            </w:pPr>
          </w:p>
        </w:tc>
        <w:tc>
          <w:tcPr>
            <w:tcW w:w="6950" w:type="dxa"/>
            <w:tcBorders>
              <w:top w:val="single" w:sz="4" w:space="0" w:color="auto"/>
              <w:left w:val="nil"/>
              <w:bottom w:val="single" w:sz="4" w:space="0" w:color="auto"/>
              <w:right w:val="nil"/>
            </w:tcBorders>
          </w:tcPr>
          <w:p w14:paraId="113B427C" w14:textId="77777777" w:rsidR="00AD1C09" w:rsidRPr="00AD1C09" w:rsidRDefault="00AD1C09" w:rsidP="00AD1C09">
            <w:pPr>
              <w:tabs>
                <w:tab w:val="center" w:pos="4680"/>
                <w:tab w:val="right" w:pos="9360"/>
              </w:tabs>
              <w:rPr>
                <w:rFonts w:ascii="Arial" w:eastAsia="Calibri" w:hAnsi="Arial" w:cs="Arial"/>
                <w:sz w:val="20"/>
                <w:szCs w:val="20"/>
              </w:rPr>
            </w:pPr>
          </w:p>
        </w:tc>
      </w:tr>
      <w:tr w:rsidR="00AD1C09" w:rsidRPr="00AD1C09" w14:paraId="14BFC0B0" w14:textId="77777777" w:rsidTr="00AD1C09">
        <w:trPr>
          <w:trHeight w:val="435"/>
        </w:trPr>
        <w:tc>
          <w:tcPr>
            <w:tcW w:w="1436" w:type="dxa"/>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1E918A50" w14:textId="77777777" w:rsidR="00AD1C09" w:rsidRPr="00AD1C09" w:rsidRDefault="00AD1C09" w:rsidP="00AD1C09">
            <w:pPr>
              <w:rPr>
                <w:rFonts w:ascii="Arial" w:eastAsia="Calibri" w:hAnsi="Arial" w:cs="Arial"/>
                <w:b/>
                <w:sz w:val="20"/>
                <w:szCs w:val="20"/>
              </w:rPr>
            </w:pPr>
            <w:r w:rsidRPr="00AD1C09">
              <w:rPr>
                <w:rFonts w:ascii="Arial" w:eastAsia="Calibri" w:hAnsi="Arial" w:cs="Arial"/>
                <w:b/>
                <w:sz w:val="20"/>
                <w:szCs w:val="20"/>
              </w:rPr>
              <w:t>Support  Learning</w:t>
            </w:r>
          </w:p>
        </w:tc>
        <w:tc>
          <w:tcPr>
            <w:tcW w:w="236" w:type="dxa"/>
            <w:tcBorders>
              <w:top w:val="nil"/>
              <w:left w:val="single" w:sz="4" w:space="0" w:color="auto"/>
              <w:bottom w:val="nil"/>
              <w:right w:val="nil"/>
            </w:tcBorders>
          </w:tcPr>
          <w:p w14:paraId="5073DC81" w14:textId="77777777" w:rsidR="00AD1C09" w:rsidRPr="00AD1C09" w:rsidRDefault="00AD1C09" w:rsidP="00AD1C09">
            <w:pPr>
              <w:rPr>
                <w:rFonts w:ascii="Arial" w:eastAsia="Calibri" w:hAnsi="Arial" w:cs="Arial"/>
                <w:sz w:val="20"/>
                <w:szCs w:val="20"/>
              </w:rPr>
            </w:pPr>
          </w:p>
        </w:tc>
        <w:tc>
          <w:tcPr>
            <w:tcW w:w="6950" w:type="dxa"/>
            <w:tcBorders>
              <w:top w:val="single" w:sz="4" w:space="0" w:color="auto"/>
              <w:left w:val="single" w:sz="4" w:space="0" w:color="auto"/>
            </w:tcBorders>
            <w:shd w:val="clear" w:color="auto" w:fill="B6DDE8" w:themeFill="accent5" w:themeFillTint="66"/>
            <w:vAlign w:val="center"/>
          </w:tcPr>
          <w:p w14:paraId="07DF189C" w14:textId="77777777" w:rsidR="00AD1C09" w:rsidRPr="00AD1C09" w:rsidRDefault="00886F72" w:rsidP="00AD1C09">
            <w:pPr>
              <w:rPr>
                <w:rFonts w:ascii="Arial" w:eastAsia="Calibri" w:hAnsi="Arial" w:cs="Arial"/>
                <w:sz w:val="20"/>
                <w:szCs w:val="20"/>
              </w:rPr>
            </w:pPr>
            <w:r>
              <w:rPr>
                <w:rFonts w:ascii="Arial" w:eastAsia="Calibri" w:hAnsi="Arial" w:cs="Arial"/>
                <w:sz w:val="20"/>
                <w:szCs w:val="20"/>
              </w:rPr>
              <w:t xml:space="preserve">S1. </w:t>
            </w:r>
            <w:r w:rsidR="00AD1C09" w:rsidRPr="00AD1C09">
              <w:rPr>
                <w:rFonts w:ascii="Arial" w:eastAsia="Calibri" w:hAnsi="Arial" w:cs="Arial"/>
                <w:sz w:val="20"/>
                <w:szCs w:val="20"/>
              </w:rPr>
              <w:t>Teach, mentor, supervise and/or assess others for learning</w:t>
            </w:r>
          </w:p>
        </w:tc>
      </w:tr>
      <w:tr w:rsidR="00AD1C09" w:rsidRPr="00AD1C09" w14:paraId="6DAC8C43" w14:textId="77777777" w:rsidTr="00AD1C09">
        <w:trPr>
          <w:trHeight w:val="412"/>
        </w:trPr>
        <w:tc>
          <w:tcPr>
            <w:tcW w:w="1436" w:type="dxa"/>
            <w:vMerge/>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1B4FD344" w14:textId="77777777" w:rsidR="00AD1C09" w:rsidRPr="00AD1C09" w:rsidRDefault="00AD1C09" w:rsidP="00AD1C09">
            <w:pPr>
              <w:tabs>
                <w:tab w:val="center" w:pos="4680"/>
                <w:tab w:val="right" w:pos="9360"/>
              </w:tabs>
              <w:rPr>
                <w:rFonts w:ascii="Arial" w:eastAsia="Calibri" w:hAnsi="Arial" w:cs="Arial"/>
                <w:b/>
                <w:sz w:val="20"/>
                <w:szCs w:val="20"/>
              </w:rPr>
            </w:pPr>
          </w:p>
        </w:tc>
        <w:tc>
          <w:tcPr>
            <w:tcW w:w="236" w:type="dxa"/>
            <w:tcBorders>
              <w:top w:val="nil"/>
              <w:left w:val="single" w:sz="4" w:space="0" w:color="auto"/>
              <w:bottom w:val="nil"/>
              <w:right w:val="nil"/>
            </w:tcBorders>
          </w:tcPr>
          <w:p w14:paraId="60689B70" w14:textId="77777777" w:rsidR="00AD1C09" w:rsidRPr="00AD1C09" w:rsidRDefault="00AD1C09" w:rsidP="00AD1C09">
            <w:pPr>
              <w:tabs>
                <w:tab w:val="center" w:pos="4680"/>
                <w:tab w:val="right" w:pos="9360"/>
              </w:tabs>
              <w:rPr>
                <w:rFonts w:ascii="Arial" w:eastAsia="Calibri" w:hAnsi="Arial" w:cs="Arial"/>
                <w:sz w:val="20"/>
                <w:szCs w:val="20"/>
              </w:rPr>
            </w:pPr>
          </w:p>
        </w:tc>
        <w:tc>
          <w:tcPr>
            <w:tcW w:w="6950" w:type="dxa"/>
            <w:tcBorders>
              <w:left w:val="single" w:sz="4" w:space="0" w:color="auto"/>
            </w:tcBorders>
            <w:shd w:val="clear" w:color="auto" w:fill="DAEEF3" w:themeFill="accent5" w:themeFillTint="33"/>
            <w:vAlign w:val="center"/>
          </w:tcPr>
          <w:p w14:paraId="281FF952" w14:textId="77777777" w:rsidR="00AD1C09" w:rsidRPr="00AD1C09" w:rsidRDefault="00886F72" w:rsidP="00AD1C09">
            <w:pPr>
              <w:rPr>
                <w:rFonts w:ascii="Arial" w:eastAsia="Calibri" w:hAnsi="Arial" w:cs="Arial"/>
                <w:sz w:val="20"/>
                <w:szCs w:val="20"/>
              </w:rPr>
            </w:pPr>
            <w:r>
              <w:rPr>
                <w:rFonts w:ascii="Arial" w:eastAsia="Calibri" w:hAnsi="Arial" w:cs="Arial"/>
                <w:sz w:val="20"/>
                <w:szCs w:val="20"/>
              </w:rPr>
              <w:t xml:space="preserve">S2. </w:t>
            </w:r>
            <w:r w:rsidR="00AD1C09" w:rsidRPr="00AD1C09">
              <w:rPr>
                <w:rFonts w:ascii="Arial" w:eastAsia="Calibri" w:hAnsi="Arial" w:cs="Arial"/>
                <w:sz w:val="20"/>
                <w:szCs w:val="20"/>
              </w:rPr>
              <w:t>Assist and/or guide others to learn in the workplace</w:t>
            </w:r>
          </w:p>
        </w:tc>
      </w:tr>
      <w:tr w:rsidR="00AD1C09" w:rsidRPr="00AD1C09" w14:paraId="40E14B25" w14:textId="77777777" w:rsidTr="00AD1C09">
        <w:trPr>
          <w:trHeight w:val="418"/>
        </w:trPr>
        <w:tc>
          <w:tcPr>
            <w:tcW w:w="1436" w:type="dxa"/>
            <w:vMerge/>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0F8DDF81" w14:textId="77777777" w:rsidR="00AD1C09" w:rsidRPr="00AD1C09" w:rsidRDefault="00AD1C09" w:rsidP="00AD1C09">
            <w:pPr>
              <w:tabs>
                <w:tab w:val="center" w:pos="4680"/>
                <w:tab w:val="right" w:pos="9360"/>
              </w:tabs>
              <w:rPr>
                <w:rFonts w:ascii="Arial" w:eastAsia="Calibri" w:hAnsi="Arial" w:cs="Arial"/>
                <w:b/>
                <w:sz w:val="20"/>
                <w:szCs w:val="20"/>
              </w:rPr>
            </w:pPr>
          </w:p>
        </w:tc>
        <w:tc>
          <w:tcPr>
            <w:tcW w:w="236" w:type="dxa"/>
            <w:tcBorders>
              <w:top w:val="nil"/>
              <w:left w:val="single" w:sz="4" w:space="0" w:color="auto"/>
              <w:bottom w:val="nil"/>
              <w:right w:val="nil"/>
            </w:tcBorders>
          </w:tcPr>
          <w:p w14:paraId="50C40066" w14:textId="77777777" w:rsidR="00AD1C09" w:rsidRPr="00AD1C09" w:rsidRDefault="00AD1C09" w:rsidP="00AD1C09">
            <w:pPr>
              <w:tabs>
                <w:tab w:val="center" w:pos="4680"/>
                <w:tab w:val="right" w:pos="9360"/>
              </w:tabs>
              <w:rPr>
                <w:rFonts w:ascii="Arial" w:eastAsia="Calibri" w:hAnsi="Arial" w:cs="Arial"/>
                <w:sz w:val="20"/>
                <w:szCs w:val="20"/>
              </w:rPr>
            </w:pPr>
          </w:p>
        </w:tc>
        <w:tc>
          <w:tcPr>
            <w:tcW w:w="6950" w:type="dxa"/>
            <w:tcBorders>
              <w:left w:val="single" w:sz="4" w:space="0" w:color="auto"/>
              <w:bottom w:val="single" w:sz="4" w:space="0" w:color="auto"/>
            </w:tcBorders>
            <w:shd w:val="clear" w:color="auto" w:fill="B6DDE8" w:themeFill="accent5" w:themeFillTint="66"/>
            <w:vAlign w:val="center"/>
          </w:tcPr>
          <w:p w14:paraId="0A502D2A" w14:textId="77777777" w:rsidR="00AD1C09" w:rsidRPr="00AD1C09" w:rsidRDefault="00886F72" w:rsidP="00AD1C09">
            <w:pPr>
              <w:rPr>
                <w:rFonts w:ascii="Arial" w:eastAsia="Calibri" w:hAnsi="Arial" w:cs="Arial"/>
                <w:sz w:val="20"/>
                <w:szCs w:val="20"/>
              </w:rPr>
            </w:pPr>
            <w:r>
              <w:rPr>
                <w:rFonts w:ascii="Arial" w:eastAsia="Calibri" w:hAnsi="Arial" w:cs="Arial"/>
                <w:sz w:val="20"/>
                <w:szCs w:val="20"/>
              </w:rPr>
              <w:t xml:space="preserve">S3. </w:t>
            </w:r>
            <w:r w:rsidR="00AD1C09" w:rsidRPr="00AD1C09">
              <w:rPr>
                <w:rFonts w:ascii="Arial" w:eastAsia="Calibri" w:hAnsi="Arial" w:cs="Arial"/>
                <w:sz w:val="20"/>
                <w:szCs w:val="20"/>
              </w:rPr>
              <w:t>Create and test learning environments, tools and materials</w:t>
            </w:r>
          </w:p>
        </w:tc>
      </w:tr>
      <w:tr w:rsidR="00AD1C09" w:rsidRPr="00AD1C09" w14:paraId="5E8C3D30" w14:textId="77777777" w:rsidTr="00AD1C09">
        <w:trPr>
          <w:trHeight w:hRule="exact" w:val="113"/>
        </w:trPr>
        <w:tc>
          <w:tcPr>
            <w:tcW w:w="1436" w:type="dxa"/>
            <w:tcBorders>
              <w:top w:val="single" w:sz="4" w:space="0" w:color="auto"/>
              <w:left w:val="nil"/>
              <w:bottom w:val="single" w:sz="4" w:space="0" w:color="auto"/>
              <w:right w:val="nil"/>
            </w:tcBorders>
          </w:tcPr>
          <w:p w14:paraId="1E0CAEB3" w14:textId="77777777" w:rsidR="00AD1C09" w:rsidRPr="00AD1C09" w:rsidRDefault="00AD1C09" w:rsidP="00AD1C09">
            <w:pPr>
              <w:tabs>
                <w:tab w:val="center" w:pos="4680"/>
                <w:tab w:val="right" w:pos="9360"/>
              </w:tabs>
              <w:rPr>
                <w:rFonts w:ascii="Arial" w:eastAsia="Calibri" w:hAnsi="Arial" w:cs="Arial"/>
                <w:b/>
                <w:sz w:val="20"/>
                <w:szCs w:val="20"/>
              </w:rPr>
            </w:pPr>
          </w:p>
        </w:tc>
        <w:tc>
          <w:tcPr>
            <w:tcW w:w="236" w:type="dxa"/>
            <w:tcBorders>
              <w:top w:val="nil"/>
              <w:left w:val="nil"/>
              <w:bottom w:val="nil"/>
              <w:right w:val="nil"/>
            </w:tcBorders>
          </w:tcPr>
          <w:p w14:paraId="6796BDDA" w14:textId="77777777" w:rsidR="00AD1C09" w:rsidRPr="00AD1C09" w:rsidRDefault="00AD1C09" w:rsidP="00AD1C09">
            <w:pPr>
              <w:tabs>
                <w:tab w:val="center" w:pos="4680"/>
                <w:tab w:val="right" w:pos="9360"/>
              </w:tabs>
              <w:rPr>
                <w:rFonts w:ascii="Arial" w:eastAsia="Calibri" w:hAnsi="Arial" w:cs="Arial"/>
                <w:sz w:val="20"/>
                <w:szCs w:val="20"/>
              </w:rPr>
            </w:pPr>
          </w:p>
        </w:tc>
        <w:tc>
          <w:tcPr>
            <w:tcW w:w="6950" w:type="dxa"/>
            <w:tcBorders>
              <w:top w:val="single" w:sz="4" w:space="0" w:color="auto"/>
              <w:left w:val="nil"/>
              <w:bottom w:val="single" w:sz="4" w:space="0" w:color="auto"/>
              <w:right w:val="nil"/>
            </w:tcBorders>
          </w:tcPr>
          <w:p w14:paraId="1CFE3036" w14:textId="77777777" w:rsidR="00AD1C09" w:rsidRPr="00AD1C09" w:rsidRDefault="00AD1C09" w:rsidP="00AD1C09">
            <w:pPr>
              <w:tabs>
                <w:tab w:val="center" w:pos="4680"/>
                <w:tab w:val="right" w:pos="9360"/>
              </w:tabs>
              <w:rPr>
                <w:rFonts w:ascii="Arial" w:eastAsia="Calibri" w:hAnsi="Arial" w:cs="Arial"/>
                <w:sz w:val="20"/>
                <w:szCs w:val="20"/>
              </w:rPr>
            </w:pPr>
          </w:p>
        </w:tc>
      </w:tr>
      <w:tr w:rsidR="00AD1C09" w:rsidRPr="00AD1C09" w14:paraId="252EC3A0" w14:textId="77777777" w:rsidTr="004259BC">
        <w:trPr>
          <w:trHeight w:val="440"/>
        </w:trPr>
        <w:tc>
          <w:tcPr>
            <w:tcW w:w="1436" w:type="dxa"/>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451455C5" w14:textId="77777777" w:rsidR="00AD1C09" w:rsidRPr="00AD1C09" w:rsidRDefault="00AD1C09" w:rsidP="00AD1C09">
            <w:pPr>
              <w:rPr>
                <w:rFonts w:ascii="Arial" w:eastAsia="Calibri" w:hAnsi="Arial" w:cs="Arial"/>
                <w:b/>
                <w:sz w:val="20"/>
                <w:szCs w:val="20"/>
              </w:rPr>
            </w:pPr>
            <w:r w:rsidRPr="00AD1C09">
              <w:rPr>
                <w:rFonts w:ascii="Arial" w:eastAsia="Calibri" w:hAnsi="Arial" w:cs="Arial"/>
                <w:b/>
                <w:sz w:val="20"/>
                <w:szCs w:val="20"/>
              </w:rPr>
              <w:t>Leadership</w:t>
            </w:r>
          </w:p>
        </w:tc>
        <w:tc>
          <w:tcPr>
            <w:tcW w:w="236" w:type="dxa"/>
            <w:tcBorders>
              <w:top w:val="nil"/>
              <w:left w:val="single" w:sz="4" w:space="0" w:color="auto"/>
              <w:bottom w:val="nil"/>
              <w:right w:val="nil"/>
            </w:tcBorders>
          </w:tcPr>
          <w:p w14:paraId="382B3FA8" w14:textId="77777777" w:rsidR="00AD1C09" w:rsidRPr="00AD1C09" w:rsidRDefault="00AD1C09" w:rsidP="00AD1C09">
            <w:pPr>
              <w:rPr>
                <w:rFonts w:ascii="Arial" w:eastAsia="Calibri" w:hAnsi="Arial" w:cs="Arial"/>
                <w:sz w:val="20"/>
                <w:szCs w:val="20"/>
              </w:rPr>
            </w:pPr>
          </w:p>
        </w:tc>
        <w:tc>
          <w:tcPr>
            <w:tcW w:w="6950" w:type="dxa"/>
            <w:tcBorders>
              <w:top w:val="single" w:sz="4" w:space="0" w:color="auto"/>
              <w:left w:val="single" w:sz="4" w:space="0" w:color="auto"/>
            </w:tcBorders>
            <w:shd w:val="clear" w:color="auto" w:fill="B6DDE8" w:themeFill="accent5" w:themeFillTint="66"/>
            <w:vAlign w:val="center"/>
          </w:tcPr>
          <w:p w14:paraId="6E35E8BE" w14:textId="77777777" w:rsidR="00AD1C09" w:rsidRPr="00AD1C09" w:rsidRDefault="00886F72" w:rsidP="00AD1C09">
            <w:pPr>
              <w:rPr>
                <w:rFonts w:ascii="Arial" w:eastAsia="Calibri" w:hAnsi="Arial" w:cs="Arial"/>
                <w:sz w:val="20"/>
                <w:szCs w:val="20"/>
              </w:rPr>
            </w:pPr>
            <w:r>
              <w:rPr>
                <w:rFonts w:ascii="Arial" w:eastAsia="Calibri" w:hAnsi="Arial" w:cs="Arial"/>
                <w:sz w:val="20"/>
                <w:szCs w:val="20"/>
              </w:rPr>
              <w:t xml:space="preserve">L1. </w:t>
            </w:r>
            <w:r w:rsidR="00AD1C09" w:rsidRPr="00AD1C09">
              <w:rPr>
                <w:rFonts w:ascii="Arial" w:eastAsia="Calibri" w:hAnsi="Arial" w:cs="Arial"/>
                <w:sz w:val="20"/>
                <w:szCs w:val="20"/>
              </w:rPr>
              <w:t>Identify, review and improve own knowledge and skills</w:t>
            </w:r>
          </w:p>
        </w:tc>
      </w:tr>
      <w:tr w:rsidR="00AD1C09" w:rsidRPr="00AD1C09" w14:paraId="56E5A10F" w14:textId="77777777" w:rsidTr="004259BC">
        <w:trPr>
          <w:trHeight w:val="405"/>
        </w:trPr>
        <w:tc>
          <w:tcPr>
            <w:tcW w:w="1436" w:type="dxa"/>
            <w:vMerge/>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0E139BAF" w14:textId="77777777" w:rsidR="00AD1C09" w:rsidRPr="00AD1C09" w:rsidRDefault="00AD1C09" w:rsidP="00AD1C09">
            <w:pPr>
              <w:tabs>
                <w:tab w:val="center" w:pos="4680"/>
                <w:tab w:val="right" w:pos="9360"/>
              </w:tabs>
              <w:rPr>
                <w:rFonts w:ascii="Arial" w:eastAsia="Calibri" w:hAnsi="Arial" w:cs="Arial"/>
                <w:b/>
                <w:sz w:val="20"/>
                <w:szCs w:val="20"/>
              </w:rPr>
            </w:pPr>
          </w:p>
        </w:tc>
        <w:tc>
          <w:tcPr>
            <w:tcW w:w="236" w:type="dxa"/>
            <w:tcBorders>
              <w:top w:val="nil"/>
              <w:left w:val="single" w:sz="4" w:space="0" w:color="auto"/>
              <w:bottom w:val="nil"/>
              <w:right w:val="nil"/>
            </w:tcBorders>
          </w:tcPr>
          <w:p w14:paraId="214831C9" w14:textId="77777777" w:rsidR="00AD1C09" w:rsidRPr="00AD1C09" w:rsidRDefault="00AD1C09" w:rsidP="00AD1C09">
            <w:pPr>
              <w:tabs>
                <w:tab w:val="center" w:pos="4680"/>
                <w:tab w:val="right" w:pos="9360"/>
              </w:tabs>
              <w:rPr>
                <w:rFonts w:ascii="Arial" w:eastAsia="Calibri" w:hAnsi="Arial" w:cs="Arial"/>
                <w:sz w:val="20"/>
                <w:szCs w:val="20"/>
              </w:rPr>
            </w:pPr>
          </w:p>
        </w:tc>
        <w:tc>
          <w:tcPr>
            <w:tcW w:w="6950" w:type="dxa"/>
            <w:tcBorders>
              <w:left w:val="single" w:sz="4" w:space="0" w:color="auto"/>
            </w:tcBorders>
            <w:shd w:val="clear" w:color="auto" w:fill="DAEEF3" w:themeFill="accent5" w:themeFillTint="33"/>
            <w:vAlign w:val="center"/>
          </w:tcPr>
          <w:p w14:paraId="69AAC21C" w14:textId="77777777" w:rsidR="00AD1C09" w:rsidRPr="00AD1C09" w:rsidRDefault="00886F72" w:rsidP="00AD1C09">
            <w:pPr>
              <w:rPr>
                <w:rFonts w:ascii="Arial" w:eastAsia="Calibri" w:hAnsi="Arial" w:cs="Arial"/>
                <w:sz w:val="20"/>
                <w:szCs w:val="20"/>
              </w:rPr>
            </w:pPr>
            <w:r>
              <w:rPr>
                <w:rFonts w:ascii="Arial" w:eastAsia="Calibri" w:hAnsi="Arial" w:cs="Arial"/>
                <w:sz w:val="20"/>
                <w:szCs w:val="20"/>
              </w:rPr>
              <w:t xml:space="preserve">L2. </w:t>
            </w:r>
            <w:r w:rsidR="00AD1C09" w:rsidRPr="00AD1C09">
              <w:rPr>
                <w:rFonts w:ascii="Arial" w:eastAsia="Calibri" w:hAnsi="Arial" w:cs="Arial"/>
                <w:sz w:val="20"/>
                <w:szCs w:val="20"/>
              </w:rPr>
              <w:t>Guide, direct and/or support teamwork</w:t>
            </w:r>
          </w:p>
        </w:tc>
      </w:tr>
      <w:tr w:rsidR="00AD1C09" w:rsidRPr="00AD1C09" w14:paraId="4D51A05B" w14:textId="77777777" w:rsidTr="004259BC">
        <w:trPr>
          <w:trHeight w:val="411"/>
        </w:trPr>
        <w:tc>
          <w:tcPr>
            <w:tcW w:w="1436" w:type="dxa"/>
            <w:vMerge/>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4260A413" w14:textId="77777777" w:rsidR="00AD1C09" w:rsidRPr="00AD1C09" w:rsidRDefault="00AD1C09" w:rsidP="00AD1C09">
            <w:pPr>
              <w:tabs>
                <w:tab w:val="center" w:pos="4680"/>
                <w:tab w:val="right" w:pos="9360"/>
              </w:tabs>
              <w:rPr>
                <w:rFonts w:ascii="Arial" w:eastAsia="Calibri" w:hAnsi="Arial" w:cs="Arial"/>
                <w:b/>
                <w:sz w:val="20"/>
                <w:szCs w:val="20"/>
              </w:rPr>
            </w:pPr>
          </w:p>
        </w:tc>
        <w:tc>
          <w:tcPr>
            <w:tcW w:w="236" w:type="dxa"/>
            <w:tcBorders>
              <w:top w:val="nil"/>
              <w:left w:val="single" w:sz="4" w:space="0" w:color="auto"/>
              <w:bottom w:val="nil"/>
              <w:right w:val="nil"/>
            </w:tcBorders>
          </w:tcPr>
          <w:p w14:paraId="10834EC3" w14:textId="77777777" w:rsidR="00AD1C09" w:rsidRPr="00AD1C09" w:rsidRDefault="00AD1C09" w:rsidP="00AD1C09">
            <w:pPr>
              <w:tabs>
                <w:tab w:val="center" w:pos="4680"/>
                <w:tab w:val="right" w:pos="9360"/>
              </w:tabs>
              <w:rPr>
                <w:rFonts w:ascii="Arial" w:eastAsia="Calibri" w:hAnsi="Arial" w:cs="Arial"/>
                <w:sz w:val="20"/>
                <w:szCs w:val="20"/>
              </w:rPr>
            </w:pPr>
          </w:p>
        </w:tc>
        <w:tc>
          <w:tcPr>
            <w:tcW w:w="6950" w:type="dxa"/>
            <w:tcBorders>
              <w:left w:val="single" w:sz="4" w:space="0" w:color="auto"/>
              <w:bottom w:val="single" w:sz="4" w:space="0" w:color="auto"/>
            </w:tcBorders>
            <w:shd w:val="clear" w:color="auto" w:fill="B6DDE8" w:themeFill="accent5" w:themeFillTint="66"/>
            <w:vAlign w:val="center"/>
          </w:tcPr>
          <w:p w14:paraId="18714ADC" w14:textId="77777777" w:rsidR="00AD1C09" w:rsidRPr="00AD1C09" w:rsidRDefault="00886F72" w:rsidP="00AD1C09">
            <w:pPr>
              <w:rPr>
                <w:rFonts w:ascii="Arial" w:eastAsia="Calibri" w:hAnsi="Arial" w:cs="Arial"/>
                <w:sz w:val="20"/>
                <w:szCs w:val="20"/>
              </w:rPr>
            </w:pPr>
            <w:r>
              <w:rPr>
                <w:rFonts w:ascii="Arial" w:eastAsia="Calibri" w:hAnsi="Arial" w:cs="Arial"/>
                <w:sz w:val="20"/>
                <w:szCs w:val="20"/>
              </w:rPr>
              <w:t xml:space="preserve">L3. </w:t>
            </w:r>
            <w:r w:rsidR="00AD1C09" w:rsidRPr="00AD1C09">
              <w:rPr>
                <w:rFonts w:ascii="Arial" w:eastAsia="Calibri" w:hAnsi="Arial" w:cs="Arial"/>
                <w:sz w:val="20"/>
                <w:szCs w:val="20"/>
              </w:rPr>
              <w:t>Design, carry out, manage professional and/or organisational change</w:t>
            </w:r>
          </w:p>
        </w:tc>
      </w:tr>
      <w:tr w:rsidR="00AD1C09" w:rsidRPr="00AD1C09" w14:paraId="0C81A155" w14:textId="77777777" w:rsidTr="00AD1C09">
        <w:trPr>
          <w:trHeight w:hRule="exact" w:val="113"/>
        </w:trPr>
        <w:tc>
          <w:tcPr>
            <w:tcW w:w="1436" w:type="dxa"/>
            <w:tcBorders>
              <w:top w:val="single" w:sz="4" w:space="0" w:color="auto"/>
              <w:left w:val="nil"/>
              <w:bottom w:val="single" w:sz="4" w:space="0" w:color="auto"/>
              <w:right w:val="nil"/>
            </w:tcBorders>
          </w:tcPr>
          <w:p w14:paraId="4F819302" w14:textId="77777777" w:rsidR="00AD1C09" w:rsidRPr="00AD1C09" w:rsidRDefault="00AD1C09" w:rsidP="00AD1C09">
            <w:pPr>
              <w:tabs>
                <w:tab w:val="center" w:pos="4680"/>
                <w:tab w:val="right" w:pos="9360"/>
              </w:tabs>
              <w:rPr>
                <w:rFonts w:ascii="Arial" w:eastAsia="Calibri" w:hAnsi="Arial" w:cs="Arial"/>
                <w:b/>
                <w:sz w:val="20"/>
                <w:szCs w:val="20"/>
              </w:rPr>
            </w:pPr>
          </w:p>
        </w:tc>
        <w:tc>
          <w:tcPr>
            <w:tcW w:w="236" w:type="dxa"/>
            <w:tcBorders>
              <w:top w:val="nil"/>
              <w:left w:val="nil"/>
              <w:bottom w:val="nil"/>
              <w:right w:val="nil"/>
            </w:tcBorders>
          </w:tcPr>
          <w:p w14:paraId="38F1864C" w14:textId="77777777" w:rsidR="00AD1C09" w:rsidRPr="00AD1C09" w:rsidRDefault="00AD1C09" w:rsidP="00AD1C09">
            <w:pPr>
              <w:tabs>
                <w:tab w:val="center" w:pos="4680"/>
                <w:tab w:val="right" w:pos="9360"/>
              </w:tabs>
              <w:rPr>
                <w:rFonts w:ascii="Arial" w:eastAsia="Calibri" w:hAnsi="Arial" w:cs="Arial"/>
                <w:sz w:val="20"/>
                <w:szCs w:val="20"/>
              </w:rPr>
            </w:pPr>
          </w:p>
        </w:tc>
        <w:tc>
          <w:tcPr>
            <w:tcW w:w="6950" w:type="dxa"/>
            <w:tcBorders>
              <w:top w:val="single" w:sz="4" w:space="0" w:color="auto"/>
              <w:left w:val="nil"/>
              <w:bottom w:val="single" w:sz="4" w:space="0" w:color="auto"/>
              <w:right w:val="nil"/>
            </w:tcBorders>
          </w:tcPr>
          <w:p w14:paraId="24B9F1E5" w14:textId="77777777" w:rsidR="00AD1C09" w:rsidRPr="00AD1C09" w:rsidRDefault="00AD1C09" w:rsidP="00AD1C09">
            <w:pPr>
              <w:tabs>
                <w:tab w:val="center" w:pos="4680"/>
                <w:tab w:val="right" w:pos="9360"/>
              </w:tabs>
              <w:rPr>
                <w:rFonts w:ascii="Arial" w:eastAsia="Calibri" w:hAnsi="Arial" w:cs="Arial"/>
                <w:sz w:val="20"/>
                <w:szCs w:val="20"/>
              </w:rPr>
            </w:pPr>
          </w:p>
        </w:tc>
      </w:tr>
      <w:tr w:rsidR="00AD1C09" w:rsidRPr="00AD1C09" w14:paraId="73E7DC6C" w14:textId="77777777" w:rsidTr="004259BC">
        <w:trPr>
          <w:trHeight w:val="447"/>
        </w:trPr>
        <w:tc>
          <w:tcPr>
            <w:tcW w:w="1436" w:type="dxa"/>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6416E3C3" w14:textId="77777777" w:rsidR="00AD1C09" w:rsidRPr="00AD1C09" w:rsidRDefault="00AD1C09" w:rsidP="00AD1C09">
            <w:pPr>
              <w:rPr>
                <w:rFonts w:ascii="Arial" w:eastAsia="Calibri" w:hAnsi="Arial" w:cs="Arial"/>
                <w:b/>
                <w:sz w:val="20"/>
                <w:szCs w:val="20"/>
              </w:rPr>
            </w:pPr>
            <w:r w:rsidRPr="00AD1C09">
              <w:rPr>
                <w:rFonts w:ascii="Arial" w:eastAsia="Calibri" w:hAnsi="Arial" w:cs="Arial"/>
                <w:b/>
                <w:sz w:val="20"/>
                <w:szCs w:val="20"/>
              </w:rPr>
              <w:t>Research, Gather Evidence, Develop Profession</w:t>
            </w:r>
          </w:p>
        </w:tc>
        <w:tc>
          <w:tcPr>
            <w:tcW w:w="236" w:type="dxa"/>
            <w:tcBorders>
              <w:top w:val="nil"/>
              <w:left w:val="single" w:sz="4" w:space="0" w:color="auto"/>
              <w:bottom w:val="nil"/>
              <w:right w:val="nil"/>
            </w:tcBorders>
          </w:tcPr>
          <w:p w14:paraId="5D2C9E48" w14:textId="77777777" w:rsidR="00AD1C09" w:rsidRPr="00AD1C09" w:rsidRDefault="00AD1C09" w:rsidP="00AD1C09">
            <w:pPr>
              <w:rPr>
                <w:rFonts w:ascii="Arial" w:eastAsia="Calibri" w:hAnsi="Arial" w:cs="Arial"/>
                <w:sz w:val="20"/>
                <w:szCs w:val="20"/>
              </w:rPr>
            </w:pPr>
          </w:p>
        </w:tc>
        <w:tc>
          <w:tcPr>
            <w:tcW w:w="6950" w:type="dxa"/>
            <w:tcBorders>
              <w:top w:val="single" w:sz="4" w:space="0" w:color="auto"/>
              <w:left w:val="single" w:sz="4" w:space="0" w:color="auto"/>
            </w:tcBorders>
            <w:shd w:val="clear" w:color="auto" w:fill="B6DDE8" w:themeFill="accent5" w:themeFillTint="66"/>
            <w:vAlign w:val="center"/>
          </w:tcPr>
          <w:p w14:paraId="13C12652" w14:textId="77777777" w:rsidR="00AD1C09" w:rsidRPr="00AD1C09" w:rsidRDefault="00886F72" w:rsidP="00AD1C09">
            <w:pPr>
              <w:ind w:left="397" w:hanging="397"/>
              <w:rPr>
                <w:rFonts w:ascii="Arial" w:eastAsia="Calibri" w:hAnsi="Arial" w:cs="Arial"/>
                <w:sz w:val="20"/>
                <w:szCs w:val="20"/>
              </w:rPr>
            </w:pPr>
            <w:r>
              <w:rPr>
                <w:rFonts w:ascii="Arial" w:eastAsia="Calibri" w:hAnsi="Arial" w:cs="Arial"/>
                <w:sz w:val="20"/>
                <w:szCs w:val="20"/>
              </w:rPr>
              <w:t xml:space="preserve">R1. </w:t>
            </w:r>
            <w:r w:rsidR="00AD1C09" w:rsidRPr="00AD1C09">
              <w:rPr>
                <w:rFonts w:ascii="Arial" w:eastAsia="Calibri" w:hAnsi="Arial" w:cs="Arial"/>
                <w:sz w:val="20"/>
                <w:szCs w:val="20"/>
              </w:rPr>
              <w:t>Influence local, regional, national, international policy and decision-making</w:t>
            </w:r>
          </w:p>
        </w:tc>
      </w:tr>
      <w:tr w:rsidR="00AD1C09" w:rsidRPr="00AD1C09" w14:paraId="4A00AE9B" w14:textId="77777777" w:rsidTr="004259BC">
        <w:trPr>
          <w:trHeight w:val="552"/>
        </w:trPr>
        <w:tc>
          <w:tcPr>
            <w:tcW w:w="1436" w:type="dxa"/>
            <w:vMerge/>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210003C3" w14:textId="77777777" w:rsidR="00AD1C09" w:rsidRPr="00AD1C09" w:rsidRDefault="00AD1C09" w:rsidP="00AD1C09">
            <w:pPr>
              <w:tabs>
                <w:tab w:val="center" w:pos="4680"/>
                <w:tab w:val="right" w:pos="9360"/>
              </w:tabs>
              <w:rPr>
                <w:rFonts w:ascii="Arial" w:eastAsia="Calibri" w:hAnsi="Arial" w:cs="Arial"/>
                <w:sz w:val="20"/>
                <w:szCs w:val="20"/>
              </w:rPr>
            </w:pPr>
          </w:p>
        </w:tc>
        <w:tc>
          <w:tcPr>
            <w:tcW w:w="236" w:type="dxa"/>
            <w:tcBorders>
              <w:top w:val="nil"/>
              <w:left w:val="single" w:sz="4" w:space="0" w:color="auto"/>
              <w:bottom w:val="nil"/>
              <w:right w:val="nil"/>
            </w:tcBorders>
          </w:tcPr>
          <w:p w14:paraId="189D124E" w14:textId="77777777" w:rsidR="00AD1C09" w:rsidRPr="00AD1C09" w:rsidRDefault="00AD1C09" w:rsidP="00AD1C09">
            <w:pPr>
              <w:tabs>
                <w:tab w:val="center" w:pos="4680"/>
                <w:tab w:val="right" w:pos="9360"/>
              </w:tabs>
              <w:rPr>
                <w:rFonts w:ascii="Arial" w:eastAsia="Calibri" w:hAnsi="Arial" w:cs="Arial"/>
                <w:sz w:val="20"/>
                <w:szCs w:val="20"/>
              </w:rPr>
            </w:pPr>
          </w:p>
        </w:tc>
        <w:tc>
          <w:tcPr>
            <w:tcW w:w="6950" w:type="dxa"/>
            <w:tcBorders>
              <w:left w:val="single" w:sz="4" w:space="0" w:color="auto"/>
            </w:tcBorders>
            <w:shd w:val="clear" w:color="auto" w:fill="DAEEF3" w:themeFill="accent5" w:themeFillTint="33"/>
            <w:vAlign w:val="center"/>
          </w:tcPr>
          <w:p w14:paraId="5CD3F23B" w14:textId="77777777" w:rsidR="00AD1C09" w:rsidRPr="00AD1C09" w:rsidRDefault="00886F72" w:rsidP="00AD1C09">
            <w:pPr>
              <w:rPr>
                <w:rFonts w:ascii="Arial" w:eastAsia="Calibri" w:hAnsi="Arial" w:cs="Arial"/>
                <w:sz w:val="20"/>
                <w:szCs w:val="20"/>
              </w:rPr>
            </w:pPr>
            <w:r>
              <w:rPr>
                <w:rFonts w:ascii="Arial" w:eastAsia="Calibri" w:hAnsi="Arial" w:cs="Arial"/>
                <w:sz w:val="20"/>
                <w:szCs w:val="20"/>
              </w:rPr>
              <w:t xml:space="preserve">R2. </w:t>
            </w:r>
            <w:r w:rsidR="00AD1C09" w:rsidRPr="00AD1C09">
              <w:rPr>
                <w:rFonts w:ascii="Arial" w:eastAsia="Calibri" w:hAnsi="Arial" w:cs="Arial"/>
                <w:sz w:val="20"/>
                <w:szCs w:val="20"/>
              </w:rPr>
              <w:t>Create, use and/or explain evidence to inform practice</w:t>
            </w:r>
          </w:p>
        </w:tc>
      </w:tr>
      <w:tr w:rsidR="00AD1C09" w:rsidRPr="00AD1C09" w14:paraId="13254A0D" w14:textId="77777777" w:rsidTr="004259BC">
        <w:trPr>
          <w:trHeight w:val="560"/>
        </w:trPr>
        <w:tc>
          <w:tcPr>
            <w:tcW w:w="1436" w:type="dxa"/>
            <w:vMerge/>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17373CBD" w14:textId="77777777" w:rsidR="00AD1C09" w:rsidRPr="00AD1C09" w:rsidRDefault="00AD1C09" w:rsidP="00AD1C09">
            <w:pPr>
              <w:tabs>
                <w:tab w:val="center" w:pos="4680"/>
                <w:tab w:val="right" w:pos="9360"/>
              </w:tabs>
              <w:rPr>
                <w:rFonts w:ascii="Arial" w:eastAsia="Calibri" w:hAnsi="Arial" w:cs="Arial"/>
                <w:sz w:val="20"/>
                <w:szCs w:val="20"/>
              </w:rPr>
            </w:pPr>
          </w:p>
        </w:tc>
        <w:tc>
          <w:tcPr>
            <w:tcW w:w="236" w:type="dxa"/>
            <w:tcBorders>
              <w:top w:val="nil"/>
              <w:left w:val="single" w:sz="4" w:space="0" w:color="auto"/>
              <w:bottom w:val="nil"/>
              <w:right w:val="nil"/>
            </w:tcBorders>
          </w:tcPr>
          <w:p w14:paraId="3D21DCA0" w14:textId="77777777" w:rsidR="00AD1C09" w:rsidRPr="00AD1C09" w:rsidRDefault="00AD1C09" w:rsidP="00AD1C09">
            <w:pPr>
              <w:tabs>
                <w:tab w:val="center" w:pos="4680"/>
                <w:tab w:val="right" w:pos="9360"/>
              </w:tabs>
              <w:rPr>
                <w:rFonts w:ascii="Arial" w:eastAsia="Calibri" w:hAnsi="Arial" w:cs="Arial"/>
                <w:sz w:val="20"/>
                <w:szCs w:val="20"/>
              </w:rPr>
            </w:pPr>
          </w:p>
        </w:tc>
        <w:tc>
          <w:tcPr>
            <w:tcW w:w="6950" w:type="dxa"/>
            <w:tcBorders>
              <w:left w:val="single" w:sz="4" w:space="0" w:color="auto"/>
            </w:tcBorders>
            <w:shd w:val="clear" w:color="auto" w:fill="B6DDE8" w:themeFill="accent5" w:themeFillTint="66"/>
            <w:vAlign w:val="center"/>
          </w:tcPr>
          <w:p w14:paraId="5719C848" w14:textId="77777777" w:rsidR="00AD1C09" w:rsidRPr="00AD1C09" w:rsidRDefault="00886F72" w:rsidP="00AD1C09">
            <w:pPr>
              <w:rPr>
                <w:rFonts w:ascii="Arial" w:eastAsia="Calibri" w:hAnsi="Arial" w:cs="Arial"/>
                <w:sz w:val="20"/>
                <w:szCs w:val="20"/>
              </w:rPr>
            </w:pPr>
            <w:r>
              <w:rPr>
                <w:rFonts w:ascii="Arial" w:eastAsia="Calibri" w:hAnsi="Arial" w:cs="Arial"/>
                <w:sz w:val="20"/>
                <w:szCs w:val="20"/>
              </w:rPr>
              <w:t xml:space="preserve">R3. </w:t>
            </w:r>
            <w:r w:rsidR="00AD1C09" w:rsidRPr="00AD1C09">
              <w:rPr>
                <w:rFonts w:ascii="Arial" w:eastAsia="Calibri" w:hAnsi="Arial" w:cs="Arial"/>
                <w:sz w:val="20"/>
                <w:szCs w:val="20"/>
              </w:rPr>
              <w:t>Design, carry out and test research, distribute research evidence</w:t>
            </w:r>
          </w:p>
        </w:tc>
      </w:tr>
    </w:tbl>
    <w:p w14:paraId="18968AAC" w14:textId="77777777" w:rsidR="00AE69A3" w:rsidRPr="00232CCB" w:rsidRDefault="00AE69A3" w:rsidP="00A90E73">
      <w:pPr>
        <w:rPr>
          <w:rFonts w:ascii="Arial" w:hAnsi="Arial" w:cs="Arial"/>
          <w:sz w:val="20"/>
          <w:szCs w:val="20"/>
        </w:rPr>
      </w:pPr>
    </w:p>
    <w:p w14:paraId="6252B9EE" w14:textId="77777777" w:rsidR="00AE69A3" w:rsidRPr="00232CCB" w:rsidRDefault="00AE69A3" w:rsidP="00AE69A3">
      <w:pPr>
        <w:spacing w:after="0" w:line="240" w:lineRule="auto"/>
        <w:rPr>
          <w:rFonts w:ascii="Arial" w:hAnsi="Arial" w:cs="Arial"/>
          <w:sz w:val="20"/>
          <w:szCs w:val="20"/>
        </w:rPr>
      </w:pPr>
    </w:p>
    <w:p w14:paraId="1AB3CA50" w14:textId="77777777" w:rsidR="00AD1C09" w:rsidRDefault="00AD1C09">
      <w:pPr>
        <w:rPr>
          <w:rFonts w:ascii="Arial" w:hAnsi="Arial" w:cs="Arial"/>
          <w:sz w:val="20"/>
          <w:szCs w:val="20"/>
        </w:rPr>
      </w:pPr>
      <w:r>
        <w:rPr>
          <w:rFonts w:ascii="Arial" w:hAnsi="Arial" w:cs="Arial"/>
          <w:sz w:val="20"/>
          <w:szCs w:val="20"/>
        </w:rPr>
        <w:br w:type="page"/>
      </w:r>
    </w:p>
    <w:bookmarkEnd w:id="16"/>
    <w:p w14:paraId="7E651349" w14:textId="77777777" w:rsidR="00D07E1F" w:rsidRPr="00A63606" w:rsidRDefault="00D07E1F" w:rsidP="00044296">
      <w:pPr>
        <w:pStyle w:val="FooterEven"/>
        <w:spacing w:after="0" w:line="240" w:lineRule="auto"/>
        <w:rPr>
          <w:rFonts w:ascii="Arial" w:hAnsi="Arial" w:cs="Arial"/>
          <w:b/>
          <w:color w:val="365F91"/>
        </w:rPr>
      </w:pPr>
      <w:r w:rsidRPr="00A63606">
        <w:rPr>
          <w:rFonts w:ascii="Arial" w:hAnsi="Arial" w:cs="Arial"/>
          <w:b/>
          <w:color w:val="365F91"/>
        </w:rPr>
        <w:lastRenderedPageBreak/>
        <w:t>Appendix 2</w:t>
      </w:r>
    </w:p>
    <w:p w14:paraId="06A1C884" w14:textId="77777777" w:rsidR="00D07E1F" w:rsidRPr="00A63606" w:rsidRDefault="00D07E1F" w:rsidP="00044296">
      <w:pPr>
        <w:pStyle w:val="FooterEven"/>
        <w:spacing w:after="0" w:line="240" w:lineRule="auto"/>
        <w:rPr>
          <w:rFonts w:ascii="Arial" w:hAnsi="Arial" w:cs="Arial"/>
          <w:b/>
          <w:color w:val="365F91"/>
        </w:rPr>
      </w:pPr>
    </w:p>
    <w:p w14:paraId="07962023" w14:textId="77777777" w:rsidR="00D07E1F" w:rsidRPr="00A63606" w:rsidRDefault="00AD1C09" w:rsidP="00D07E1F">
      <w:pPr>
        <w:pStyle w:val="FooterEven"/>
        <w:spacing w:after="0" w:line="240" w:lineRule="auto"/>
        <w:jc w:val="center"/>
        <w:rPr>
          <w:rFonts w:ascii="Arial" w:hAnsi="Arial" w:cs="Arial"/>
          <w:b/>
          <w:color w:val="365F91"/>
          <w:sz w:val="28"/>
          <w:szCs w:val="28"/>
        </w:rPr>
      </w:pPr>
      <w:r w:rsidRPr="00A63606">
        <w:rPr>
          <w:rFonts w:ascii="Arial" w:hAnsi="Arial" w:cs="Arial"/>
          <w:b/>
          <w:color w:val="365F91"/>
          <w:sz w:val="28"/>
          <w:szCs w:val="28"/>
        </w:rPr>
        <w:t xml:space="preserve">RCOT </w:t>
      </w:r>
      <w:r w:rsidR="00D07E1F" w:rsidRPr="00A63606">
        <w:rPr>
          <w:rFonts w:ascii="Arial" w:hAnsi="Arial" w:cs="Arial"/>
          <w:b/>
          <w:color w:val="365F91"/>
          <w:sz w:val="28"/>
          <w:szCs w:val="28"/>
        </w:rPr>
        <w:t>Career Development Framework f</w:t>
      </w:r>
      <w:r w:rsidR="00EB168C" w:rsidRPr="00A63606">
        <w:rPr>
          <w:rFonts w:ascii="Arial" w:hAnsi="Arial" w:cs="Arial"/>
          <w:b/>
          <w:color w:val="365F91"/>
          <w:sz w:val="28"/>
          <w:szCs w:val="28"/>
        </w:rPr>
        <w:t>or</w:t>
      </w:r>
      <w:r w:rsidR="00D07E1F" w:rsidRPr="00A63606">
        <w:rPr>
          <w:rFonts w:ascii="Arial" w:hAnsi="Arial" w:cs="Arial"/>
          <w:b/>
          <w:color w:val="365F91"/>
          <w:sz w:val="28"/>
          <w:szCs w:val="28"/>
        </w:rPr>
        <w:t xml:space="preserve"> Occupational Therapy:</w:t>
      </w:r>
    </w:p>
    <w:p w14:paraId="255B8A53" w14:textId="77777777" w:rsidR="00156382" w:rsidRPr="00A63606" w:rsidRDefault="00156382" w:rsidP="00D07E1F">
      <w:pPr>
        <w:pStyle w:val="FooterEven"/>
        <w:spacing w:after="0" w:line="240" w:lineRule="auto"/>
        <w:jc w:val="center"/>
        <w:rPr>
          <w:rFonts w:ascii="Arial" w:hAnsi="Arial" w:cs="Arial"/>
          <w:b/>
          <w:color w:val="365F91"/>
          <w:sz w:val="28"/>
          <w:szCs w:val="28"/>
        </w:rPr>
      </w:pPr>
      <w:r w:rsidRPr="00A63606">
        <w:rPr>
          <w:rFonts w:ascii="Arial" w:hAnsi="Arial" w:cs="Arial"/>
          <w:b/>
          <w:color w:val="365F91"/>
          <w:sz w:val="28"/>
          <w:szCs w:val="28"/>
        </w:rPr>
        <w:t>Career Levels</w:t>
      </w:r>
    </w:p>
    <w:p w14:paraId="43D6610D" w14:textId="77777777" w:rsidR="005D6EF8" w:rsidRPr="00232CCB" w:rsidRDefault="005D6EF8" w:rsidP="005D6EF8">
      <w:pPr>
        <w:rPr>
          <w:rFonts w:ascii="Arial" w:hAnsi="Arial" w:cs="Arial"/>
          <w:b/>
          <w:sz w:val="20"/>
          <w:szCs w:val="20"/>
        </w:rPr>
      </w:pPr>
    </w:p>
    <w:p w14:paraId="125613D4" w14:textId="77777777" w:rsidR="00AD1C09" w:rsidRPr="00AD1C09" w:rsidRDefault="00AD1C09" w:rsidP="00AD1C09">
      <w:pPr>
        <w:spacing w:after="0" w:line="240" w:lineRule="auto"/>
        <w:ind w:right="708"/>
        <w:jc w:val="both"/>
        <w:rPr>
          <w:rFonts w:ascii="Arial" w:eastAsia="Calibri" w:hAnsi="Arial" w:cs="Arial"/>
          <w:sz w:val="20"/>
          <w:szCs w:val="20"/>
        </w:rPr>
      </w:pPr>
    </w:p>
    <w:tbl>
      <w:tblPr>
        <w:tblStyle w:val="TableGrid1"/>
        <w:tblW w:w="1049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2"/>
        <w:gridCol w:w="6379"/>
      </w:tblGrid>
      <w:tr w:rsidR="00AD1C09" w:rsidRPr="00AD1C09" w14:paraId="4EDAD731" w14:textId="77777777" w:rsidTr="008C357C">
        <w:trPr>
          <w:trHeight w:val="404"/>
        </w:trPr>
        <w:tc>
          <w:tcPr>
            <w:tcW w:w="41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437945" w14:textId="77777777" w:rsidR="00AD1C09" w:rsidRPr="00AD1C09" w:rsidRDefault="00AD1C09" w:rsidP="00AD1C09">
            <w:pPr>
              <w:ind w:right="708"/>
              <w:jc w:val="center"/>
              <w:rPr>
                <w:rFonts w:ascii="Arial" w:eastAsia="Calibri" w:hAnsi="Arial" w:cs="Arial"/>
                <w:b/>
                <w:sz w:val="20"/>
                <w:szCs w:val="20"/>
              </w:rPr>
            </w:pPr>
            <w:r w:rsidRPr="00AD1C09">
              <w:rPr>
                <w:rFonts w:ascii="Arial" w:eastAsia="Calibri" w:hAnsi="Arial" w:cs="Arial"/>
                <w:b/>
                <w:sz w:val="20"/>
                <w:szCs w:val="20"/>
              </w:rPr>
              <w:t>CAREER LEVEL</w:t>
            </w:r>
          </w:p>
        </w:tc>
        <w:tc>
          <w:tcPr>
            <w:tcW w:w="6379" w:type="dxa"/>
            <w:tcBorders>
              <w:top w:val="single" w:sz="4" w:space="0" w:color="auto"/>
              <w:left w:val="single" w:sz="4" w:space="0" w:color="auto"/>
              <w:bottom w:val="single" w:sz="4" w:space="0" w:color="auto"/>
              <w:right w:val="single" w:sz="4" w:space="0" w:color="auto"/>
            </w:tcBorders>
            <w:vAlign w:val="center"/>
          </w:tcPr>
          <w:p w14:paraId="369009F5" w14:textId="77777777" w:rsidR="00AD1C09" w:rsidRPr="00AD1C09" w:rsidRDefault="00AD1C09" w:rsidP="00AD1C09">
            <w:pPr>
              <w:ind w:left="227"/>
              <w:contextualSpacing/>
              <w:jc w:val="center"/>
              <w:rPr>
                <w:rFonts w:ascii="Arial" w:eastAsia="Calibri" w:hAnsi="Arial" w:cs="Arial"/>
                <w:b/>
                <w:sz w:val="20"/>
                <w:szCs w:val="20"/>
              </w:rPr>
            </w:pPr>
            <w:r w:rsidRPr="00AD1C09">
              <w:rPr>
                <w:rFonts w:ascii="Arial" w:eastAsia="Calibri" w:hAnsi="Arial" w:cs="Arial"/>
                <w:b/>
                <w:sz w:val="20"/>
                <w:szCs w:val="20"/>
              </w:rPr>
              <w:t>CAREER LEVEL SKILLS AND ABILITIES</w:t>
            </w:r>
          </w:p>
        </w:tc>
      </w:tr>
      <w:tr w:rsidR="00AD1C09" w:rsidRPr="00AD1C09" w14:paraId="73E9CC77" w14:textId="77777777" w:rsidTr="008C357C">
        <w:tc>
          <w:tcPr>
            <w:tcW w:w="4112" w:type="dxa"/>
            <w:tcBorders>
              <w:top w:val="single" w:sz="4" w:space="0" w:color="auto"/>
              <w:bottom w:val="single" w:sz="4" w:space="0" w:color="auto"/>
            </w:tcBorders>
            <w:shd w:val="clear" w:color="auto" w:fill="auto"/>
          </w:tcPr>
          <w:p w14:paraId="3C7E4ED0" w14:textId="77777777" w:rsidR="00AD1C09" w:rsidRPr="00AD1C09" w:rsidRDefault="00AD1C09" w:rsidP="00AD1C09">
            <w:pPr>
              <w:ind w:right="708"/>
              <w:rPr>
                <w:rFonts w:ascii="Arial" w:eastAsia="Calibri" w:hAnsi="Arial" w:cs="Arial"/>
                <w:b/>
                <w:sz w:val="12"/>
                <w:szCs w:val="12"/>
              </w:rPr>
            </w:pPr>
          </w:p>
        </w:tc>
        <w:tc>
          <w:tcPr>
            <w:tcW w:w="6379" w:type="dxa"/>
            <w:tcBorders>
              <w:top w:val="single" w:sz="4" w:space="0" w:color="auto"/>
              <w:bottom w:val="single" w:sz="4" w:space="0" w:color="auto"/>
            </w:tcBorders>
          </w:tcPr>
          <w:p w14:paraId="54A25D80" w14:textId="77777777" w:rsidR="00AD1C09" w:rsidRPr="00AD1C09" w:rsidRDefault="00AD1C09" w:rsidP="00AD1C09">
            <w:pPr>
              <w:rPr>
                <w:rFonts w:ascii="Arial" w:eastAsia="Calibri" w:hAnsi="Arial" w:cs="Arial"/>
                <w:sz w:val="12"/>
                <w:szCs w:val="12"/>
              </w:rPr>
            </w:pPr>
          </w:p>
        </w:tc>
      </w:tr>
      <w:tr w:rsidR="00AD1C09" w:rsidRPr="00AD1C09" w14:paraId="579A8746" w14:textId="77777777" w:rsidTr="008C357C">
        <w:tc>
          <w:tcPr>
            <w:tcW w:w="41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55F0AE" w14:textId="77777777" w:rsidR="00AD1C09" w:rsidRPr="00AD1C09" w:rsidRDefault="00AD1C09" w:rsidP="00AD1C09">
            <w:pPr>
              <w:ind w:right="708"/>
              <w:rPr>
                <w:rFonts w:ascii="Arial" w:eastAsia="Calibri" w:hAnsi="Arial" w:cs="Arial"/>
                <w:b/>
                <w:sz w:val="12"/>
                <w:szCs w:val="12"/>
              </w:rPr>
            </w:pPr>
          </w:p>
          <w:p w14:paraId="5AFF425D" w14:textId="77777777" w:rsidR="00AD1C09" w:rsidRPr="00AD1C09" w:rsidRDefault="00AD1C09" w:rsidP="00AD1C09">
            <w:pPr>
              <w:ind w:right="708"/>
              <w:rPr>
                <w:rFonts w:ascii="Arial" w:eastAsia="Calibri" w:hAnsi="Arial" w:cs="Arial"/>
                <w:sz w:val="20"/>
                <w:szCs w:val="20"/>
              </w:rPr>
            </w:pPr>
            <w:r w:rsidRPr="00AD1C09">
              <w:rPr>
                <w:rFonts w:ascii="Arial" w:eastAsia="Calibri" w:hAnsi="Arial" w:cs="Arial"/>
                <w:b/>
                <w:sz w:val="20"/>
                <w:szCs w:val="20"/>
              </w:rPr>
              <w:t>LEVEL 1</w:t>
            </w:r>
            <w:r w:rsidRPr="00AD1C09">
              <w:rPr>
                <w:rFonts w:ascii="Arial" w:eastAsia="Calibri" w:hAnsi="Arial" w:cs="Arial"/>
                <w:sz w:val="20"/>
                <w:szCs w:val="20"/>
              </w:rPr>
              <w:t xml:space="preserve">: basic general knowledge; awareness of the role of occupational therapy; </w:t>
            </w:r>
          </w:p>
          <w:p w14:paraId="0DA1CD12" w14:textId="77777777" w:rsidR="00AD1C09" w:rsidRPr="00AD1C09" w:rsidRDefault="00AD1C09" w:rsidP="00AD1C09">
            <w:pPr>
              <w:ind w:right="708"/>
              <w:rPr>
                <w:rFonts w:ascii="Arial" w:eastAsia="Calibri" w:hAnsi="Arial" w:cs="Arial"/>
                <w:sz w:val="20"/>
                <w:szCs w:val="20"/>
              </w:rPr>
            </w:pPr>
            <w:r w:rsidRPr="00AD1C09">
              <w:rPr>
                <w:rFonts w:ascii="Arial" w:eastAsia="Calibri" w:hAnsi="Arial" w:cs="Arial"/>
                <w:sz w:val="20"/>
                <w:szCs w:val="20"/>
              </w:rPr>
              <w:t>entry level</w:t>
            </w:r>
          </w:p>
        </w:tc>
        <w:tc>
          <w:tcPr>
            <w:tcW w:w="6379" w:type="dxa"/>
            <w:tcBorders>
              <w:top w:val="single" w:sz="4" w:space="0" w:color="auto"/>
              <w:left w:val="single" w:sz="4" w:space="0" w:color="auto"/>
              <w:bottom w:val="single" w:sz="4" w:space="0" w:color="auto"/>
              <w:right w:val="single" w:sz="4" w:space="0" w:color="auto"/>
            </w:tcBorders>
            <w:vAlign w:val="center"/>
          </w:tcPr>
          <w:p w14:paraId="1344D281" w14:textId="77777777" w:rsidR="00AD1C09" w:rsidRPr="00AD1C09" w:rsidRDefault="00AD1C09" w:rsidP="00AD1C09">
            <w:pPr>
              <w:numPr>
                <w:ilvl w:val="0"/>
                <w:numId w:val="41"/>
              </w:numPr>
              <w:ind w:left="227" w:hanging="227"/>
              <w:contextualSpacing/>
              <w:rPr>
                <w:rFonts w:ascii="Arial" w:eastAsia="Calibri" w:hAnsi="Arial" w:cs="Arial"/>
                <w:sz w:val="20"/>
                <w:szCs w:val="20"/>
              </w:rPr>
            </w:pPr>
            <w:r w:rsidRPr="00AD1C09">
              <w:rPr>
                <w:rFonts w:ascii="Arial" w:eastAsia="Calibri" w:hAnsi="Arial" w:cs="Arial"/>
                <w:sz w:val="20"/>
                <w:szCs w:val="20"/>
              </w:rPr>
              <w:t>Any new starter in the sector but not necessarily straight from school.</w:t>
            </w:r>
          </w:p>
          <w:p w14:paraId="524C63B9" w14:textId="77777777" w:rsidR="00AD1C09" w:rsidRPr="00AD1C09" w:rsidRDefault="00AD1C09" w:rsidP="00AD1C09">
            <w:pPr>
              <w:numPr>
                <w:ilvl w:val="0"/>
                <w:numId w:val="41"/>
              </w:numPr>
              <w:ind w:left="227" w:right="709" w:hanging="227"/>
              <w:contextualSpacing/>
              <w:rPr>
                <w:rFonts w:ascii="Arial" w:eastAsia="Calibri" w:hAnsi="Arial" w:cs="Arial"/>
                <w:sz w:val="20"/>
                <w:szCs w:val="20"/>
              </w:rPr>
            </w:pPr>
            <w:r w:rsidRPr="00AD1C09">
              <w:rPr>
                <w:rFonts w:ascii="Arial" w:eastAsia="Calibri" w:hAnsi="Arial" w:cs="Arial"/>
                <w:sz w:val="20"/>
                <w:szCs w:val="20"/>
              </w:rPr>
              <w:t>Can do a limited number of straightforward tasks under direct supervision.</w:t>
            </w:r>
          </w:p>
        </w:tc>
      </w:tr>
      <w:tr w:rsidR="00AD1C09" w:rsidRPr="00AD1C09" w14:paraId="25E7B656" w14:textId="77777777" w:rsidTr="008C357C">
        <w:trPr>
          <w:trHeight w:val="94"/>
        </w:trPr>
        <w:tc>
          <w:tcPr>
            <w:tcW w:w="4112" w:type="dxa"/>
            <w:tcBorders>
              <w:top w:val="single" w:sz="4" w:space="0" w:color="auto"/>
              <w:bottom w:val="single" w:sz="4" w:space="0" w:color="auto"/>
            </w:tcBorders>
          </w:tcPr>
          <w:p w14:paraId="5E4464D1" w14:textId="77777777" w:rsidR="00AD1C09" w:rsidRPr="00AD1C09" w:rsidRDefault="00AD1C09" w:rsidP="00AD1C09">
            <w:pPr>
              <w:ind w:right="708"/>
              <w:jc w:val="both"/>
              <w:rPr>
                <w:rFonts w:ascii="Arial" w:eastAsia="Calibri" w:hAnsi="Arial" w:cs="Arial"/>
                <w:sz w:val="12"/>
                <w:szCs w:val="12"/>
              </w:rPr>
            </w:pPr>
          </w:p>
        </w:tc>
        <w:tc>
          <w:tcPr>
            <w:tcW w:w="6379" w:type="dxa"/>
            <w:tcBorders>
              <w:top w:val="single" w:sz="4" w:space="0" w:color="auto"/>
              <w:bottom w:val="single" w:sz="4" w:space="0" w:color="auto"/>
            </w:tcBorders>
          </w:tcPr>
          <w:p w14:paraId="00DC7E58" w14:textId="77777777" w:rsidR="00AD1C09" w:rsidRPr="00AD1C09" w:rsidRDefault="00AD1C09" w:rsidP="00AD1C09">
            <w:pPr>
              <w:ind w:right="708"/>
              <w:jc w:val="both"/>
              <w:rPr>
                <w:rFonts w:ascii="Arial" w:eastAsia="Calibri" w:hAnsi="Arial" w:cs="Arial"/>
                <w:sz w:val="12"/>
                <w:szCs w:val="12"/>
              </w:rPr>
            </w:pPr>
          </w:p>
        </w:tc>
      </w:tr>
      <w:tr w:rsidR="00AD1C09" w:rsidRPr="00AD1C09" w14:paraId="48D9CB85" w14:textId="77777777" w:rsidTr="008C357C">
        <w:tc>
          <w:tcPr>
            <w:tcW w:w="41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4AB5D8" w14:textId="77777777" w:rsidR="00AD1C09" w:rsidRPr="00AD1C09" w:rsidRDefault="00AD1C09" w:rsidP="00AD1C09">
            <w:pPr>
              <w:ind w:right="708"/>
              <w:rPr>
                <w:rFonts w:ascii="Arial" w:eastAsia="Calibri" w:hAnsi="Arial" w:cs="Arial"/>
                <w:b/>
                <w:sz w:val="12"/>
                <w:szCs w:val="12"/>
              </w:rPr>
            </w:pPr>
          </w:p>
          <w:p w14:paraId="5E2EF213" w14:textId="77777777" w:rsidR="00AD1C09" w:rsidRPr="00AD1C09" w:rsidRDefault="00AD1C09" w:rsidP="00AD1C09">
            <w:pPr>
              <w:ind w:right="708"/>
              <w:rPr>
                <w:rFonts w:ascii="Arial" w:eastAsia="Calibri" w:hAnsi="Arial" w:cs="Arial"/>
                <w:sz w:val="20"/>
                <w:szCs w:val="20"/>
              </w:rPr>
            </w:pPr>
            <w:r w:rsidRPr="00AD1C09">
              <w:rPr>
                <w:rFonts w:ascii="Arial" w:eastAsia="Calibri" w:hAnsi="Arial" w:cs="Arial"/>
                <w:b/>
                <w:sz w:val="20"/>
                <w:szCs w:val="20"/>
              </w:rPr>
              <w:t>LEVEL 2</w:t>
            </w:r>
            <w:r w:rsidRPr="00AD1C09">
              <w:rPr>
                <w:rFonts w:ascii="Arial" w:eastAsia="Calibri" w:hAnsi="Arial" w:cs="Arial"/>
                <w:sz w:val="20"/>
                <w:szCs w:val="20"/>
              </w:rPr>
              <w:t>: understands at basic level occupational therapy and any specific topic of study</w:t>
            </w:r>
          </w:p>
        </w:tc>
        <w:tc>
          <w:tcPr>
            <w:tcW w:w="6379" w:type="dxa"/>
            <w:tcBorders>
              <w:top w:val="single" w:sz="4" w:space="0" w:color="auto"/>
              <w:left w:val="single" w:sz="4" w:space="0" w:color="auto"/>
              <w:bottom w:val="single" w:sz="4" w:space="0" w:color="auto"/>
              <w:right w:val="single" w:sz="4" w:space="0" w:color="auto"/>
            </w:tcBorders>
            <w:vAlign w:val="center"/>
          </w:tcPr>
          <w:p w14:paraId="4A09B9E3" w14:textId="645D9C7C" w:rsidR="00AD1C09" w:rsidRPr="00AD1C09" w:rsidRDefault="00AD1C09" w:rsidP="00AD1C09">
            <w:pPr>
              <w:numPr>
                <w:ilvl w:val="0"/>
                <w:numId w:val="41"/>
              </w:numPr>
              <w:ind w:left="227" w:hanging="227"/>
              <w:contextualSpacing/>
              <w:rPr>
                <w:rFonts w:ascii="Arial" w:eastAsia="Calibri" w:hAnsi="Arial" w:cs="Arial"/>
                <w:sz w:val="20"/>
                <w:szCs w:val="20"/>
              </w:rPr>
            </w:pPr>
            <w:r w:rsidRPr="00AD1C09">
              <w:rPr>
                <w:rFonts w:ascii="Arial" w:eastAsia="Calibri" w:hAnsi="Arial" w:cs="Arial"/>
                <w:sz w:val="20"/>
                <w:szCs w:val="20"/>
              </w:rPr>
              <w:t>Carries out duties with guidance and supervision.</w:t>
            </w:r>
          </w:p>
          <w:p w14:paraId="722D2463" w14:textId="77777777" w:rsidR="00AD1C09" w:rsidRPr="00AD1C09" w:rsidRDefault="00AD1C09" w:rsidP="00AD1C09">
            <w:pPr>
              <w:numPr>
                <w:ilvl w:val="0"/>
                <w:numId w:val="41"/>
              </w:numPr>
              <w:ind w:left="227" w:right="709" w:hanging="227"/>
              <w:contextualSpacing/>
              <w:rPr>
                <w:rFonts w:ascii="Arial" w:eastAsia="Calibri" w:hAnsi="Arial" w:cs="Arial"/>
                <w:sz w:val="20"/>
                <w:szCs w:val="20"/>
              </w:rPr>
            </w:pPr>
            <w:r w:rsidRPr="00AD1C09">
              <w:rPr>
                <w:rFonts w:ascii="Arial" w:eastAsia="Calibri" w:hAnsi="Arial" w:cs="Arial"/>
                <w:sz w:val="20"/>
                <w:szCs w:val="20"/>
              </w:rPr>
              <w:t>Can participate in improvement initiatives.</w:t>
            </w:r>
          </w:p>
        </w:tc>
      </w:tr>
      <w:tr w:rsidR="00AD1C09" w:rsidRPr="00AD1C09" w14:paraId="1E72174B" w14:textId="77777777" w:rsidTr="008C357C">
        <w:tc>
          <w:tcPr>
            <w:tcW w:w="4112" w:type="dxa"/>
            <w:tcBorders>
              <w:top w:val="single" w:sz="4" w:space="0" w:color="auto"/>
              <w:bottom w:val="single" w:sz="4" w:space="0" w:color="auto"/>
            </w:tcBorders>
          </w:tcPr>
          <w:p w14:paraId="66619A56" w14:textId="77777777" w:rsidR="00AD1C09" w:rsidRPr="00AD1C09" w:rsidRDefault="00AD1C09" w:rsidP="00AD1C09">
            <w:pPr>
              <w:ind w:right="708"/>
              <w:jc w:val="both"/>
              <w:rPr>
                <w:rFonts w:ascii="Arial" w:eastAsia="Calibri" w:hAnsi="Arial" w:cs="Arial"/>
                <w:sz w:val="12"/>
                <w:szCs w:val="12"/>
              </w:rPr>
            </w:pPr>
          </w:p>
        </w:tc>
        <w:tc>
          <w:tcPr>
            <w:tcW w:w="6379" w:type="dxa"/>
            <w:tcBorders>
              <w:top w:val="single" w:sz="4" w:space="0" w:color="auto"/>
              <w:bottom w:val="single" w:sz="4" w:space="0" w:color="auto"/>
            </w:tcBorders>
            <w:vAlign w:val="center"/>
          </w:tcPr>
          <w:p w14:paraId="496ABA18" w14:textId="77777777" w:rsidR="00AD1C09" w:rsidRPr="00AD1C09" w:rsidRDefault="00AD1C09" w:rsidP="00AD1C09">
            <w:pPr>
              <w:ind w:right="708"/>
              <w:rPr>
                <w:rFonts w:ascii="Arial" w:eastAsia="Calibri" w:hAnsi="Arial" w:cs="Arial"/>
                <w:sz w:val="12"/>
                <w:szCs w:val="12"/>
              </w:rPr>
            </w:pPr>
          </w:p>
        </w:tc>
      </w:tr>
      <w:tr w:rsidR="00AD1C09" w:rsidRPr="00AD1C09" w14:paraId="64528800" w14:textId="77777777" w:rsidTr="008C357C">
        <w:tc>
          <w:tcPr>
            <w:tcW w:w="41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F4534B" w14:textId="77777777" w:rsidR="00AD1C09" w:rsidRPr="00AD1C09" w:rsidRDefault="00AD1C09" w:rsidP="00AD1C09">
            <w:pPr>
              <w:ind w:right="708"/>
              <w:rPr>
                <w:rFonts w:ascii="Arial" w:eastAsia="Calibri" w:hAnsi="Arial" w:cs="Arial"/>
                <w:b/>
                <w:sz w:val="12"/>
                <w:szCs w:val="12"/>
              </w:rPr>
            </w:pPr>
          </w:p>
          <w:p w14:paraId="4D2C1CD1" w14:textId="77777777" w:rsidR="00AD1C09" w:rsidRPr="00AD1C09" w:rsidRDefault="00AD1C09" w:rsidP="00AD1C09">
            <w:pPr>
              <w:ind w:right="708"/>
              <w:rPr>
                <w:rFonts w:ascii="Arial" w:eastAsia="Calibri" w:hAnsi="Arial" w:cs="Arial"/>
                <w:sz w:val="20"/>
                <w:szCs w:val="20"/>
              </w:rPr>
            </w:pPr>
            <w:r w:rsidRPr="00AD1C09">
              <w:rPr>
                <w:rFonts w:ascii="Arial" w:eastAsia="Calibri" w:hAnsi="Arial" w:cs="Arial"/>
                <w:b/>
                <w:sz w:val="20"/>
                <w:szCs w:val="20"/>
              </w:rPr>
              <w:t>LEVEL 3</w:t>
            </w:r>
            <w:r w:rsidRPr="00AD1C09">
              <w:rPr>
                <w:rFonts w:ascii="Arial" w:eastAsia="Calibri" w:hAnsi="Arial" w:cs="Arial"/>
                <w:sz w:val="20"/>
                <w:szCs w:val="20"/>
              </w:rPr>
              <w:t>: knows and understands occupational therapy procedures, processes and general concepts for own subjects of study and practice</w:t>
            </w:r>
          </w:p>
        </w:tc>
        <w:tc>
          <w:tcPr>
            <w:tcW w:w="6379" w:type="dxa"/>
            <w:tcBorders>
              <w:top w:val="single" w:sz="4" w:space="0" w:color="auto"/>
              <w:left w:val="single" w:sz="4" w:space="0" w:color="auto"/>
              <w:bottom w:val="single" w:sz="4" w:space="0" w:color="auto"/>
              <w:right w:val="single" w:sz="4" w:space="0" w:color="auto"/>
            </w:tcBorders>
            <w:vAlign w:val="center"/>
          </w:tcPr>
          <w:p w14:paraId="305A5D16" w14:textId="77777777" w:rsidR="00AD1C09" w:rsidRPr="00AD1C09" w:rsidRDefault="00AD1C09" w:rsidP="00AD1C09">
            <w:pPr>
              <w:numPr>
                <w:ilvl w:val="0"/>
                <w:numId w:val="34"/>
              </w:numPr>
              <w:ind w:left="227" w:hanging="227"/>
              <w:contextualSpacing/>
              <w:rPr>
                <w:rFonts w:ascii="Arial" w:eastAsia="Calibri" w:hAnsi="Arial" w:cs="Arial"/>
                <w:sz w:val="20"/>
                <w:szCs w:val="20"/>
              </w:rPr>
            </w:pPr>
            <w:r w:rsidRPr="00AD1C09">
              <w:rPr>
                <w:rFonts w:ascii="Arial" w:eastAsia="Calibri" w:hAnsi="Arial" w:cs="Arial"/>
                <w:sz w:val="20"/>
                <w:szCs w:val="20"/>
              </w:rPr>
              <w:t>Carries out wide range of delegated duties with guidance and supervision when needed.</w:t>
            </w:r>
          </w:p>
          <w:p w14:paraId="15B1E2B2" w14:textId="77777777" w:rsidR="00AD1C09" w:rsidRPr="00AD1C09" w:rsidRDefault="00AD1C09" w:rsidP="00AD1C09">
            <w:pPr>
              <w:numPr>
                <w:ilvl w:val="0"/>
                <w:numId w:val="34"/>
              </w:numPr>
              <w:ind w:left="227" w:hanging="227"/>
              <w:contextualSpacing/>
              <w:rPr>
                <w:rFonts w:ascii="Arial" w:eastAsia="Calibri" w:hAnsi="Arial" w:cs="Arial"/>
                <w:sz w:val="20"/>
                <w:szCs w:val="20"/>
              </w:rPr>
            </w:pPr>
            <w:r w:rsidRPr="00AD1C09">
              <w:rPr>
                <w:rFonts w:ascii="Arial" w:eastAsia="Calibri" w:hAnsi="Arial" w:cs="Arial"/>
                <w:sz w:val="20"/>
                <w:szCs w:val="20"/>
              </w:rPr>
              <w:t>Can contribute to improvement initiatives.</w:t>
            </w:r>
          </w:p>
        </w:tc>
      </w:tr>
      <w:tr w:rsidR="00AD1C09" w:rsidRPr="00AD1C09" w14:paraId="7907B3D0" w14:textId="77777777" w:rsidTr="008C357C">
        <w:tc>
          <w:tcPr>
            <w:tcW w:w="4112" w:type="dxa"/>
            <w:tcBorders>
              <w:top w:val="single" w:sz="4" w:space="0" w:color="auto"/>
              <w:bottom w:val="single" w:sz="4" w:space="0" w:color="auto"/>
            </w:tcBorders>
          </w:tcPr>
          <w:p w14:paraId="4D3850D3" w14:textId="77777777" w:rsidR="00AD1C09" w:rsidRPr="00AD1C09" w:rsidRDefault="00AD1C09" w:rsidP="00AD1C09">
            <w:pPr>
              <w:ind w:right="708"/>
              <w:rPr>
                <w:rFonts w:ascii="Arial" w:eastAsia="Calibri" w:hAnsi="Arial" w:cs="Arial"/>
                <w:b/>
                <w:sz w:val="12"/>
                <w:szCs w:val="12"/>
              </w:rPr>
            </w:pPr>
          </w:p>
        </w:tc>
        <w:tc>
          <w:tcPr>
            <w:tcW w:w="6379" w:type="dxa"/>
            <w:tcBorders>
              <w:top w:val="single" w:sz="4" w:space="0" w:color="auto"/>
              <w:bottom w:val="single" w:sz="4" w:space="0" w:color="auto"/>
            </w:tcBorders>
            <w:vAlign w:val="center"/>
          </w:tcPr>
          <w:p w14:paraId="04818CEB" w14:textId="77777777" w:rsidR="00AD1C09" w:rsidRPr="00AD1C09" w:rsidRDefault="00AD1C09" w:rsidP="00AD1C09">
            <w:pPr>
              <w:ind w:left="227"/>
              <w:contextualSpacing/>
              <w:rPr>
                <w:rFonts w:ascii="Arial" w:eastAsia="Calibri" w:hAnsi="Arial" w:cs="Arial"/>
                <w:sz w:val="12"/>
                <w:szCs w:val="12"/>
              </w:rPr>
            </w:pPr>
          </w:p>
        </w:tc>
      </w:tr>
      <w:tr w:rsidR="00AD1C09" w:rsidRPr="00AD1C09" w14:paraId="0A9E05AB" w14:textId="77777777" w:rsidTr="008C357C">
        <w:tc>
          <w:tcPr>
            <w:tcW w:w="41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8A255A" w14:textId="77777777" w:rsidR="00AD1C09" w:rsidRPr="00AD1C09" w:rsidRDefault="00AD1C09" w:rsidP="00AD1C09">
            <w:pPr>
              <w:ind w:right="708"/>
              <w:jc w:val="both"/>
              <w:rPr>
                <w:rFonts w:ascii="Arial" w:eastAsia="Calibri" w:hAnsi="Arial" w:cs="Arial"/>
                <w:b/>
                <w:sz w:val="12"/>
                <w:szCs w:val="12"/>
              </w:rPr>
            </w:pPr>
          </w:p>
          <w:p w14:paraId="49C7D206" w14:textId="77777777" w:rsidR="00AD1C09" w:rsidRPr="00AD1C09" w:rsidRDefault="00AD1C09" w:rsidP="00AD1C09">
            <w:pPr>
              <w:ind w:right="708"/>
              <w:rPr>
                <w:rFonts w:ascii="Arial" w:eastAsia="Calibri" w:hAnsi="Arial" w:cs="Arial"/>
                <w:sz w:val="16"/>
                <w:szCs w:val="16"/>
              </w:rPr>
            </w:pPr>
            <w:r w:rsidRPr="00AD1C09">
              <w:rPr>
                <w:rFonts w:ascii="Arial" w:eastAsia="Calibri" w:hAnsi="Arial" w:cs="Arial"/>
                <w:b/>
                <w:sz w:val="20"/>
                <w:szCs w:val="20"/>
              </w:rPr>
              <w:t>LEVEL 4</w:t>
            </w:r>
            <w:r w:rsidRPr="00AD1C09">
              <w:rPr>
                <w:rFonts w:ascii="Arial" w:eastAsia="Calibri" w:hAnsi="Arial" w:cs="Arial"/>
                <w:sz w:val="20"/>
                <w:szCs w:val="20"/>
              </w:rPr>
              <w:t>: knows and understands occupational therapy procedures, processes and general concepts for own subjects of study and practice</w:t>
            </w:r>
          </w:p>
        </w:tc>
        <w:tc>
          <w:tcPr>
            <w:tcW w:w="6379" w:type="dxa"/>
            <w:tcBorders>
              <w:top w:val="single" w:sz="4" w:space="0" w:color="auto"/>
              <w:left w:val="single" w:sz="4" w:space="0" w:color="auto"/>
              <w:bottom w:val="single" w:sz="4" w:space="0" w:color="auto"/>
              <w:right w:val="single" w:sz="4" w:space="0" w:color="auto"/>
            </w:tcBorders>
            <w:vAlign w:val="center"/>
          </w:tcPr>
          <w:p w14:paraId="11D11257" w14:textId="77777777" w:rsidR="00AD1C09" w:rsidRPr="00AD1C09" w:rsidRDefault="00AD1C09" w:rsidP="00AD1C09">
            <w:pPr>
              <w:numPr>
                <w:ilvl w:val="0"/>
                <w:numId w:val="35"/>
              </w:numPr>
              <w:ind w:left="227" w:hanging="227"/>
              <w:contextualSpacing/>
              <w:rPr>
                <w:rFonts w:ascii="Arial" w:eastAsia="Calibri" w:hAnsi="Arial" w:cs="Arial"/>
                <w:sz w:val="20"/>
                <w:szCs w:val="20"/>
              </w:rPr>
            </w:pPr>
            <w:r w:rsidRPr="00AD1C09">
              <w:rPr>
                <w:rFonts w:ascii="Arial" w:eastAsia="Calibri" w:hAnsi="Arial" w:cs="Arial"/>
                <w:sz w:val="20"/>
                <w:szCs w:val="20"/>
              </w:rPr>
              <w:t>Self-guided by written procedures and protocols, makes judgements, plans activities.</w:t>
            </w:r>
          </w:p>
          <w:p w14:paraId="1CB94523" w14:textId="77777777" w:rsidR="00AD1C09" w:rsidRPr="00AD1C09" w:rsidRDefault="00AD1C09" w:rsidP="00AD1C09">
            <w:pPr>
              <w:numPr>
                <w:ilvl w:val="0"/>
                <w:numId w:val="35"/>
              </w:numPr>
              <w:ind w:left="227" w:hanging="227"/>
              <w:contextualSpacing/>
              <w:rPr>
                <w:rFonts w:ascii="Arial" w:eastAsia="Calibri" w:hAnsi="Arial" w:cs="Arial"/>
                <w:sz w:val="16"/>
                <w:szCs w:val="16"/>
              </w:rPr>
            </w:pPr>
            <w:r w:rsidRPr="00AD1C09">
              <w:rPr>
                <w:rFonts w:ascii="Arial" w:eastAsia="Calibri" w:hAnsi="Arial" w:cs="Arial"/>
                <w:sz w:val="20"/>
                <w:szCs w:val="20"/>
              </w:rPr>
              <w:t>May have some responsibility for aspects of supervision of some staff or students.</w:t>
            </w:r>
          </w:p>
        </w:tc>
      </w:tr>
      <w:tr w:rsidR="00AD1C09" w:rsidRPr="00AD1C09" w14:paraId="57FAEA66" w14:textId="77777777" w:rsidTr="008C357C">
        <w:tc>
          <w:tcPr>
            <w:tcW w:w="4112" w:type="dxa"/>
            <w:tcBorders>
              <w:top w:val="single" w:sz="4" w:space="0" w:color="auto"/>
              <w:bottom w:val="single" w:sz="4" w:space="0" w:color="auto"/>
            </w:tcBorders>
          </w:tcPr>
          <w:p w14:paraId="6B4C1C34" w14:textId="77777777" w:rsidR="00AD1C09" w:rsidRPr="00AD1C09" w:rsidRDefault="00AD1C09" w:rsidP="00AD1C09">
            <w:pPr>
              <w:ind w:right="708"/>
              <w:jc w:val="both"/>
              <w:rPr>
                <w:rFonts w:ascii="Arial" w:eastAsia="Calibri" w:hAnsi="Arial" w:cs="Arial"/>
                <w:sz w:val="12"/>
                <w:szCs w:val="12"/>
              </w:rPr>
            </w:pPr>
          </w:p>
        </w:tc>
        <w:tc>
          <w:tcPr>
            <w:tcW w:w="6379" w:type="dxa"/>
            <w:tcBorders>
              <w:top w:val="single" w:sz="4" w:space="0" w:color="auto"/>
              <w:bottom w:val="single" w:sz="4" w:space="0" w:color="auto"/>
            </w:tcBorders>
            <w:vAlign w:val="center"/>
          </w:tcPr>
          <w:p w14:paraId="61E2E1BD" w14:textId="77777777" w:rsidR="00AD1C09" w:rsidRPr="00AD1C09" w:rsidRDefault="00AD1C09" w:rsidP="00AD1C09">
            <w:pPr>
              <w:ind w:right="708"/>
              <w:rPr>
                <w:rFonts w:ascii="Arial" w:eastAsia="Calibri" w:hAnsi="Arial" w:cs="Arial"/>
                <w:sz w:val="12"/>
                <w:szCs w:val="12"/>
              </w:rPr>
            </w:pPr>
          </w:p>
        </w:tc>
      </w:tr>
      <w:tr w:rsidR="00AD1C09" w:rsidRPr="00AD1C09" w14:paraId="7513EDE1" w14:textId="77777777" w:rsidTr="008C357C">
        <w:tc>
          <w:tcPr>
            <w:tcW w:w="41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FF239F" w14:textId="77777777" w:rsidR="00AD1C09" w:rsidRPr="00AD1C09" w:rsidRDefault="00AD1C09" w:rsidP="00AD1C09">
            <w:pPr>
              <w:ind w:right="708"/>
              <w:jc w:val="both"/>
              <w:rPr>
                <w:rFonts w:ascii="Arial" w:eastAsia="Calibri" w:hAnsi="Arial" w:cs="Arial"/>
                <w:b/>
                <w:sz w:val="12"/>
                <w:szCs w:val="12"/>
              </w:rPr>
            </w:pPr>
          </w:p>
          <w:p w14:paraId="0A065911" w14:textId="77777777" w:rsidR="00AD1C09" w:rsidRPr="00AD1C09" w:rsidRDefault="00AD1C09" w:rsidP="00AD1C09">
            <w:pPr>
              <w:ind w:right="708"/>
              <w:rPr>
                <w:rFonts w:ascii="Arial" w:eastAsia="Calibri" w:hAnsi="Arial" w:cs="Arial"/>
                <w:sz w:val="20"/>
                <w:szCs w:val="20"/>
              </w:rPr>
            </w:pPr>
            <w:r w:rsidRPr="00AD1C09">
              <w:rPr>
                <w:rFonts w:ascii="Arial" w:eastAsia="Calibri" w:hAnsi="Arial" w:cs="Arial"/>
                <w:b/>
                <w:sz w:val="20"/>
                <w:szCs w:val="20"/>
              </w:rPr>
              <w:t>LEVEL 5</w:t>
            </w:r>
            <w:r w:rsidRPr="00AD1C09">
              <w:rPr>
                <w:rFonts w:ascii="Arial" w:eastAsia="Calibri" w:hAnsi="Arial" w:cs="Arial"/>
                <w:sz w:val="20"/>
                <w:szCs w:val="20"/>
              </w:rPr>
              <w:t>: has comprehensive, specialised knowledge and understanding of occupational therapy;</w:t>
            </w:r>
          </w:p>
          <w:p w14:paraId="30938D89" w14:textId="77777777" w:rsidR="00AD1C09" w:rsidRPr="00AD1C09" w:rsidRDefault="00AD1C09" w:rsidP="00AD1C09">
            <w:pPr>
              <w:ind w:right="708"/>
              <w:rPr>
                <w:rFonts w:ascii="Arial" w:eastAsia="Calibri" w:hAnsi="Arial" w:cs="Arial"/>
                <w:sz w:val="20"/>
                <w:szCs w:val="20"/>
              </w:rPr>
            </w:pPr>
            <w:r w:rsidRPr="00AD1C09">
              <w:rPr>
                <w:rFonts w:ascii="Arial" w:eastAsia="Calibri" w:hAnsi="Arial" w:cs="Arial"/>
                <w:sz w:val="20"/>
                <w:szCs w:val="20"/>
              </w:rPr>
              <w:t>understands boundaries of both personal knowledge and knowledge within the sector</w:t>
            </w:r>
          </w:p>
        </w:tc>
        <w:tc>
          <w:tcPr>
            <w:tcW w:w="6379" w:type="dxa"/>
            <w:tcBorders>
              <w:top w:val="single" w:sz="4" w:space="0" w:color="auto"/>
              <w:left w:val="single" w:sz="4" w:space="0" w:color="auto"/>
              <w:bottom w:val="single" w:sz="4" w:space="0" w:color="auto"/>
              <w:right w:val="single" w:sz="4" w:space="0" w:color="auto"/>
            </w:tcBorders>
            <w:vAlign w:val="center"/>
          </w:tcPr>
          <w:p w14:paraId="27A988A1" w14:textId="77777777" w:rsidR="00AD1C09" w:rsidRPr="00AD1C09" w:rsidRDefault="00AD1C09" w:rsidP="00AD1C09">
            <w:pPr>
              <w:numPr>
                <w:ilvl w:val="0"/>
                <w:numId w:val="36"/>
              </w:numPr>
              <w:ind w:left="227" w:hanging="227"/>
              <w:contextualSpacing/>
              <w:rPr>
                <w:rFonts w:ascii="Arial" w:eastAsia="Calibri" w:hAnsi="Arial" w:cs="Arial"/>
                <w:sz w:val="20"/>
                <w:szCs w:val="20"/>
              </w:rPr>
            </w:pPr>
            <w:r w:rsidRPr="00AD1C09">
              <w:rPr>
                <w:rFonts w:ascii="Arial" w:eastAsia="Calibri" w:hAnsi="Arial" w:cs="Arial"/>
                <w:sz w:val="20"/>
                <w:szCs w:val="20"/>
              </w:rPr>
              <w:t>Makes judgements within own particular area of work, actively contributes to improvement initiatives.</w:t>
            </w:r>
          </w:p>
          <w:p w14:paraId="2DEB4362" w14:textId="77777777" w:rsidR="00AD1C09" w:rsidRPr="00AD1C09" w:rsidRDefault="00AD1C09" w:rsidP="00AD1C09">
            <w:pPr>
              <w:numPr>
                <w:ilvl w:val="0"/>
                <w:numId w:val="36"/>
              </w:numPr>
              <w:ind w:left="227" w:hanging="227"/>
              <w:contextualSpacing/>
              <w:rPr>
                <w:rFonts w:ascii="Arial" w:eastAsia="Calibri" w:hAnsi="Arial" w:cs="Arial"/>
                <w:sz w:val="20"/>
                <w:szCs w:val="20"/>
              </w:rPr>
            </w:pPr>
            <w:r w:rsidRPr="00AD1C09">
              <w:rPr>
                <w:rFonts w:ascii="Arial" w:eastAsia="Calibri" w:hAnsi="Arial" w:cs="Arial"/>
                <w:sz w:val="20"/>
                <w:szCs w:val="20"/>
              </w:rPr>
              <w:t>May have responsibility for supervision of staff or students.</w:t>
            </w:r>
          </w:p>
          <w:p w14:paraId="3584D79A" w14:textId="77777777" w:rsidR="00AD1C09" w:rsidRPr="00AD1C09" w:rsidRDefault="00AD1C09" w:rsidP="00AD1C09">
            <w:pPr>
              <w:numPr>
                <w:ilvl w:val="0"/>
                <w:numId w:val="36"/>
              </w:numPr>
              <w:ind w:left="227" w:hanging="227"/>
              <w:contextualSpacing/>
              <w:rPr>
                <w:rFonts w:ascii="Arial" w:eastAsia="Calibri" w:hAnsi="Arial" w:cs="Arial"/>
                <w:sz w:val="20"/>
                <w:szCs w:val="20"/>
              </w:rPr>
            </w:pPr>
            <w:r w:rsidRPr="00AD1C09">
              <w:rPr>
                <w:rFonts w:ascii="Arial" w:eastAsia="Calibri" w:hAnsi="Arial" w:cs="Arial"/>
                <w:sz w:val="20"/>
                <w:szCs w:val="20"/>
              </w:rPr>
              <w:t xml:space="preserve">May be eligible for registration as an occupational therapist with the regulatory body (HCPC) </w:t>
            </w:r>
          </w:p>
          <w:p w14:paraId="444FEFFC" w14:textId="77777777" w:rsidR="00AD1C09" w:rsidRPr="00AD1C09" w:rsidRDefault="00AD1C09" w:rsidP="00AD1C09">
            <w:pPr>
              <w:ind w:left="227"/>
              <w:contextualSpacing/>
              <w:rPr>
                <w:rFonts w:ascii="Arial" w:eastAsia="Calibri" w:hAnsi="Arial" w:cs="Arial"/>
                <w:sz w:val="20"/>
                <w:szCs w:val="20"/>
              </w:rPr>
            </w:pPr>
            <w:r w:rsidRPr="00AD1C09">
              <w:rPr>
                <w:rFonts w:ascii="Arial" w:eastAsia="Calibri" w:hAnsi="Arial" w:cs="Arial"/>
                <w:b/>
                <w:sz w:val="20"/>
                <w:szCs w:val="20"/>
                <w:u w:val="single"/>
              </w:rPr>
              <w:t>OR</w:t>
            </w:r>
            <w:r w:rsidRPr="00AD1C09">
              <w:rPr>
                <w:rFonts w:ascii="Arial" w:eastAsia="Calibri" w:hAnsi="Arial" w:cs="Arial"/>
                <w:sz w:val="20"/>
                <w:szCs w:val="20"/>
              </w:rPr>
              <w:t xml:space="preserve"> </w:t>
            </w:r>
          </w:p>
          <w:p w14:paraId="49B6637F" w14:textId="77777777" w:rsidR="00AD1C09" w:rsidRPr="00AD1C09" w:rsidRDefault="00AD1C09" w:rsidP="00AD1C09">
            <w:pPr>
              <w:ind w:left="227"/>
              <w:contextualSpacing/>
              <w:rPr>
                <w:rFonts w:ascii="Arial" w:eastAsia="Calibri" w:hAnsi="Arial" w:cs="Arial"/>
                <w:sz w:val="20"/>
                <w:szCs w:val="20"/>
              </w:rPr>
            </w:pPr>
            <w:r w:rsidRPr="00AD1C09">
              <w:rPr>
                <w:rFonts w:ascii="Arial" w:eastAsia="Calibri" w:hAnsi="Arial" w:cs="Arial"/>
                <w:sz w:val="20"/>
                <w:szCs w:val="20"/>
              </w:rPr>
              <w:t>May be non-regulated, experienced care workers or have own specialist trade or craft e.g. posture and seating skills.</w:t>
            </w:r>
          </w:p>
        </w:tc>
      </w:tr>
      <w:tr w:rsidR="00AD1C09" w:rsidRPr="00AD1C09" w14:paraId="475010ED" w14:textId="77777777" w:rsidTr="008C357C">
        <w:tc>
          <w:tcPr>
            <w:tcW w:w="4112" w:type="dxa"/>
            <w:tcBorders>
              <w:top w:val="single" w:sz="4" w:space="0" w:color="auto"/>
              <w:bottom w:val="single" w:sz="4" w:space="0" w:color="auto"/>
            </w:tcBorders>
          </w:tcPr>
          <w:p w14:paraId="1899BC6A" w14:textId="77777777" w:rsidR="00AD1C09" w:rsidRPr="00AD1C09" w:rsidRDefault="00AD1C09" w:rsidP="00AD1C09">
            <w:pPr>
              <w:ind w:right="708"/>
              <w:jc w:val="both"/>
              <w:rPr>
                <w:rFonts w:ascii="Arial" w:eastAsia="Calibri" w:hAnsi="Arial" w:cs="Arial"/>
                <w:sz w:val="12"/>
                <w:szCs w:val="12"/>
              </w:rPr>
            </w:pPr>
          </w:p>
        </w:tc>
        <w:tc>
          <w:tcPr>
            <w:tcW w:w="6379" w:type="dxa"/>
            <w:tcBorders>
              <w:top w:val="single" w:sz="4" w:space="0" w:color="auto"/>
              <w:bottom w:val="single" w:sz="4" w:space="0" w:color="auto"/>
            </w:tcBorders>
            <w:vAlign w:val="center"/>
          </w:tcPr>
          <w:p w14:paraId="5CDDE2BB" w14:textId="77777777" w:rsidR="00AD1C09" w:rsidRPr="00AD1C09" w:rsidRDefault="00AD1C09" w:rsidP="00AD1C09">
            <w:pPr>
              <w:ind w:right="708"/>
              <w:rPr>
                <w:rFonts w:ascii="Arial" w:eastAsia="Calibri" w:hAnsi="Arial" w:cs="Arial"/>
                <w:sz w:val="12"/>
                <w:szCs w:val="12"/>
              </w:rPr>
            </w:pPr>
          </w:p>
        </w:tc>
      </w:tr>
      <w:tr w:rsidR="00AD1C09" w:rsidRPr="00AD1C09" w14:paraId="0BD65B67" w14:textId="77777777" w:rsidTr="008C357C">
        <w:tc>
          <w:tcPr>
            <w:tcW w:w="41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A62AA3" w14:textId="77777777" w:rsidR="00AD1C09" w:rsidRPr="00AD1C09" w:rsidRDefault="00AD1C09" w:rsidP="00AD1C09">
            <w:pPr>
              <w:ind w:right="708"/>
              <w:rPr>
                <w:rFonts w:ascii="Arial" w:eastAsia="Calibri" w:hAnsi="Arial" w:cs="Arial"/>
                <w:b/>
                <w:sz w:val="12"/>
                <w:szCs w:val="12"/>
              </w:rPr>
            </w:pPr>
          </w:p>
          <w:p w14:paraId="32BEA78D" w14:textId="77777777" w:rsidR="00AD1C09" w:rsidRPr="00AD1C09" w:rsidRDefault="00AD1C09" w:rsidP="00AD1C09">
            <w:pPr>
              <w:ind w:right="708"/>
              <w:rPr>
                <w:rFonts w:ascii="Arial" w:eastAsia="Calibri" w:hAnsi="Arial" w:cs="Arial"/>
                <w:sz w:val="20"/>
                <w:szCs w:val="20"/>
              </w:rPr>
            </w:pPr>
            <w:r w:rsidRPr="00AD1C09">
              <w:rPr>
                <w:rFonts w:ascii="Arial" w:eastAsia="Calibri" w:hAnsi="Arial" w:cs="Arial"/>
                <w:b/>
                <w:sz w:val="20"/>
                <w:szCs w:val="20"/>
              </w:rPr>
              <w:t>LEVEL 6</w:t>
            </w:r>
            <w:r w:rsidRPr="00AD1C09">
              <w:rPr>
                <w:rFonts w:ascii="Arial" w:eastAsia="Calibri" w:hAnsi="Arial" w:cs="Arial"/>
                <w:sz w:val="20"/>
                <w:szCs w:val="20"/>
              </w:rPr>
              <w:t>: has critical understanding of occupational therapy knowledge</w:t>
            </w:r>
          </w:p>
        </w:tc>
        <w:tc>
          <w:tcPr>
            <w:tcW w:w="6379" w:type="dxa"/>
            <w:tcBorders>
              <w:top w:val="single" w:sz="4" w:space="0" w:color="auto"/>
              <w:left w:val="single" w:sz="4" w:space="0" w:color="auto"/>
              <w:bottom w:val="single" w:sz="4" w:space="0" w:color="auto"/>
              <w:right w:val="single" w:sz="4" w:space="0" w:color="auto"/>
            </w:tcBorders>
            <w:vAlign w:val="center"/>
          </w:tcPr>
          <w:p w14:paraId="572E9B1F" w14:textId="77777777" w:rsidR="00AD1C09" w:rsidRPr="00AD1C09" w:rsidRDefault="00AD1C09" w:rsidP="00AD1C09">
            <w:pPr>
              <w:numPr>
                <w:ilvl w:val="0"/>
                <w:numId w:val="37"/>
              </w:numPr>
              <w:ind w:left="227" w:hanging="227"/>
              <w:contextualSpacing/>
              <w:rPr>
                <w:rFonts w:ascii="Arial" w:eastAsia="Calibri" w:hAnsi="Arial" w:cs="Arial"/>
                <w:sz w:val="20"/>
                <w:szCs w:val="20"/>
              </w:rPr>
            </w:pPr>
            <w:r w:rsidRPr="00AD1C09">
              <w:rPr>
                <w:rFonts w:ascii="Arial" w:eastAsia="Calibri" w:hAnsi="Arial" w:cs="Arial"/>
                <w:sz w:val="20"/>
                <w:szCs w:val="20"/>
              </w:rPr>
              <w:t>Leads in a specific area of work with some responsibility for service and team performance.</w:t>
            </w:r>
          </w:p>
          <w:p w14:paraId="3201D85E" w14:textId="77777777" w:rsidR="00AD1C09" w:rsidRPr="00AD1C09" w:rsidRDefault="00AD1C09" w:rsidP="00AD1C09">
            <w:pPr>
              <w:numPr>
                <w:ilvl w:val="0"/>
                <w:numId w:val="37"/>
              </w:numPr>
              <w:ind w:left="227" w:hanging="227"/>
              <w:contextualSpacing/>
              <w:rPr>
                <w:rFonts w:ascii="Arial" w:eastAsia="Calibri" w:hAnsi="Arial" w:cs="Arial"/>
                <w:sz w:val="20"/>
                <w:szCs w:val="20"/>
              </w:rPr>
            </w:pPr>
            <w:r w:rsidRPr="00AD1C09">
              <w:rPr>
                <w:rFonts w:ascii="Arial" w:eastAsia="Calibri" w:hAnsi="Arial" w:cs="Arial"/>
                <w:sz w:val="20"/>
                <w:szCs w:val="20"/>
              </w:rPr>
              <w:t>Supervises staff and/or students.</w:t>
            </w:r>
          </w:p>
        </w:tc>
      </w:tr>
      <w:tr w:rsidR="00AD1C09" w:rsidRPr="00AD1C09" w14:paraId="7A0D4979" w14:textId="77777777" w:rsidTr="008C357C">
        <w:tc>
          <w:tcPr>
            <w:tcW w:w="4112" w:type="dxa"/>
            <w:tcBorders>
              <w:top w:val="single" w:sz="4" w:space="0" w:color="auto"/>
              <w:bottom w:val="single" w:sz="4" w:space="0" w:color="auto"/>
            </w:tcBorders>
          </w:tcPr>
          <w:p w14:paraId="397D3C4F" w14:textId="77777777" w:rsidR="00AD1C09" w:rsidRPr="00AD1C09" w:rsidRDefault="00AD1C09" w:rsidP="00AD1C09">
            <w:pPr>
              <w:ind w:right="708"/>
              <w:rPr>
                <w:rFonts w:ascii="Arial" w:eastAsia="Calibri" w:hAnsi="Arial" w:cs="Arial"/>
                <w:sz w:val="12"/>
                <w:szCs w:val="12"/>
              </w:rPr>
            </w:pPr>
          </w:p>
        </w:tc>
        <w:tc>
          <w:tcPr>
            <w:tcW w:w="6379" w:type="dxa"/>
            <w:tcBorders>
              <w:top w:val="single" w:sz="4" w:space="0" w:color="auto"/>
              <w:bottom w:val="single" w:sz="4" w:space="0" w:color="auto"/>
            </w:tcBorders>
            <w:vAlign w:val="center"/>
          </w:tcPr>
          <w:p w14:paraId="147F7DE4" w14:textId="77777777" w:rsidR="00AD1C09" w:rsidRPr="00AD1C09" w:rsidRDefault="00AD1C09" w:rsidP="00AD1C09">
            <w:pPr>
              <w:ind w:right="708"/>
              <w:rPr>
                <w:rFonts w:ascii="Arial" w:eastAsia="Calibri" w:hAnsi="Arial" w:cs="Arial"/>
                <w:sz w:val="12"/>
                <w:szCs w:val="12"/>
              </w:rPr>
            </w:pPr>
          </w:p>
        </w:tc>
      </w:tr>
      <w:tr w:rsidR="00AD1C09" w:rsidRPr="00AD1C09" w14:paraId="0FDB4AEB" w14:textId="77777777" w:rsidTr="008C357C">
        <w:tc>
          <w:tcPr>
            <w:tcW w:w="41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C8A941" w14:textId="77777777" w:rsidR="00AD1C09" w:rsidRPr="00AD1C09" w:rsidRDefault="00AD1C09" w:rsidP="00AD1C09">
            <w:pPr>
              <w:ind w:right="708"/>
              <w:rPr>
                <w:rFonts w:ascii="Arial" w:eastAsia="Calibri" w:hAnsi="Arial" w:cs="Arial"/>
                <w:b/>
                <w:sz w:val="12"/>
                <w:szCs w:val="12"/>
              </w:rPr>
            </w:pPr>
          </w:p>
          <w:p w14:paraId="2F121E06" w14:textId="77777777" w:rsidR="00AD1C09" w:rsidRPr="00AD1C09" w:rsidRDefault="00AD1C09" w:rsidP="00AD1C09">
            <w:pPr>
              <w:ind w:right="708"/>
              <w:rPr>
                <w:rFonts w:ascii="Arial" w:eastAsia="Calibri" w:hAnsi="Arial" w:cs="Arial"/>
                <w:sz w:val="20"/>
                <w:szCs w:val="20"/>
              </w:rPr>
            </w:pPr>
            <w:r w:rsidRPr="00AD1C09">
              <w:rPr>
                <w:rFonts w:ascii="Arial" w:eastAsia="Calibri" w:hAnsi="Arial" w:cs="Arial"/>
                <w:b/>
                <w:sz w:val="20"/>
                <w:szCs w:val="20"/>
              </w:rPr>
              <w:t>LEVEL 7</w:t>
            </w:r>
            <w:r w:rsidRPr="00AD1C09">
              <w:rPr>
                <w:rFonts w:ascii="Arial" w:eastAsia="Calibri" w:hAnsi="Arial" w:cs="Arial"/>
                <w:sz w:val="20"/>
                <w:szCs w:val="20"/>
              </w:rPr>
              <w:t>: has highly specialised knowledge and critical awareness</w:t>
            </w:r>
          </w:p>
        </w:tc>
        <w:tc>
          <w:tcPr>
            <w:tcW w:w="6379" w:type="dxa"/>
            <w:tcBorders>
              <w:top w:val="single" w:sz="4" w:space="0" w:color="auto"/>
              <w:left w:val="single" w:sz="4" w:space="0" w:color="auto"/>
              <w:bottom w:val="single" w:sz="4" w:space="0" w:color="auto"/>
              <w:right w:val="single" w:sz="4" w:space="0" w:color="auto"/>
            </w:tcBorders>
            <w:vAlign w:val="center"/>
          </w:tcPr>
          <w:p w14:paraId="651685F3" w14:textId="77777777" w:rsidR="00AD1C09" w:rsidRPr="00AD1C09" w:rsidRDefault="00AD1C09" w:rsidP="00AD1C09">
            <w:pPr>
              <w:numPr>
                <w:ilvl w:val="0"/>
                <w:numId w:val="38"/>
              </w:numPr>
              <w:ind w:left="227" w:hanging="227"/>
              <w:contextualSpacing/>
              <w:rPr>
                <w:rFonts w:ascii="Arial" w:eastAsia="Calibri" w:hAnsi="Arial" w:cs="Arial"/>
                <w:sz w:val="20"/>
                <w:szCs w:val="20"/>
              </w:rPr>
            </w:pPr>
            <w:r w:rsidRPr="00AD1C09">
              <w:rPr>
                <w:rFonts w:ascii="Arial" w:eastAsia="Calibri" w:hAnsi="Arial" w:cs="Arial"/>
                <w:sz w:val="20"/>
                <w:szCs w:val="20"/>
              </w:rPr>
              <w:t>Has specialist practice-based, technical or scientific skills.</w:t>
            </w:r>
          </w:p>
          <w:p w14:paraId="2C1D96D7" w14:textId="77777777" w:rsidR="00AD1C09" w:rsidRPr="00AD1C09" w:rsidRDefault="00AD1C09" w:rsidP="00AD1C09">
            <w:pPr>
              <w:numPr>
                <w:ilvl w:val="0"/>
                <w:numId w:val="38"/>
              </w:numPr>
              <w:ind w:left="227" w:hanging="227"/>
              <w:contextualSpacing/>
              <w:rPr>
                <w:rFonts w:ascii="Arial" w:eastAsia="Calibri" w:hAnsi="Arial" w:cs="Arial"/>
                <w:sz w:val="20"/>
                <w:szCs w:val="20"/>
              </w:rPr>
            </w:pPr>
            <w:r w:rsidRPr="00AD1C09">
              <w:rPr>
                <w:rFonts w:ascii="Arial" w:eastAsia="Calibri" w:hAnsi="Arial" w:cs="Arial"/>
                <w:sz w:val="20"/>
                <w:szCs w:val="20"/>
              </w:rPr>
              <w:t>Responsible for service development in complex environments.</w:t>
            </w:r>
          </w:p>
          <w:p w14:paraId="06308E9A" w14:textId="77777777" w:rsidR="00AD1C09" w:rsidRPr="00AD1C09" w:rsidRDefault="00AD1C09" w:rsidP="00AD1C09">
            <w:pPr>
              <w:numPr>
                <w:ilvl w:val="0"/>
                <w:numId w:val="38"/>
              </w:numPr>
              <w:ind w:left="227" w:hanging="227"/>
              <w:contextualSpacing/>
              <w:rPr>
                <w:rFonts w:ascii="Arial" w:eastAsia="Calibri" w:hAnsi="Arial" w:cs="Arial"/>
                <w:sz w:val="20"/>
                <w:szCs w:val="20"/>
              </w:rPr>
            </w:pPr>
            <w:r w:rsidRPr="00AD1C09">
              <w:rPr>
                <w:rFonts w:ascii="Arial" w:eastAsia="Calibri" w:hAnsi="Arial" w:cs="Arial"/>
                <w:sz w:val="20"/>
                <w:szCs w:val="20"/>
              </w:rPr>
              <w:t>Leads in services/research/education, supervises staff and/or students.</w:t>
            </w:r>
          </w:p>
        </w:tc>
      </w:tr>
      <w:tr w:rsidR="00AD1C09" w:rsidRPr="00AD1C09" w14:paraId="67D50CC6" w14:textId="77777777" w:rsidTr="008C357C">
        <w:tc>
          <w:tcPr>
            <w:tcW w:w="4112" w:type="dxa"/>
            <w:tcBorders>
              <w:top w:val="single" w:sz="4" w:space="0" w:color="auto"/>
              <w:bottom w:val="single" w:sz="4" w:space="0" w:color="auto"/>
            </w:tcBorders>
          </w:tcPr>
          <w:p w14:paraId="6AD5C9D9" w14:textId="77777777" w:rsidR="00AD1C09" w:rsidRPr="00AD1C09" w:rsidRDefault="00AD1C09" w:rsidP="00AD1C09">
            <w:pPr>
              <w:ind w:right="708"/>
              <w:rPr>
                <w:rFonts w:ascii="Arial" w:eastAsia="Calibri" w:hAnsi="Arial" w:cs="Arial"/>
                <w:b/>
                <w:sz w:val="12"/>
                <w:szCs w:val="12"/>
              </w:rPr>
            </w:pPr>
          </w:p>
        </w:tc>
        <w:tc>
          <w:tcPr>
            <w:tcW w:w="6379" w:type="dxa"/>
            <w:tcBorders>
              <w:top w:val="single" w:sz="4" w:space="0" w:color="auto"/>
              <w:bottom w:val="single" w:sz="4" w:space="0" w:color="auto"/>
            </w:tcBorders>
            <w:vAlign w:val="center"/>
          </w:tcPr>
          <w:p w14:paraId="26AD77AE" w14:textId="77777777" w:rsidR="00AD1C09" w:rsidRPr="00AD1C09" w:rsidRDefault="00AD1C09" w:rsidP="00AD1C09">
            <w:pPr>
              <w:ind w:right="708"/>
              <w:rPr>
                <w:rFonts w:ascii="Arial" w:eastAsia="Calibri" w:hAnsi="Arial" w:cs="Arial"/>
                <w:sz w:val="12"/>
                <w:szCs w:val="12"/>
              </w:rPr>
            </w:pPr>
          </w:p>
        </w:tc>
      </w:tr>
      <w:tr w:rsidR="00AD1C09" w:rsidRPr="00AD1C09" w14:paraId="09D0DCFD" w14:textId="77777777" w:rsidTr="008C357C">
        <w:tc>
          <w:tcPr>
            <w:tcW w:w="41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57FB77" w14:textId="77777777" w:rsidR="00AD1C09" w:rsidRPr="00AD1C09" w:rsidRDefault="00AD1C09" w:rsidP="00AD1C09">
            <w:pPr>
              <w:ind w:right="708"/>
              <w:rPr>
                <w:rFonts w:ascii="Arial" w:eastAsia="Calibri" w:hAnsi="Arial" w:cs="Arial"/>
                <w:b/>
                <w:sz w:val="12"/>
                <w:szCs w:val="12"/>
              </w:rPr>
            </w:pPr>
          </w:p>
          <w:p w14:paraId="115707E2" w14:textId="77777777" w:rsidR="00AD1C09" w:rsidRPr="00AD1C09" w:rsidRDefault="00AD1C09" w:rsidP="00AD1C09">
            <w:pPr>
              <w:ind w:right="708"/>
              <w:rPr>
                <w:rFonts w:ascii="Arial" w:eastAsia="Calibri" w:hAnsi="Arial" w:cs="Arial"/>
                <w:b/>
                <w:sz w:val="20"/>
                <w:szCs w:val="20"/>
              </w:rPr>
            </w:pPr>
            <w:r w:rsidRPr="00AD1C09">
              <w:rPr>
                <w:rFonts w:ascii="Arial" w:eastAsia="Calibri" w:hAnsi="Arial" w:cs="Arial"/>
                <w:b/>
                <w:sz w:val="20"/>
                <w:szCs w:val="20"/>
              </w:rPr>
              <w:t>LEVEL 8</w:t>
            </w:r>
            <w:r w:rsidRPr="00AD1C09">
              <w:rPr>
                <w:rFonts w:ascii="Arial" w:eastAsia="Calibri" w:hAnsi="Arial" w:cs="Arial"/>
                <w:sz w:val="20"/>
                <w:szCs w:val="20"/>
              </w:rPr>
              <w:t>: has most advanced and specialised knowledge</w:t>
            </w:r>
          </w:p>
        </w:tc>
        <w:tc>
          <w:tcPr>
            <w:tcW w:w="6379" w:type="dxa"/>
            <w:tcBorders>
              <w:top w:val="single" w:sz="4" w:space="0" w:color="auto"/>
              <w:left w:val="single" w:sz="4" w:space="0" w:color="auto"/>
              <w:bottom w:val="single" w:sz="4" w:space="0" w:color="auto"/>
              <w:right w:val="single" w:sz="4" w:space="0" w:color="auto"/>
            </w:tcBorders>
            <w:vAlign w:val="center"/>
          </w:tcPr>
          <w:p w14:paraId="52D6221F" w14:textId="77777777" w:rsidR="00AD1C09" w:rsidRPr="00AD1C09" w:rsidRDefault="00AD1C09" w:rsidP="00AD1C09">
            <w:pPr>
              <w:numPr>
                <w:ilvl w:val="0"/>
                <w:numId w:val="39"/>
              </w:numPr>
              <w:ind w:left="227" w:hanging="227"/>
              <w:contextualSpacing/>
              <w:rPr>
                <w:rFonts w:ascii="Arial" w:eastAsia="Calibri" w:hAnsi="Arial" w:cs="Arial"/>
                <w:sz w:val="20"/>
                <w:szCs w:val="20"/>
              </w:rPr>
            </w:pPr>
            <w:r w:rsidRPr="00AD1C09">
              <w:rPr>
                <w:rFonts w:ascii="Arial" w:eastAsia="Calibri" w:hAnsi="Arial" w:cs="Arial"/>
                <w:sz w:val="20"/>
                <w:szCs w:val="20"/>
              </w:rPr>
              <w:t>At the forefront of the profession as for example strategic leader, original thinker, political leader.</w:t>
            </w:r>
          </w:p>
          <w:p w14:paraId="7BE7E1DD" w14:textId="77777777" w:rsidR="00AD1C09" w:rsidRPr="00AD1C09" w:rsidRDefault="00AD1C09" w:rsidP="00AD1C09">
            <w:pPr>
              <w:numPr>
                <w:ilvl w:val="0"/>
                <w:numId w:val="39"/>
              </w:numPr>
              <w:ind w:left="227" w:right="708" w:hanging="227"/>
              <w:contextualSpacing/>
              <w:rPr>
                <w:rFonts w:ascii="Arial" w:eastAsia="Calibri" w:hAnsi="Arial" w:cs="Arial"/>
                <w:sz w:val="20"/>
                <w:szCs w:val="20"/>
              </w:rPr>
            </w:pPr>
            <w:r w:rsidRPr="00AD1C09">
              <w:rPr>
                <w:rFonts w:ascii="Arial" w:eastAsia="Calibri" w:hAnsi="Arial" w:cs="Arial"/>
                <w:sz w:val="20"/>
                <w:szCs w:val="20"/>
              </w:rPr>
              <w:t>Responsible for finances, service development and/or multiple teams.</w:t>
            </w:r>
          </w:p>
        </w:tc>
      </w:tr>
      <w:tr w:rsidR="00AD1C09" w:rsidRPr="00AD1C09" w14:paraId="26FEDAFD" w14:textId="77777777" w:rsidTr="008C357C">
        <w:tc>
          <w:tcPr>
            <w:tcW w:w="4112" w:type="dxa"/>
            <w:tcBorders>
              <w:top w:val="single" w:sz="4" w:space="0" w:color="auto"/>
              <w:bottom w:val="single" w:sz="4" w:space="0" w:color="auto"/>
            </w:tcBorders>
          </w:tcPr>
          <w:p w14:paraId="2CBA9992" w14:textId="77777777" w:rsidR="00AD1C09" w:rsidRPr="00AD1C09" w:rsidRDefault="00AD1C09" w:rsidP="00AD1C09">
            <w:pPr>
              <w:ind w:right="708"/>
              <w:rPr>
                <w:rFonts w:ascii="Arial" w:eastAsia="Calibri" w:hAnsi="Arial" w:cs="Arial"/>
                <w:b/>
                <w:sz w:val="12"/>
                <w:szCs w:val="12"/>
              </w:rPr>
            </w:pPr>
          </w:p>
        </w:tc>
        <w:tc>
          <w:tcPr>
            <w:tcW w:w="6379" w:type="dxa"/>
            <w:tcBorders>
              <w:top w:val="single" w:sz="4" w:space="0" w:color="auto"/>
              <w:bottom w:val="single" w:sz="4" w:space="0" w:color="auto"/>
            </w:tcBorders>
            <w:vAlign w:val="center"/>
          </w:tcPr>
          <w:p w14:paraId="0DA250B5" w14:textId="77777777" w:rsidR="00AD1C09" w:rsidRPr="00AD1C09" w:rsidRDefault="00AD1C09" w:rsidP="00AD1C09">
            <w:pPr>
              <w:ind w:right="708"/>
              <w:rPr>
                <w:rFonts w:ascii="Arial" w:eastAsia="Calibri" w:hAnsi="Arial" w:cs="Arial"/>
                <w:sz w:val="12"/>
                <w:szCs w:val="12"/>
              </w:rPr>
            </w:pPr>
          </w:p>
        </w:tc>
      </w:tr>
      <w:tr w:rsidR="00AD1C09" w:rsidRPr="00AD1C09" w14:paraId="7762A6A8" w14:textId="77777777" w:rsidTr="008C357C">
        <w:tc>
          <w:tcPr>
            <w:tcW w:w="41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23EE55" w14:textId="77777777" w:rsidR="00AD1C09" w:rsidRPr="00AD1C09" w:rsidRDefault="00AD1C09" w:rsidP="00AD1C09">
            <w:pPr>
              <w:ind w:right="708"/>
              <w:rPr>
                <w:rFonts w:ascii="Arial" w:eastAsia="Calibri" w:hAnsi="Arial" w:cs="Arial"/>
                <w:b/>
                <w:sz w:val="12"/>
                <w:szCs w:val="12"/>
              </w:rPr>
            </w:pPr>
          </w:p>
          <w:p w14:paraId="6F7B0539" w14:textId="77777777" w:rsidR="00AD1C09" w:rsidRPr="00AD1C09" w:rsidRDefault="00AD1C09" w:rsidP="00AD1C09">
            <w:pPr>
              <w:ind w:right="708"/>
              <w:rPr>
                <w:rFonts w:ascii="Arial" w:eastAsia="Calibri" w:hAnsi="Arial" w:cs="Arial"/>
                <w:b/>
                <w:sz w:val="20"/>
                <w:szCs w:val="20"/>
              </w:rPr>
            </w:pPr>
            <w:r w:rsidRPr="00AD1C09">
              <w:rPr>
                <w:rFonts w:ascii="Arial" w:eastAsia="Calibri" w:hAnsi="Arial" w:cs="Arial"/>
                <w:b/>
                <w:sz w:val="20"/>
                <w:szCs w:val="20"/>
              </w:rPr>
              <w:t>LEVEL 9</w:t>
            </w:r>
            <w:r w:rsidRPr="00AD1C09">
              <w:rPr>
                <w:rFonts w:ascii="Arial" w:eastAsia="Calibri" w:hAnsi="Arial" w:cs="Arial"/>
                <w:sz w:val="20"/>
                <w:szCs w:val="20"/>
              </w:rPr>
              <w:t>: innovates and widely advances occupational therapy</w:t>
            </w:r>
          </w:p>
        </w:tc>
        <w:tc>
          <w:tcPr>
            <w:tcW w:w="6379" w:type="dxa"/>
            <w:tcBorders>
              <w:top w:val="single" w:sz="4" w:space="0" w:color="auto"/>
              <w:left w:val="single" w:sz="4" w:space="0" w:color="auto"/>
              <w:bottom w:val="single" w:sz="4" w:space="0" w:color="auto"/>
              <w:right w:val="single" w:sz="4" w:space="0" w:color="auto"/>
            </w:tcBorders>
            <w:vAlign w:val="center"/>
          </w:tcPr>
          <w:p w14:paraId="5D844D72" w14:textId="77777777" w:rsidR="00AD1C09" w:rsidRPr="00AD1C09" w:rsidRDefault="00AD1C09" w:rsidP="00AD1C09">
            <w:pPr>
              <w:numPr>
                <w:ilvl w:val="0"/>
                <w:numId w:val="40"/>
              </w:numPr>
              <w:ind w:left="227" w:hanging="227"/>
              <w:contextualSpacing/>
              <w:rPr>
                <w:rFonts w:ascii="Arial" w:eastAsia="Calibri" w:hAnsi="Arial" w:cs="Arial"/>
                <w:sz w:val="20"/>
                <w:szCs w:val="20"/>
              </w:rPr>
            </w:pPr>
            <w:r w:rsidRPr="00AD1C09">
              <w:rPr>
                <w:rFonts w:ascii="Arial" w:eastAsia="Calibri" w:hAnsi="Arial" w:cs="Arial"/>
                <w:sz w:val="20"/>
                <w:szCs w:val="20"/>
              </w:rPr>
              <w:t>Develops services for a population, works at the highest level of an organisation.</w:t>
            </w:r>
          </w:p>
          <w:p w14:paraId="379C046D" w14:textId="77777777" w:rsidR="00AD1C09" w:rsidRPr="00AD1C09" w:rsidRDefault="00AD1C09" w:rsidP="00AD1C09">
            <w:pPr>
              <w:numPr>
                <w:ilvl w:val="0"/>
                <w:numId w:val="40"/>
              </w:numPr>
              <w:ind w:left="227" w:right="708" w:hanging="227"/>
              <w:contextualSpacing/>
              <w:rPr>
                <w:rFonts w:ascii="Arial" w:eastAsia="Calibri" w:hAnsi="Arial" w:cs="Arial"/>
                <w:sz w:val="20"/>
                <w:szCs w:val="20"/>
              </w:rPr>
            </w:pPr>
            <w:r w:rsidRPr="00AD1C09">
              <w:rPr>
                <w:rFonts w:ascii="Arial" w:eastAsia="Calibri" w:hAnsi="Arial" w:cs="Arial"/>
                <w:sz w:val="20"/>
                <w:szCs w:val="20"/>
              </w:rPr>
              <w:t>Accountable for the performance of staff and services, thinks at a systems level.</w:t>
            </w:r>
          </w:p>
        </w:tc>
      </w:tr>
    </w:tbl>
    <w:p w14:paraId="1EA06BCD" w14:textId="77777777" w:rsidR="00355996" w:rsidRDefault="00355996" w:rsidP="005D6EF8">
      <w:pPr>
        <w:rPr>
          <w:rFonts w:ascii="Arial" w:hAnsi="Arial" w:cs="Arial"/>
          <w:b/>
          <w:sz w:val="20"/>
          <w:szCs w:val="20"/>
        </w:rPr>
      </w:pPr>
    </w:p>
    <w:p w14:paraId="7307B786" w14:textId="77777777" w:rsidR="0078302D" w:rsidRPr="00232CCB" w:rsidRDefault="0078302D" w:rsidP="005D6EF8">
      <w:pPr>
        <w:pStyle w:val="Default"/>
        <w:rPr>
          <w:rFonts w:ascii="Arial" w:hAnsi="Arial" w:cs="Arial"/>
          <w:color w:val="auto"/>
          <w:sz w:val="20"/>
          <w:szCs w:val="20"/>
        </w:rPr>
      </w:pPr>
    </w:p>
    <w:sectPr w:rsidR="0078302D" w:rsidRPr="00232CCB" w:rsidSect="00E60C58">
      <w:footerReference w:type="default" r:id="rId27"/>
      <w:pgSz w:w="11906" w:h="16838"/>
      <w:pgMar w:top="1440" w:right="1531"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1BF5E4" w14:textId="77777777" w:rsidR="00CF03C3" w:rsidRDefault="00CF03C3" w:rsidP="00F431F1">
      <w:pPr>
        <w:spacing w:after="0" w:line="240" w:lineRule="auto"/>
      </w:pPr>
      <w:r>
        <w:separator/>
      </w:r>
    </w:p>
  </w:endnote>
  <w:endnote w:type="continuationSeparator" w:id="0">
    <w:p w14:paraId="6ECA43C5" w14:textId="77777777" w:rsidR="00CF03C3" w:rsidRDefault="00CF03C3" w:rsidP="00F43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883435"/>
      <w:docPartObj>
        <w:docPartGallery w:val="Page Numbers (Bottom of Page)"/>
        <w:docPartUnique/>
      </w:docPartObj>
    </w:sdtPr>
    <w:sdtEndPr>
      <w:rPr>
        <w:color w:val="808080" w:themeColor="background1" w:themeShade="80"/>
        <w:spacing w:val="60"/>
      </w:rPr>
    </w:sdtEndPr>
    <w:sdtContent>
      <w:p w14:paraId="5B5C6D3C" w14:textId="77777777" w:rsidR="00467740" w:rsidRPr="00E60C58" w:rsidRDefault="00467740" w:rsidP="00E60C58">
        <w:pPr>
          <w:tabs>
            <w:tab w:val="left" w:pos="6276"/>
            <w:tab w:val="right" w:pos="13325"/>
          </w:tabs>
          <w:spacing w:after="0" w:line="240" w:lineRule="auto"/>
          <w:rPr>
            <w:rFonts w:ascii="Calibri" w:eastAsia="Times New Roman" w:hAnsi="Calibri" w:cs="Times New Roman"/>
            <w:color w:val="262626" w:themeColor="text1" w:themeTint="D9"/>
            <w:sz w:val="24"/>
            <w:szCs w:val="20"/>
            <w:lang w:eastAsia="en-GB"/>
          </w:rPr>
        </w:pPr>
        <w:r>
          <w:fldChar w:fldCharType="begin"/>
        </w:r>
        <w:r>
          <w:instrText xml:space="preserve"> PAGE   \* MERGEFORMAT </w:instrText>
        </w:r>
        <w:r>
          <w:fldChar w:fldCharType="separate"/>
        </w:r>
        <w:r w:rsidR="00DD3252" w:rsidRPr="00DD3252">
          <w:rPr>
            <w:b/>
            <w:bCs/>
            <w:noProof/>
          </w:rPr>
          <w:t>6</w:t>
        </w:r>
        <w:r>
          <w:rPr>
            <w:b/>
            <w:bCs/>
            <w:noProof/>
          </w:rPr>
          <w:fldChar w:fldCharType="end"/>
        </w:r>
        <w:r>
          <w:rPr>
            <w:b/>
            <w:bCs/>
          </w:rPr>
          <w:t xml:space="preserve"> | </w:t>
        </w:r>
        <w:r>
          <w:rPr>
            <w:color w:val="808080" w:themeColor="background1" w:themeShade="80"/>
            <w:spacing w:val="60"/>
          </w:rPr>
          <w:t>Page</w:t>
        </w:r>
        <w:r>
          <w:rPr>
            <w:color w:val="808080" w:themeColor="background1" w:themeShade="80"/>
            <w:spacing w:val="60"/>
          </w:rPr>
          <w:tab/>
        </w:r>
        <w:r>
          <w:rPr>
            <w:color w:val="808080" w:themeColor="background1" w:themeShade="80"/>
            <w:spacing w:val="60"/>
          </w:rPr>
          <w:tab/>
        </w:r>
        <w:r>
          <w:rPr>
            <w:rFonts w:ascii="Calibri" w:hAnsi="Calibri"/>
            <w:color w:val="808080" w:themeColor="background1" w:themeShade="80"/>
            <w:sz w:val="24"/>
          </w:rPr>
          <w:t>To review October 2018</w:t>
        </w:r>
      </w:p>
    </w:sdtContent>
  </w:sdt>
  <w:p w14:paraId="03D78FA9" w14:textId="77777777" w:rsidR="00467740" w:rsidRDefault="00467740" w:rsidP="00AE69A3">
    <w:pPr>
      <w:pStyle w:val="Footer"/>
      <w:tabs>
        <w:tab w:val="clear" w:pos="4513"/>
        <w:tab w:val="left" w:pos="902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4573943"/>
      <w:docPartObj>
        <w:docPartGallery w:val="Page Numbers (Bottom of Page)"/>
        <w:docPartUnique/>
      </w:docPartObj>
    </w:sdtPr>
    <w:sdtEndPr>
      <w:rPr>
        <w:color w:val="808080" w:themeColor="background1" w:themeShade="80"/>
        <w:spacing w:val="60"/>
      </w:rPr>
    </w:sdtEndPr>
    <w:sdtContent>
      <w:p w14:paraId="5788037B" w14:textId="77777777" w:rsidR="00467740" w:rsidRDefault="00467740" w:rsidP="00E60C58">
        <w:pPr>
          <w:pStyle w:val="Footer"/>
          <w:pBdr>
            <w:top w:val="single" w:sz="4" w:space="1" w:color="D9D9D9" w:themeColor="background1" w:themeShade="D9"/>
          </w:pBdr>
          <w:tabs>
            <w:tab w:val="right" w:pos="4513"/>
            <w:tab w:val="right" w:pos="8222"/>
          </w:tabs>
          <w:rPr>
            <w:b/>
            <w:bCs/>
          </w:rPr>
        </w:pPr>
        <w:r>
          <w:fldChar w:fldCharType="begin"/>
        </w:r>
        <w:r>
          <w:instrText xml:space="preserve"> PAGE   \* MERGEFORMAT </w:instrText>
        </w:r>
        <w:r>
          <w:fldChar w:fldCharType="separate"/>
        </w:r>
        <w:r w:rsidR="00DD3252" w:rsidRPr="00DD3252">
          <w:rPr>
            <w:b/>
            <w:bCs/>
            <w:noProof/>
          </w:rPr>
          <w:t>11</w:t>
        </w:r>
        <w:r>
          <w:rPr>
            <w:b/>
            <w:bCs/>
            <w:noProof/>
          </w:rPr>
          <w:fldChar w:fldCharType="end"/>
        </w:r>
        <w:r>
          <w:rPr>
            <w:b/>
            <w:bCs/>
          </w:rPr>
          <w:t xml:space="preserve"> | </w:t>
        </w:r>
        <w:r>
          <w:rPr>
            <w:color w:val="808080" w:themeColor="background1" w:themeShade="80"/>
            <w:spacing w:val="60"/>
          </w:rPr>
          <w:t>Page</w:t>
        </w:r>
        <w:r w:rsidRPr="00E60C58">
          <w:rPr>
            <w:rFonts w:ascii="Calibri" w:hAnsi="Calibri"/>
            <w:color w:val="808080" w:themeColor="background1" w:themeShade="80"/>
            <w:sz w:val="24"/>
          </w:rPr>
          <w:t xml:space="preserve"> </w:t>
        </w:r>
        <w:r w:rsidR="00D07E1F">
          <w:rPr>
            <w:rFonts w:ascii="Calibri" w:hAnsi="Calibri"/>
            <w:color w:val="808080" w:themeColor="background1" w:themeShade="80"/>
            <w:sz w:val="24"/>
          </w:rPr>
          <w:tab/>
        </w:r>
        <w:r w:rsidR="00D07E1F">
          <w:rPr>
            <w:rFonts w:ascii="Calibri" w:hAnsi="Calibri"/>
            <w:color w:val="808080" w:themeColor="background1" w:themeShade="80"/>
            <w:sz w:val="24"/>
          </w:rPr>
          <w:tab/>
        </w:r>
      </w:p>
    </w:sdtContent>
  </w:sdt>
  <w:p w14:paraId="17FA6CF0" w14:textId="77777777" w:rsidR="00467740" w:rsidRPr="00960DFC" w:rsidRDefault="00467740" w:rsidP="00960D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8D0D48" w14:textId="77777777" w:rsidR="00CF03C3" w:rsidRDefault="00CF03C3" w:rsidP="00F431F1">
      <w:pPr>
        <w:spacing w:after="0" w:line="240" w:lineRule="auto"/>
      </w:pPr>
      <w:r>
        <w:separator/>
      </w:r>
    </w:p>
  </w:footnote>
  <w:footnote w:type="continuationSeparator" w:id="0">
    <w:p w14:paraId="571510B4" w14:textId="77777777" w:rsidR="00CF03C3" w:rsidRDefault="00CF03C3" w:rsidP="00F431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09296" w14:textId="77777777" w:rsidR="00011601" w:rsidRDefault="00011601">
    <w:pPr>
      <w:pStyle w:val="Header"/>
    </w:pPr>
    <w:r w:rsidRPr="00DC715F">
      <w:rPr>
        <w:rFonts w:cs="Arial"/>
        <w:b/>
        <w:noProof/>
        <w:sz w:val="20"/>
        <w:lang w:eastAsia="en-GB"/>
      </w:rPr>
      <w:drawing>
        <wp:anchor distT="0" distB="0" distL="114300" distR="114300" simplePos="0" relativeHeight="251659264" behindDoc="0" locked="0" layoutInCell="1" allowOverlap="1" wp14:anchorId="3A7FDD83" wp14:editId="5661CC26">
          <wp:simplePos x="0" y="0"/>
          <wp:positionH relativeFrom="column">
            <wp:posOffset>3951605</wp:posOffset>
          </wp:positionH>
          <wp:positionV relativeFrom="paragraph">
            <wp:posOffset>-229235</wp:posOffset>
          </wp:positionV>
          <wp:extent cx="2416175" cy="920750"/>
          <wp:effectExtent l="0" t="0" r="3175" b="0"/>
          <wp:wrapSquare wrapText="bothSides"/>
          <wp:docPr id="5" name="Picture 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C93B34BD-36BC-FD48-A5A2-A0962E599F5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C93B34BD-36BC-FD48-A5A2-A0962E599F5C}"/>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6175" cy="9207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05E5"/>
    <w:multiLevelType w:val="hybridMultilevel"/>
    <w:tmpl w:val="5E42A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C5014A"/>
    <w:multiLevelType w:val="hybridMultilevel"/>
    <w:tmpl w:val="428412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9532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7754E3A"/>
    <w:multiLevelType w:val="hybridMultilevel"/>
    <w:tmpl w:val="A0380AE6"/>
    <w:lvl w:ilvl="0" w:tplc="E26274BC">
      <w:start w:val="1"/>
      <w:numFmt w:val="decimal"/>
      <w:lvlText w:val="%1)"/>
      <w:lvlJc w:val="left"/>
      <w:pPr>
        <w:ind w:left="34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9691F85"/>
    <w:multiLevelType w:val="hybridMultilevel"/>
    <w:tmpl w:val="B7AA92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C55459F"/>
    <w:multiLevelType w:val="hybridMultilevel"/>
    <w:tmpl w:val="6E564E5A"/>
    <w:lvl w:ilvl="0" w:tplc="3360447A">
      <w:start w:val="1"/>
      <w:numFmt w:val="decimal"/>
      <w:lvlText w:val="%1."/>
      <w:lvlJc w:val="left"/>
      <w:pPr>
        <w:ind w:left="360" w:hanging="360"/>
      </w:pPr>
      <w:rPr>
        <w:rFonts w:hint="default"/>
        <w:color w:val="0070C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0E1B4126"/>
    <w:multiLevelType w:val="hybridMultilevel"/>
    <w:tmpl w:val="257C5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E43420"/>
    <w:multiLevelType w:val="hybridMultilevel"/>
    <w:tmpl w:val="0F9668A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8">
    <w:nsid w:val="118419F4"/>
    <w:multiLevelType w:val="hybridMultilevel"/>
    <w:tmpl w:val="C590D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2E7276"/>
    <w:multiLevelType w:val="hybridMultilevel"/>
    <w:tmpl w:val="DDD6DA1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nsid w:val="2294336D"/>
    <w:multiLevelType w:val="hybridMultilevel"/>
    <w:tmpl w:val="502C04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452133B"/>
    <w:multiLevelType w:val="hybridMultilevel"/>
    <w:tmpl w:val="D01AFF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71E5FE5"/>
    <w:multiLevelType w:val="hybridMultilevel"/>
    <w:tmpl w:val="550E60D2"/>
    <w:lvl w:ilvl="0" w:tplc="7696B696">
      <w:start w:val="1"/>
      <w:numFmt w:val="lowerLetter"/>
      <w:lvlText w:val="%1)"/>
      <w:lvlJc w:val="left"/>
      <w:pPr>
        <w:ind w:left="360" w:hanging="360"/>
      </w:pPr>
      <w:rPr>
        <w:rFonts w:hint="default"/>
        <w:b/>
      </w:rPr>
    </w:lvl>
    <w:lvl w:ilvl="1" w:tplc="08090019" w:tentative="1">
      <w:start w:val="1"/>
      <w:numFmt w:val="lowerLetter"/>
      <w:lvlText w:val="%2."/>
      <w:lvlJc w:val="left"/>
      <w:pPr>
        <w:ind w:left="1143" w:hanging="360"/>
      </w:pPr>
    </w:lvl>
    <w:lvl w:ilvl="2" w:tplc="0809001B" w:tentative="1">
      <w:start w:val="1"/>
      <w:numFmt w:val="lowerRoman"/>
      <w:lvlText w:val="%3."/>
      <w:lvlJc w:val="right"/>
      <w:pPr>
        <w:ind w:left="1863" w:hanging="180"/>
      </w:pPr>
    </w:lvl>
    <w:lvl w:ilvl="3" w:tplc="0809000F" w:tentative="1">
      <w:start w:val="1"/>
      <w:numFmt w:val="decimal"/>
      <w:lvlText w:val="%4."/>
      <w:lvlJc w:val="left"/>
      <w:pPr>
        <w:ind w:left="2583" w:hanging="360"/>
      </w:pPr>
    </w:lvl>
    <w:lvl w:ilvl="4" w:tplc="08090019" w:tentative="1">
      <w:start w:val="1"/>
      <w:numFmt w:val="lowerLetter"/>
      <w:lvlText w:val="%5."/>
      <w:lvlJc w:val="left"/>
      <w:pPr>
        <w:ind w:left="3303" w:hanging="360"/>
      </w:pPr>
    </w:lvl>
    <w:lvl w:ilvl="5" w:tplc="0809001B" w:tentative="1">
      <w:start w:val="1"/>
      <w:numFmt w:val="lowerRoman"/>
      <w:lvlText w:val="%6."/>
      <w:lvlJc w:val="right"/>
      <w:pPr>
        <w:ind w:left="4023" w:hanging="180"/>
      </w:pPr>
    </w:lvl>
    <w:lvl w:ilvl="6" w:tplc="0809000F" w:tentative="1">
      <w:start w:val="1"/>
      <w:numFmt w:val="decimal"/>
      <w:lvlText w:val="%7."/>
      <w:lvlJc w:val="left"/>
      <w:pPr>
        <w:ind w:left="4743" w:hanging="360"/>
      </w:pPr>
    </w:lvl>
    <w:lvl w:ilvl="7" w:tplc="08090019" w:tentative="1">
      <w:start w:val="1"/>
      <w:numFmt w:val="lowerLetter"/>
      <w:lvlText w:val="%8."/>
      <w:lvlJc w:val="left"/>
      <w:pPr>
        <w:ind w:left="5463" w:hanging="360"/>
      </w:pPr>
    </w:lvl>
    <w:lvl w:ilvl="8" w:tplc="0809001B" w:tentative="1">
      <w:start w:val="1"/>
      <w:numFmt w:val="lowerRoman"/>
      <w:lvlText w:val="%9."/>
      <w:lvlJc w:val="right"/>
      <w:pPr>
        <w:ind w:left="6183" w:hanging="180"/>
      </w:pPr>
    </w:lvl>
  </w:abstractNum>
  <w:abstractNum w:abstractNumId="13">
    <w:nsid w:val="2E844312"/>
    <w:multiLevelType w:val="hybridMultilevel"/>
    <w:tmpl w:val="E74C09CE"/>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4">
    <w:nsid w:val="2EB21562"/>
    <w:multiLevelType w:val="hybridMultilevel"/>
    <w:tmpl w:val="C28AB2DE"/>
    <w:lvl w:ilvl="0" w:tplc="3CBA05D2">
      <w:start w:val="1"/>
      <w:numFmt w:val="lowerLetter"/>
      <w:lvlText w:val="%1)"/>
      <w:lvlJc w:val="left"/>
      <w:pPr>
        <w:ind w:left="394" w:hanging="360"/>
      </w:pPr>
      <w:rPr>
        <w:rFonts w:hint="default"/>
        <w:b/>
      </w:rPr>
    </w:lvl>
    <w:lvl w:ilvl="1" w:tplc="92788D32">
      <w:start w:val="1"/>
      <w:numFmt w:val="decimal"/>
      <w:lvlText w:val="%2."/>
      <w:lvlJc w:val="left"/>
      <w:pPr>
        <w:ind w:left="1114" w:hanging="360"/>
      </w:pPr>
      <w:rPr>
        <w:rFonts w:hint="default"/>
      </w:r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5">
    <w:nsid w:val="371E30FD"/>
    <w:multiLevelType w:val="hybridMultilevel"/>
    <w:tmpl w:val="21E473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9577628"/>
    <w:multiLevelType w:val="hybridMultilevel"/>
    <w:tmpl w:val="083A1D1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F7F3EDF"/>
    <w:multiLevelType w:val="hybridMultilevel"/>
    <w:tmpl w:val="66CE86A6"/>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8">
    <w:nsid w:val="43F130B5"/>
    <w:multiLevelType w:val="hybridMultilevel"/>
    <w:tmpl w:val="8B9453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4D586289"/>
    <w:multiLevelType w:val="hybridMultilevel"/>
    <w:tmpl w:val="63227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F483983"/>
    <w:multiLevelType w:val="hybridMultilevel"/>
    <w:tmpl w:val="7622979C"/>
    <w:lvl w:ilvl="0" w:tplc="0809000B">
      <w:start w:val="1"/>
      <w:numFmt w:val="bullet"/>
      <w:lvlText w:val=""/>
      <w:lvlJc w:val="left"/>
      <w:pPr>
        <w:ind w:left="680" w:hanging="360"/>
      </w:pPr>
      <w:rPr>
        <w:rFonts w:ascii="Wingdings" w:hAnsi="Wingdings" w:hint="default"/>
      </w:rPr>
    </w:lvl>
    <w:lvl w:ilvl="1" w:tplc="08090003" w:tentative="1">
      <w:start w:val="1"/>
      <w:numFmt w:val="bullet"/>
      <w:lvlText w:val="o"/>
      <w:lvlJc w:val="left"/>
      <w:pPr>
        <w:ind w:left="1400" w:hanging="360"/>
      </w:pPr>
      <w:rPr>
        <w:rFonts w:ascii="Courier New" w:hAnsi="Courier New" w:cs="Courier New" w:hint="default"/>
      </w:rPr>
    </w:lvl>
    <w:lvl w:ilvl="2" w:tplc="08090005" w:tentative="1">
      <w:start w:val="1"/>
      <w:numFmt w:val="bullet"/>
      <w:lvlText w:val=""/>
      <w:lvlJc w:val="left"/>
      <w:pPr>
        <w:ind w:left="2120" w:hanging="360"/>
      </w:pPr>
      <w:rPr>
        <w:rFonts w:ascii="Wingdings" w:hAnsi="Wingdings" w:hint="default"/>
      </w:rPr>
    </w:lvl>
    <w:lvl w:ilvl="3" w:tplc="08090001" w:tentative="1">
      <w:start w:val="1"/>
      <w:numFmt w:val="bullet"/>
      <w:lvlText w:val=""/>
      <w:lvlJc w:val="left"/>
      <w:pPr>
        <w:ind w:left="2840" w:hanging="360"/>
      </w:pPr>
      <w:rPr>
        <w:rFonts w:ascii="Symbol" w:hAnsi="Symbol" w:hint="default"/>
      </w:rPr>
    </w:lvl>
    <w:lvl w:ilvl="4" w:tplc="08090003" w:tentative="1">
      <w:start w:val="1"/>
      <w:numFmt w:val="bullet"/>
      <w:lvlText w:val="o"/>
      <w:lvlJc w:val="left"/>
      <w:pPr>
        <w:ind w:left="3560" w:hanging="360"/>
      </w:pPr>
      <w:rPr>
        <w:rFonts w:ascii="Courier New" w:hAnsi="Courier New" w:cs="Courier New" w:hint="default"/>
      </w:rPr>
    </w:lvl>
    <w:lvl w:ilvl="5" w:tplc="08090005" w:tentative="1">
      <w:start w:val="1"/>
      <w:numFmt w:val="bullet"/>
      <w:lvlText w:val=""/>
      <w:lvlJc w:val="left"/>
      <w:pPr>
        <w:ind w:left="4280" w:hanging="360"/>
      </w:pPr>
      <w:rPr>
        <w:rFonts w:ascii="Wingdings" w:hAnsi="Wingdings" w:hint="default"/>
      </w:rPr>
    </w:lvl>
    <w:lvl w:ilvl="6" w:tplc="08090001" w:tentative="1">
      <w:start w:val="1"/>
      <w:numFmt w:val="bullet"/>
      <w:lvlText w:val=""/>
      <w:lvlJc w:val="left"/>
      <w:pPr>
        <w:ind w:left="5000" w:hanging="360"/>
      </w:pPr>
      <w:rPr>
        <w:rFonts w:ascii="Symbol" w:hAnsi="Symbol" w:hint="default"/>
      </w:rPr>
    </w:lvl>
    <w:lvl w:ilvl="7" w:tplc="08090003" w:tentative="1">
      <w:start w:val="1"/>
      <w:numFmt w:val="bullet"/>
      <w:lvlText w:val="o"/>
      <w:lvlJc w:val="left"/>
      <w:pPr>
        <w:ind w:left="5720" w:hanging="360"/>
      </w:pPr>
      <w:rPr>
        <w:rFonts w:ascii="Courier New" w:hAnsi="Courier New" w:cs="Courier New" w:hint="default"/>
      </w:rPr>
    </w:lvl>
    <w:lvl w:ilvl="8" w:tplc="08090005" w:tentative="1">
      <w:start w:val="1"/>
      <w:numFmt w:val="bullet"/>
      <w:lvlText w:val=""/>
      <w:lvlJc w:val="left"/>
      <w:pPr>
        <w:ind w:left="6440" w:hanging="360"/>
      </w:pPr>
      <w:rPr>
        <w:rFonts w:ascii="Wingdings" w:hAnsi="Wingdings" w:hint="default"/>
      </w:rPr>
    </w:lvl>
  </w:abstractNum>
  <w:abstractNum w:abstractNumId="21">
    <w:nsid w:val="562A5278"/>
    <w:multiLevelType w:val="hybridMultilevel"/>
    <w:tmpl w:val="ADEA91C2"/>
    <w:lvl w:ilvl="0" w:tplc="3CBA05D2">
      <w:start w:val="1"/>
      <w:numFmt w:val="lowerLetter"/>
      <w:lvlText w:val="%1)"/>
      <w:lvlJc w:val="left"/>
      <w:pPr>
        <w:ind w:left="394" w:hanging="360"/>
      </w:pPr>
      <w:rPr>
        <w:rFonts w:hint="default"/>
        <w:b/>
      </w:rPr>
    </w:lvl>
    <w:lvl w:ilvl="1" w:tplc="08090011">
      <w:start w:val="1"/>
      <w:numFmt w:val="decimal"/>
      <w:lvlText w:val="%2)"/>
      <w:lvlJc w:val="left"/>
      <w:pPr>
        <w:ind w:left="1114" w:hanging="360"/>
      </w:pPr>
      <w:rPr>
        <w:rFonts w:hint="default"/>
      </w:r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2">
    <w:nsid w:val="58F443AF"/>
    <w:multiLevelType w:val="hybridMultilevel"/>
    <w:tmpl w:val="ADDA24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9125AD9"/>
    <w:multiLevelType w:val="hybridMultilevel"/>
    <w:tmpl w:val="C48A6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A38718B"/>
    <w:multiLevelType w:val="hybridMultilevel"/>
    <w:tmpl w:val="5C1884E6"/>
    <w:lvl w:ilvl="0" w:tplc="08090001">
      <w:start w:val="1"/>
      <w:numFmt w:val="bullet"/>
      <w:lvlText w:val=""/>
      <w:lvlJc w:val="left"/>
      <w:pPr>
        <w:ind w:left="754" w:hanging="360"/>
      </w:pPr>
      <w:rPr>
        <w:rFonts w:ascii="Symbol" w:hAnsi="Symbol" w:hint="default"/>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25">
    <w:nsid w:val="5AAF3F84"/>
    <w:multiLevelType w:val="hybridMultilevel"/>
    <w:tmpl w:val="CB60C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BB624BE"/>
    <w:multiLevelType w:val="hybridMultilevel"/>
    <w:tmpl w:val="ACDCDF6C"/>
    <w:lvl w:ilvl="0" w:tplc="DD56A986">
      <w:start w:val="1"/>
      <w:numFmt w:val="bullet"/>
      <w:lvlText w:val="•"/>
      <w:lvlJc w:val="left"/>
      <w:pPr>
        <w:tabs>
          <w:tab w:val="num" w:pos="720"/>
        </w:tabs>
        <w:ind w:left="720" w:hanging="360"/>
      </w:pPr>
      <w:rPr>
        <w:rFonts w:ascii="Times New Roman" w:hAnsi="Times New Roman" w:hint="default"/>
      </w:rPr>
    </w:lvl>
    <w:lvl w:ilvl="1" w:tplc="E9C6FB44" w:tentative="1">
      <w:start w:val="1"/>
      <w:numFmt w:val="bullet"/>
      <w:lvlText w:val="•"/>
      <w:lvlJc w:val="left"/>
      <w:pPr>
        <w:tabs>
          <w:tab w:val="num" w:pos="1440"/>
        </w:tabs>
        <w:ind w:left="1440" w:hanging="360"/>
      </w:pPr>
      <w:rPr>
        <w:rFonts w:ascii="Times New Roman" w:hAnsi="Times New Roman" w:hint="default"/>
      </w:rPr>
    </w:lvl>
    <w:lvl w:ilvl="2" w:tplc="F0B265FE" w:tentative="1">
      <w:start w:val="1"/>
      <w:numFmt w:val="bullet"/>
      <w:lvlText w:val="•"/>
      <w:lvlJc w:val="left"/>
      <w:pPr>
        <w:tabs>
          <w:tab w:val="num" w:pos="2160"/>
        </w:tabs>
        <w:ind w:left="2160" w:hanging="360"/>
      </w:pPr>
      <w:rPr>
        <w:rFonts w:ascii="Times New Roman" w:hAnsi="Times New Roman" w:hint="default"/>
      </w:rPr>
    </w:lvl>
    <w:lvl w:ilvl="3" w:tplc="1E9C8C4C" w:tentative="1">
      <w:start w:val="1"/>
      <w:numFmt w:val="bullet"/>
      <w:lvlText w:val="•"/>
      <w:lvlJc w:val="left"/>
      <w:pPr>
        <w:tabs>
          <w:tab w:val="num" w:pos="2880"/>
        </w:tabs>
        <w:ind w:left="2880" w:hanging="360"/>
      </w:pPr>
      <w:rPr>
        <w:rFonts w:ascii="Times New Roman" w:hAnsi="Times New Roman" w:hint="default"/>
      </w:rPr>
    </w:lvl>
    <w:lvl w:ilvl="4" w:tplc="DA989BEC" w:tentative="1">
      <w:start w:val="1"/>
      <w:numFmt w:val="bullet"/>
      <w:lvlText w:val="•"/>
      <w:lvlJc w:val="left"/>
      <w:pPr>
        <w:tabs>
          <w:tab w:val="num" w:pos="3600"/>
        </w:tabs>
        <w:ind w:left="3600" w:hanging="360"/>
      </w:pPr>
      <w:rPr>
        <w:rFonts w:ascii="Times New Roman" w:hAnsi="Times New Roman" w:hint="default"/>
      </w:rPr>
    </w:lvl>
    <w:lvl w:ilvl="5" w:tplc="3A76404A" w:tentative="1">
      <w:start w:val="1"/>
      <w:numFmt w:val="bullet"/>
      <w:lvlText w:val="•"/>
      <w:lvlJc w:val="left"/>
      <w:pPr>
        <w:tabs>
          <w:tab w:val="num" w:pos="4320"/>
        </w:tabs>
        <w:ind w:left="4320" w:hanging="360"/>
      </w:pPr>
      <w:rPr>
        <w:rFonts w:ascii="Times New Roman" w:hAnsi="Times New Roman" w:hint="default"/>
      </w:rPr>
    </w:lvl>
    <w:lvl w:ilvl="6" w:tplc="C2AE14EE" w:tentative="1">
      <w:start w:val="1"/>
      <w:numFmt w:val="bullet"/>
      <w:lvlText w:val="•"/>
      <w:lvlJc w:val="left"/>
      <w:pPr>
        <w:tabs>
          <w:tab w:val="num" w:pos="5040"/>
        </w:tabs>
        <w:ind w:left="5040" w:hanging="360"/>
      </w:pPr>
      <w:rPr>
        <w:rFonts w:ascii="Times New Roman" w:hAnsi="Times New Roman" w:hint="default"/>
      </w:rPr>
    </w:lvl>
    <w:lvl w:ilvl="7" w:tplc="389633E2" w:tentative="1">
      <w:start w:val="1"/>
      <w:numFmt w:val="bullet"/>
      <w:lvlText w:val="•"/>
      <w:lvlJc w:val="left"/>
      <w:pPr>
        <w:tabs>
          <w:tab w:val="num" w:pos="5760"/>
        </w:tabs>
        <w:ind w:left="5760" w:hanging="360"/>
      </w:pPr>
      <w:rPr>
        <w:rFonts w:ascii="Times New Roman" w:hAnsi="Times New Roman" w:hint="default"/>
      </w:rPr>
    </w:lvl>
    <w:lvl w:ilvl="8" w:tplc="E13E845E"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D2232F0"/>
    <w:multiLevelType w:val="hybridMultilevel"/>
    <w:tmpl w:val="D6BA1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FF620FC"/>
    <w:multiLevelType w:val="hybridMultilevel"/>
    <w:tmpl w:val="2888751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69113AB"/>
    <w:multiLevelType w:val="hybridMultilevel"/>
    <w:tmpl w:val="407436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9083233"/>
    <w:multiLevelType w:val="hybridMultilevel"/>
    <w:tmpl w:val="1D884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94F4DB5"/>
    <w:multiLevelType w:val="hybridMultilevel"/>
    <w:tmpl w:val="10CCA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AEE6938"/>
    <w:multiLevelType w:val="hybridMultilevel"/>
    <w:tmpl w:val="020E13A8"/>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B7F22D1"/>
    <w:multiLevelType w:val="hybridMultilevel"/>
    <w:tmpl w:val="70EA5B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BFE3A5C"/>
    <w:multiLevelType w:val="hybridMultilevel"/>
    <w:tmpl w:val="4CC47F70"/>
    <w:lvl w:ilvl="0" w:tplc="F9DE662E">
      <w:start w:val="1"/>
      <w:numFmt w:val="bullet"/>
      <w:lvlText w:val=""/>
      <w:lvlJc w:val="left"/>
      <w:pPr>
        <w:tabs>
          <w:tab w:val="num" w:pos="3240"/>
        </w:tabs>
        <w:ind w:left="3220" w:hanging="34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5">
    <w:nsid w:val="6FCB1686"/>
    <w:multiLevelType w:val="hybridMultilevel"/>
    <w:tmpl w:val="51F815FC"/>
    <w:lvl w:ilvl="0" w:tplc="E26AA79A">
      <w:start w:val="1"/>
      <w:numFmt w:val="lowerLetter"/>
      <w:lvlText w:val="%1)"/>
      <w:lvlJc w:val="left"/>
      <w:pPr>
        <w:ind w:left="394" w:hanging="360"/>
      </w:pPr>
      <w:rPr>
        <w:rFonts w:hint="default"/>
        <w:b/>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6">
    <w:nsid w:val="71260FDA"/>
    <w:multiLevelType w:val="hybridMultilevel"/>
    <w:tmpl w:val="407436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1D8376E"/>
    <w:multiLevelType w:val="hybridMultilevel"/>
    <w:tmpl w:val="7EDACE3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8">
    <w:nsid w:val="748B4D21"/>
    <w:multiLevelType w:val="hybridMultilevel"/>
    <w:tmpl w:val="4236A77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5EA641D"/>
    <w:multiLevelType w:val="hybridMultilevel"/>
    <w:tmpl w:val="D256E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70135B9"/>
    <w:multiLevelType w:val="hybridMultilevel"/>
    <w:tmpl w:val="816ED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8F80BAC"/>
    <w:multiLevelType w:val="hybridMultilevel"/>
    <w:tmpl w:val="F876561E"/>
    <w:lvl w:ilvl="0" w:tplc="56C652C4">
      <w:start w:val="1"/>
      <w:numFmt w:val="bullet"/>
      <w:lvlText w:val=""/>
      <w:lvlJc w:val="left"/>
      <w:pPr>
        <w:tabs>
          <w:tab w:val="num" w:pos="720"/>
        </w:tabs>
        <w:ind w:left="720" w:hanging="360"/>
      </w:pPr>
      <w:rPr>
        <w:rFonts w:ascii="Symbol" w:hAnsi="Symbol" w:hint="default"/>
        <w:sz w:val="20"/>
      </w:rPr>
    </w:lvl>
    <w:lvl w:ilvl="1" w:tplc="C1E85CE6" w:tentative="1">
      <w:start w:val="1"/>
      <w:numFmt w:val="bullet"/>
      <w:lvlText w:val="o"/>
      <w:lvlJc w:val="left"/>
      <w:pPr>
        <w:tabs>
          <w:tab w:val="num" w:pos="1440"/>
        </w:tabs>
        <w:ind w:left="1440" w:hanging="360"/>
      </w:pPr>
      <w:rPr>
        <w:rFonts w:ascii="Courier New" w:hAnsi="Courier New" w:hint="default"/>
        <w:sz w:val="20"/>
      </w:rPr>
    </w:lvl>
    <w:lvl w:ilvl="2" w:tplc="40F2EF88" w:tentative="1">
      <w:start w:val="1"/>
      <w:numFmt w:val="bullet"/>
      <w:lvlText w:val=""/>
      <w:lvlJc w:val="left"/>
      <w:pPr>
        <w:tabs>
          <w:tab w:val="num" w:pos="2160"/>
        </w:tabs>
        <w:ind w:left="2160" w:hanging="360"/>
      </w:pPr>
      <w:rPr>
        <w:rFonts w:ascii="Wingdings" w:hAnsi="Wingdings" w:hint="default"/>
        <w:sz w:val="20"/>
      </w:rPr>
    </w:lvl>
    <w:lvl w:ilvl="3" w:tplc="D4405AC2" w:tentative="1">
      <w:start w:val="1"/>
      <w:numFmt w:val="bullet"/>
      <w:lvlText w:val=""/>
      <w:lvlJc w:val="left"/>
      <w:pPr>
        <w:tabs>
          <w:tab w:val="num" w:pos="2880"/>
        </w:tabs>
        <w:ind w:left="2880" w:hanging="360"/>
      </w:pPr>
      <w:rPr>
        <w:rFonts w:ascii="Wingdings" w:hAnsi="Wingdings" w:hint="default"/>
        <w:sz w:val="20"/>
      </w:rPr>
    </w:lvl>
    <w:lvl w:ilvl="4" w:tplc="41942428" w:tentative="1">
      <w:start w:val="1"/>
      <w:numFmt w:val="bullet"/>
      <w:lvlText w:val=""/>
      <w:lvlJc w:val="left"/>
      <w:pPr>
        <w:tabs>
          <w:tab w:val="num" w:pos="3600"/>
        </w:tabs>
        <w:ind w:left="3600" w:hanging="360"/>
      </w:pPr>
      <w:rPr>
        <w:rFonts w:ascii="Wingdings" w:hAnsi="Wingdings" w:hint="default"/>
        <w:sz w:val="20"/>
      </w:rPr>
    </w:lvl>
    <w:lvl w:ilvl="5" w:tplc="89BA1A2A" w:tentative="1">
      <w:start w:val="1"/>
      <w:numFmt w:val="bullet"/>
      <w:lvlText w:val=""/>
      <w:lvlJc w:val="left"/>
      <w:pPr>
        <w:tabs>
          <w:tab w:val="num" w:pos="4320"/>
        </w:tabs>
        <w:ind w:left="4320" w:hanging="360"/>
      </w:pPr>
      <w:rPr>
        <w:rFonts w:ascii="Wingdings" w:hAnsi="Wingdings" w:hint="default"/>
        <w:sz w:val="20"/>
      </w:rPr>
    </w:lvl>
    <w:lvl w:ilvl="6" w:tplc="32009CAE" w:tentative="1">
      <w:start w:val="1"/>
      <w:numFmt w:val="bullet"/>
      <w:lvlText w:val=""/>
      <w:lvlJc w:val="left"/>
      <w:pPr>
        <w:tabs>
          <w:tab w:val="num" w:pos="5040"/>
        </w:tabs>
        <w:ind w:left="5040" w:hanging="360"/>
      </w:pPr>
      <w:rPr>
        <w:rFonts w:ascii="Wingdings" w:hAnsi="Wingdings" w:hint="default"/>
        <w:sz w:val="20"/>
      </w:rPr>
    </w:lvl>
    <w:lvl w:ilvl="7" w:tplc="6FA468E0" w:tentative="1">
      <w:start w:val="1"/>
      <w:numFmt w:val="bullet"/>
      <w:lvlText w:val=""/>
      <w:lvlJc w:val="left"/>
      <w:pPr>
        <w:tabs>
          <w:tab w:val="num" w:pos="5760"/>
        </w:tabs>
        <w:ind w:left="5760" w:hanging="360"/>
      </w:pPr>
      <w:rPr>
        <w:rFonts w:ascii="Wingdings" w:hAnsi="Wingdings" w:hint="default"/>
        <w:sz w:val="20"/>
      </w:rPr>
    </w:lvl>
    <w:lvl w:ilvl="8" w:tplc="FA08C7A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CFE012A"/>
    <w:multiLevelType w:val="hybridMultilevel"/>
    <w:tmpl w:val="D9C040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D4F20F4"/>
    <w:multiLevelType w:val="hybridMultilevel"/>
    <w:tmpl w:val="A1ACF07A"/>
    <w:lvl w:ilvl="0" w:tplc="E26274BC">
      <w:start w:val="1"/>
      <w:numFmt w:val="decimal"/>
      <w:lvlText w:val="%1)"/>
      <w:lvlJc w:val="left"/>
      <w:pPr>
        <w:ind w:left="349" w:hanging="360"/>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44">
    <w:nsid w:val="7F07077B"/>
    <w:multiLevelType w:val="hybridMultilevel"/>
    <w:tmpl w:val="5D46AB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FEA779E"/>
    <w:multiLevelType w:val="hybridMultilevel"/>
    <w:tmpl w:val="839441B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num w:numId="1">
    <w:abstractNumId w:val="34"/>
  </w:num>
  <w:num w:numId="2">
    <w:abstractNumId w:val="41"/>
  </w:num>
  <w:num w:numId="3">
    <w:abstractNumId w:val="6"/>
  </w:num>
  <w:num w:numId="4">
    <w:abstractNumId w:val="12"/>
  </w:num>
  <w:num w:numId="5">
    <w:abstractNumId w:val="14"/>
  </w:num>
  <w:num w:numId="6">
    <w:abstractNumId w:val="35"/>
  </w:num>
  <w:num w:numId="7">
    <w:abstractNumId w:val="29"/>
  </w:num>
  <w:num w:numId="8">
    <w:abstractNumId w:val="0"/>
  </w:num>
  <w:num w:numId="9">
    <w:abstractNumId w:val="13"/>
  </w:num>
  <w:num w:numId="10">
    <w:abstractNumId w:val="7"/>
  </w:num>
  <w:num w:numId="11">
    <w:abstractNumId w:val="23"/>
  </w:num>
  <w:num w:numId="12">
    <w:abstractNumId w:val="18"/>
  </w:num>
  <w:num w:numId="13">
    <w:abstractNumId w:val="27"/>
  </w:num>
  <w:num w:numId="14">
    <w:abstractNumId w:val="24"/>
  </w:num>
  <w:num w:numId="15">
    <w:abstractNumId w:val="37"/>
  </w:num>
  <w:num w:numId="16">
    <w:abstractNumId w:val="45"/>
  </w:num>
  <w:num w:numId="17">
    <w:abstractNumId w:val="32"/>
  </w:num>
  <w:num w:numId="18">
    <w:abstractNumId w:val="8"/>
  </w:num>
  <w:num w:numId="19">
    <w:abstractNumId w:val="36"/>
  </w:num>
  <w:num w:numId="20">
    <w:abstractNumId w:val="21"/>
  </w:num>
  <w:num w:numId="21">
    <w:abstractNumId w:val="2"/>
  </w:num>
  <w:num w:numId="22">
    <w:abstractNumId w:val="33"/>
  </w:num>
  <w:num w:numId="23">
    <w:abstractNumId w:val="11"/>
  </w:num>
  <w:num w:numId="24">
    <w:abstractNumId w:val="5"/>
  </w:num>
  <w:num w:numId="25">
    <w:abstractNumId w:val="28"/>
  </w:num>
  <w:num w:numId="26">
    <w:abstractNumId w:val="43"/>
  </w:num>
  <w:num w:numId="27">
    <w:abstractNumId w:val="9"/>
  </w:num>
  <w:num w:numId="28">
    <w:abstractNumId w:val="3"/>
  </w:num>
  <w:num w:numId="29">
    <w:abstractNumId w:val="26"/>
  </w:num>
  <w:num w:numId="30">
    <w:abstractNumId w:val="17"/>
  </w:num>
  <w:num w:numId="31">
    <w:abstractNumId w:val="30"/>
  </w:num>
  <w:num w:numId="32">
    <w:abstractNumId w:val="42"/>
  </w:num>
  <w:num w:numId="33">
    <w:abstractNumId w:val="39"/>
  </w:num>
  <w:num w:numId="34">
    <w:abstractNumId w:val="22"/>
  </w:num>
  <w:num w:numId="35">
    <w:abstractNumId w:val="4"/>
  </w:num>
  <w:num w:numId="36">
    <w:abstractNumId w:val="25"/>
  </w:num>
  <w:num w:numId="37">
    <w:abstractNumId w:val="10"/>
  </w:num>
  <w:num w:numId="38">
    <w:abstractNumId w:val="44"/>
  </w:num>
  <w:num w:numId="39">
    <w:abstractNumId w:val="31"/>
  </w:num>
  <w:num w:numId="40">
    <w:abstractNumId w:val="40"/>
  </w:num>
  <w:num w:numId="41">
    <w:abstractNumId w:val="19"/>
  </w:num>
  <w:num w:numId="42">
    <w:abstractNumId w:val="20"/>
  </w:num>
  <w:num w:numId="43">
    <w:abstractNumId w:val="15"/>
  </w:num>
  <w:num w:numId="44">
    <w:abstractNumId w:val="16"/>
  </w:num>
  <w:num w:numId="45">
    <w:abstractNumId w:val="1"/>
  </w:num>
  <w:num w:numId="46">
    <w:abstractNumId w:val="3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ocumentProtection w:edit="readOnly"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80F"/>
    <w:rsid w:val="0000114D"/>
    <w:rsid w:val="00001755"/>
    <w:rsid w:val="000020E1"/>
    <w:rsid w:val="0000534F"/>
    <w:rsid w:val="00010BA5"/>
    <w:rsid w:val="000111B1"/>
    <w:rsid w:val="00011601"/>
    <w:rsid w:val="00016E8F"/>
    <w:rsid w:val="00024C98"/>
    <w:rsid w:val="000250F6"/>
    <w:rsid w:val="000312A3"/>
    <w:rsid w:val="00034F2E"/>
    <w:rsid w:val="00035F90"/>
    <w:rsid w:val="000360CE"/>
    <w:rsid w:val="00044220"/>
    <w:rsid w:val="00044296"/>
    <w:rsid w:val="0004452E"/>
    <w:rsid w:val="000522DF"/>
    <w:rsid w:val="000552DC"/>
    <w:rsid w:val="00055D81"/>
    <w:rsid w:val="00061F8B"/>
    <w:rsid w:val="00063AF7"/>
    <w:rsid w:val="00063C33"/>
    <w:rsid w:val="00064EBA"/>
    <w:rsid w:val="00070CFA"/>
    <w:rsid w:val="00076585"/>
    <w:rsid w:val="00077CDA"/>
    <w:rsid w:val="0008094C"/>
    <w:rsid w:val="00085AFB"/>
    <w:rsid w:val="00086662"/>
    <w:rsid w:val="0009042D"/>
    <w:rsid w:val="00094EFC"/>
    <w:rsid w:val="00095869"/>
    <w:rsid w:val="000A0B36"/>
    <w:rsid w:val="000A2815"/>
    <w:rsid w:val="000A328F"/>
    <w:rsid w:val="000A6AED"/>
    <w:rsid w:val="000B39BB"/>
    <w:rsid w:val="000B4F16"/>
    <w:rsid w:val="000B588A"/>
    <w:rsid w:val="000C0A3B"/>
    <w:rsid w:val="000C1696"/>
    <w:rsid w:val="000C5678"/>
    <w:rsid w:val="000D3C7F"/>
    <w:rsid w:val="000D7EED"/>
    <w:rsid w:val="000E211A"/>
    <w:rsid w:val="000E2F1D"/>
    <w:rsid w:val="000E436C"/>
    <w:rsid w:val="000F60E3"/>
    <w:rsid w:val="00103C33"/>
    <w:rsid w:val="001071C0"/>
    <w:rsid w:val="00111403"/>
    <w:rsid w:val="001144BB"/>
    <w:rsid w:val="001150B0"/>
    <w:rsid w:val="00122CC7"/>
    <w:rsid w:val="00124DE3"/>
    <w:rsid w:val="00127C8B"/>
    <w:rsid w:val="00130891"/>
    <w:rsid w:val="0013221E"/>
    <w:rsid w:val="00132BC7"/>
    <w:rsid w:val="00133B12"/>
    <w:rsid w:val="00135C19"/>
    <w:rsid w:val="00142F13"/>
    <w:rsid w:val="00147761"/>
    <w:rsid w:val="00150B8A"/>
    <w:rsid w:val="00151059"/>
    <w:rsid w:val="001535A9"/>
    <w:rsid w:val="00153A03"/>
    <w:rsid w:val="0015444A"/>
    <w:rsid w:val="00156382"/>
    <w:rsid w:val="0016112C"/>
    <w:rsid w:val="00163D1F"/>
    <w:rsid w:val="00165672"/>
    <w:rsid w:val="00173623"/>
    <w:rsid w:val="00173929"/>
    <w:rsid w:val="0017690A"/>
    <w:rsid w:val="00176A47"/>
    <w:rsid w:val="001908B8"/>
    <w:rsid w:val="001918F3"/>
    <w:rsid w:val="0019280F"/>
    <w:rsid w:val="00192BB8"/>
    <w:rsid w:val="00195B71"/>
    <w:rsid w:val="00195BAD"/>
    <w:rsid w:val="001A0BFF"/>
    <w:rsid w:val="001A1143"/>
    <w:rsid w:val="001A25FE"/>
    <w:rsid w:val="001B00EB"/>
    <w:rsid w:val="001B2694"/>
    <w:rsid w:val="001B2E39"/>
    <w:rsid w:val="001B2EAE"/>
    <w:rsid w:val="001C0176"/>
    <w:rsid w:val="001C1EEC"/>
    <w:rsid w:val="001D0917"/>
    <w:rsid w:val="001D0FEF"/>
    <w:rsid w:val="001D2F42"/>
    <w:rsid w:val="001D49E2"/>
    <w:rsid w:val="001D7461"/>
    <w:rsid w:val="001E0762"/>
    <w:rsid w:val="001E07DA"/>
    <w:rsid w:val="001E27E4"/>
    <w:rsid w:val="001E2AE0"/>
    <w:rsid w:val="001F4268"/>
    <w:rsid w:val="001F6313"/>
    <w:rsid w:val="00201237"/>
    <w:rsid w:val="0020177C"/>
    <w:rsid w:val="00207514"/>
    <w:rsid w:val="00214EDE"/>
    <w:rsid w:val="00215519"/>
    <w:rsid w:val="00217214"/>
    <w:rsid w:val="00217709"/>
    <w:rsid w:val="00221531"/>
    <w:rsid w:val="00231589"/>
    <w:rsid w:val="00232CCB"/>
    <w:rsid w:val="00233529"/>
    <w:rsid w:val="00233CC1"/>
    <w:rsid w:val="0023508D"/>
    <w:rsid w:val="00237166"/>
    <w:rsid w:val="00237E0E"/>
    <w:rsid w:val="002408A5"/>
    <w:rsid w:val="0024238F"/>
    <w:rsid w:val="002440B3"/>
    <w:rsid w:val="00244F7C"/>
    <w:rsid w:val="0024735E"/>
    <w:rsid w:val="00250D3E"/>
    <w:rsid w:val="00250DD2"/>
    <w:rsid w:val="00251FCF"/>
    <w:rsid w:val="00256147"/>
    <w:rsid w:val="00256D21"/>
    <w:rsid w:val="002573DE"/>
    <w:rsid w:val="00257474"/>
    <w:rsid w:val="00257A11"/>
    <w:rsid w:val="00262EC1"/>
    <w:rsid w:val="002652FB"/>
    <w:rsid w:val="002656C6"/>
    <w:rsid w:val="00267647"/>
    <w:rsid w:val="00280F10"/>
    <w:rsid w:val="002839AB"/>
    <w:rsid w:val="00285609"/>
    <w:rsid w:val="00287773"/>
    <w:rsid w:val="002931B8"/>
    <w:rsid w:val="002946CB"/>
    <w:rsid w:val="002A28CE"/>
    <w:rsid w:val="002A338A"/>
    <w:rsid w:val="002A655A"/>
    <w:rsid w:val="002B0A20"/>
    <w:rsid w:val="002B0F9E"/>
    <w:rsid w:val="002B142A"/>
    <w:rsid w:val="002B4EF2"/>
    <w:rsid w:val="002C03C1"/>
    <w:rsid w:val="002C1C50"/>
    <w:rsid w:val="002D006A"/>
    <w:rsid w:val="002D50CE"/>
    <w:rsid w:val="002E4C6A"/>
    <w:rsid w:val="002E5597"/>
    <w:rsid w:val="002E55EB"/>
    <w:rsid w:val="002E6CA7"/>
    <w:rsid w:val="002F1154"/>
    <w:rsid w:val="002F120D"/>
    <w:rsid w:val="002F398D"/>
    <w:rsid w:val="002F3C09"/>
    <w:rsid w:val="002F51BC"/>
    <w:rsid w:val="002F7A7B"/>
    <w:rsid w:val="00301E6C"/>
    <w:rsid w:val="00305DE0"/>
    <w:rsid w:val="00307AF3"/>
    <w:rsid w:val="00307AFE"/>
    <w:rsid w:val="003116C5"/>
    <w:rsid w:val="00311D1F"/>
    <w:rsid w:val="00313B6F"/>
    <w:rsid w:val="0031628D"/>
    <w:rsid w:val="00320DA5"/>
    <w:rsid w:val="00324611"/>
    <w:rsid w:val="0032550A"/>
    <w:rsid w:val="00331EAA"/>
    <w:rsid w:val="00331F62"/>
    <w:rsid w:val="00332277"/>
    <w:rsid w:val="003329D8"/>
    <w:rsid w:val="00332A25"/>
    <w:rsid w:val="0033550C"/>
    <w:rsid w:val="0034193D"/>
    <w:rsid w:val="00345288"/>
    <w:rsid w:val="00346381"/>
    <w:rsid w:val="00347EDD"/>
    <w:rsid w:val="0035039F"/>
    <w:rsid w:val="003558A1"/>
    <w:rsid w:val="00355996"/>
    <w:rsid w:val="00357AED"/>
    <w:rsid w:val="0036051F"/>
    <w:rsid w:val="00361563"/>
    <w:rsid w:val="00362B12"/>
    <w:rsid w:val="00363862"/>
    <w:rsid w:val="00365783"/>
    <w:rsid w:val="0037002B"/>
    <w:rsid w:val="00370768"/>
    <w:rsid w:val="0037352D"/>
    <w:rsid w:val="00373E93"/>
    <w:rsid w:val="00375DBE"/>
    <w:rsid w:val="0038791F"/>
    <w:rsid w:val="0039040E"/>
    <w:rsid w:val="003923B4"/>
    <w:rsid w:val="00392401"/>
    <w:rsid w:val="003970DB"/>
    <w:rsid w:val="003A14AB"/>
    <w:rsid w:val="003A504B"/>
    <w:rsid w:val="003A6335"/>
    <w:rsid w:val="003A6995"/>
    <w:rsid w:val="003B678D"/>
    <w:rsid w:val="003B7240"/>
    <w:rsid w:val="003B7257"/>
    <w:rsid w:val="003C1787"/>
    <w:rsid w:val="003C1AF8"/>
    <w:rsid w:val="003C3525"/>
    <w:rsid w:val="003C76E0"/>
    <w:rsid w:val="003D0317"/>
    <w:rsid w:val="003D379D"/>
    <w:rsid w:val="003D4CAD"/>
    <w:rsid w:val="003D50BE"/>
    <w:rsid w:val="003D7330"/>
    <w:rsid w:val="003E04C8"/>
    <w:rsid w:val="003E1641"/>
    <w:rsid w:val="003E37BC"/>
    <w:rsid w:val="003F1BDF"/>
    <w:rsid w:val="003F4762"/>
    <w:rsid w:val="003F5154"/>
    <w:rsid w:val="003F65A1"/>
    <w:rsid w:val="00401253"/>
    <w:rsid w:val="00402B95"/>
    <w:rsid w:val="00406156"/>
    <w:rsid w:val="00415282"/>
    <w:rsid w:val="004215A0"/>
    <w:rsid w:val="00421832"/>
    <w:rsid w:val="004259BC"/>
    <w:rsid w:val="0043069C"/>
    <w:rsid w:val="00432B7B"/>
    <w:rsid w:val="0043616A"/>
    <w:rsid w:val="00436583"/>
    <w:rsid w:val="0044146F"/>
    <w:rsid w:val="00442213"/>
    <w:rsid w:val="00443361"/>
    <w:rsid w:val="00443F39"/>
    <w:rsid w:val="00446803"/>
    <w:rsid w:val="0045008A"/>
    <w:rsid w:val="004558F1"/>
    <w:rsid w:val="004674EF"/>
    <w:rsid w:val="00467740"/>
    <w:rsid w:val="00470072"/>
    <w:rsid w:val="0047231A"/>
    <w:rsid w:val="004777C3"/>
    <w:rsid w:val="00484BBA"/>
    <w:rsid w:val="004854B6"/>
    <w:rsid w:val="00487D9A"/>
    <w:rsid w:val="0049053A"/>
    <w:rsid w:val="004938DF"/>
    <w:rsid w:val="00494841"/>
    <w:rsid w:val="00495FC1"/>
    <w:rsid w:val="00496694"/>
    <w:rsid w:val="00496C6A"/>
    <w:rsid w:val="00496D11"/>
    <w:rsid w:val="004A0A6A"/>
    <w:rsid w:val="004A140C"/>
    <w:rsid w:val="004A27CA"/>
    <w:rsid w:val="004A4191"/>
    <w:rsid w:val="004B47C4"/>
    <w:rsid w:val="004C36DC"/>
    <w:rsid w:val="004C401C"/>
    <w:rsid w:val="004C439D"/>
    <w:rsid w:val="004C61A6"/>
    <w:rsid w:val="004C7F52"/>
    <w:rsid w:val="004D3D1C"/>
    <w:rsid w:val="004D4CB6"/>
    <w:rsid w:val="004D5756"/>
    <w:rsid w:val="004D60AD"/>
    <w:rsid w:val="004D7E83"/>
    <w:rsid w:val="004E027B"/>
    <w:rsid w:val="004E42FD"/>
    <w:rsid w:val="004E57DD"/>
    <w:rsid w:val="004E68A4"/>
    <w:rsid w:val="004E6EB8"/>
    <w:rsid w:val="004E7484"/>
    <w:rsid w:val="004E79CF"/>
    <w:rsid w:val="004F1000"/>
    <w:rsid w:val="004F5235"/>
    <w:rsid w:val="004F7EE3"/>
    <w:rsid w:val="00500228"/>
    <w:rsid w:val="00500386"/>
    <w:rsid w:val="00501F41"/>
    <w:rsid w:val="00503EC8"/>
    <w:rsid w:val="0050551E"/>
    <w:rsid w:val="00505742"/>
    <w:rsid w:val="00514362"/>
    <w:rsid w:val="00515DD1"/>
    <w:rsid w:val="0052054E"/>
    <w:rsid w:val="005211C7"/>
    <w:rsid w:val="0052484D"/>
    <w:rsid w:val="00530484"/>
    <w:rsid w:val="0053148B"/>
    <w:rsid w:val="005351BF"/>
    <w:rsid w:val="00535646"/>
    <w:rsid w:val="00536EB3"/>
    <w:rsid w:val="0053718E"/>
    <w:rsid w:val="00540AB4"/>
    <w:rsid w:val="005418BB"/>
    <w:rsid w:val="0054289E"/>
    <w:rsid w:val="00554457"/>
    <w:rsid w:val="00555586"/>
    <w:rsid w:val="00562171"/>
    <w:rsid w:val="00562361"/>
    <w:rsid w:val="005624C8"/>
    <w:rsid w:val="00562EEF"/>
    <w:rsid w:val="00563449"/>
    <w:rsid w:val="00566954"/>
    <w:rsid w:val="00567ACF"/>
    <w:rsid w:val="00573D88"/>
    <w:rsid w:val="00574FA6"/>
    <w:rsid w:val="0058141C"/>
    <w:rsid w:val="00581EC2"/>
    <w:rsid w:val="0058406F"/>
    <w:rsid w:val="00584666"/>
    <w:rsid w:val="00586CB7"/>
    <w:rsid w:val="00587DB2"/>
    <w:rsid w:val="005933E1"/>
    <w:rsid w:val="0059548F"/>
    <w:rsid w:val="005956C6"/>
    <w:rsid w:val="00596FFD"/>
    <w:rsid w:val="00597DDC"/>
    <w:rsid w:val="005A080D"/>
    <w:rsid w:val="005A5ABF"/>
    <w:rsid w:val="005A639A"/>
    <w:rsid w:val="005A79B5"/>
    <w:rsid w:val="005B1D3B"/>
    <w:rsid w:val="005B3C28"/>
    <w:rsid w:val="005B46E9"/>
    <w:rsid w:val="005B4EDA"/>
    <w:rsid w:val="005B5D92"/>
    <w:rsid w:val="005B6AD0"/>
    <w:rsid w:val="005B79D5"/>
    <w:rsid w:val="005C161A"/>
    <w:rsid w:val="005C216F"/>
    <w:rsid w:val="005C2C0B"/>
    <w:rsid w:val="005C45CC"/>
    <w:rsid w:val="005C592C"/>
    <w:rsid w:val="005C6D63"/>
    <w:rsid w:val="005C76EF"/>
    <w:rsid w:val="005D00E4"/>
    <w:rsid w:val="005D5C74"/>
    <w:rsid w:val="005D6EF8"/>
    <w:rsid w:val="005D7CFD"/>
    <w:rsid w:val="005E5DB7"/>
    <w:rsid w:val="005F59AC"/>
    <w:rsid w:val="006009B6"/>
    <w:rsid w:val="00606ADF"/>
    <w:rsid w:val="00615EFE"/>
    <w:rsid w:val="00620B63"/>
    <w:rsid w:val="00624C1C"/>
    <w:rsid w:val="00625BC1"/>
    <w:rsid w:val="00627FEC"/>
    <w:rsid w:val="0063077B"/>
    <w:rsid w:val="006325A0"/>
    <w:rsid w:val="00637EE1"/>
    <w:rsid w:val="00640095"/>
    <w:rsid w:val="006401C7"/>
    <w:rsid w:val="0064055A"/>
    <w:rsid w:val="00640EA1"/>
    <w:rsid w:val="006414DA"/>
    <w:rsid w:val="0064383D"/>
    <w:rsid w:val="00643B87"/>
    <w:rsid w:val="00650BC5"/>
    <w:rsid w:val="00651014"/>
    <w:rsid w:val="00651C5D"/>
    <w:rsid w:val="00652C0F"/>
    <w:rsid w:val="00654F2B"/>
    <w:rsid w:val="00655441"/>
    <w:rsid w:val="006570A8"/>
    <w:rsid w:val="0066178F"/>
    <w:rsid w:val="00661BE2"/>
    <w:rsid w:val="006632D5"/>
    <w:rsid w:val="00665157"/>
    <w:rsid w:val="0066600E"/>
    <w:rsid w:val="00667B4C"/>
    <w:rsid w:val="00672B45"/>
    <w:rsid w:val="00672CF6"/>
    <w:rsid w:val="00677A45"/>
    <w:rsid w:val="00680A1A"/>
    <w:rsid w:val="00680FE0"/>
    <w:rsid w:val="00681E18"/>
    <w:rsid w:val="006836A8"/>
    <w:rsid w:val="00683AA1"/>
    <w:rsid w:val="00684A37"/>
    <w:rsid w:val="006877E0"/>
    <w:rsid w:val="0069579C"/>
    <w:rsid w:val="006A0F72"/>
    <w:rsid w:val="006B26D3"/>
    <w:rsid w:val="006B7A95"/>
    <w:rsid w:val="006C2DB1"/>
    <w:rsid w:val="006C3AE2"/>
    <w:rsid w:val="006D4BD2"/>
    <w:rsid w:val="006D60C6"/>
    <w:rsid w:val="006D621F"/>
    <w:rsid w:val="006D6E6C"/>
    <w:rsid w:val="006E19FC"/>
    <w:rsid w:val="006E3E48"/>
    <w:rsid w:val="006E47A3"/>
    <w:rsid w:val="006F16F2"/>
    <w:rsid w:val="006F1FC4"/>
    <w:rsid w:val="00707668"/>
    <w:rsid w:val="0071244E"/>
    <w:rsid w:val="00716C9E"/>
    <w:rsid w:val="0072067C"/>
    <w:rsid w:val="00723352"/>
    <w:rsid w:val="00725CD2"/>
    <w:rsid w:val="007265A3"/>
    <w:rsid w:val="00731AA2"/>
    <w:rsid w:val="00732174"/>
    <w:rsid w:val="00734563"/>
    <w:rsid w:val="00736FBA"/>
    <w:rsid w:val="00737C0E"/>
    <w:rsid w:val="00741659"/>
    <w:rsid w:val="007417BF"/>
    <w:rsid w:val="00741928"/>
    <w:rsid w:val="00744634"/>
    <w:rsid w:val="00750341"/>
    <w:rsid w:val="00750354"/>
    <w:rsid w:val="00751EBD"/>
    <w:rsid w:val="00752366"/>
    <w:rsid w:val="00752D5C"/>
    <w:rsid w:val="00753DCA"/>
    <w:rsid w:val="00761E24"/>
    <w:rsid w:val="00762C44"/>
    <w:rsid w:val="007643F6"/>
    <w:rsid w:val="007705CB"/>
    <w:rsid w:val="00782A92"/>
    <w:rsid w:val="0078302D"/>
    <w:rsid w:val="00787021"/>
    <w:rsid w:val="00790577"/>
    <w:rsid w:val="00793512"/>
    <w:rsid w:val="00796821"/>
    <w:rsid w:val="00797273"/>
    <w:rsid w:val="007A068A"/>
    <w:rsid w:val="007A525D"/>
    <w:rsid w:val="007A68F1"/>
    <w:rsid w:val="007A69F2"/>
    <w:rsid w:val="007A6EC3"/>
    <w:rsid w:val="007B0BBB"/>
    <w:rsid w:val="007B2ABF"/>
    <w:rsid w:val="007B3A2F"/>
    <w:rsid w:val="007B5E98"/>
    <w:rsid w:val="007B6DA7"/>
    <w:rsid w:val="007C1B44"/>
    <w:rsid w:val="007C5E25"/>
    <w:rsid w:val="007C73A6"/>
    <w:rsid w:val="007D1E5F"/>
    <w:rsid w:val="007D417F"/>
    <w:rsid w:val="007D5A93"/>
    <w:rsid w:val="007E06C7"/>
    <w:rsid w:val="007E1344"/>
    <w:rsid w:val="007E2E58"/>
    <w:rsid w:val="007E34A6"/>
    <w:rsid w:val="007E52F9"/>
    <w:rsid w:val="007F2607"/>
    <w:rsid w:val="007F47DE"/>
    <w:rsid w:val="007F4D25"/>
    <w:rsid w:val="007F5CE7"/>
    <w:rsid w:val="007F6880"/>
    <w:rsid w:val="007F6FD4"/>
    <w:rsid w:val="00801549"/>
    <w:rsid w:val="00803E60"/>
    <w:rsid w:val="008041F8"/>
    <w:rsid w:val="00804A5B"/>
    <w:rsid w:val="00811166"/>
    <w:rsid w:val="008115BE"/>
    <w:rsid w:val="0081310D"/>
    <w:rsid w:val="00817822"/>
    <w:rsid w:val="00821A1B"/>
    <w:rsid w:val="008319E6"/>
    <w:rsid w:val="00834EBF"/>
    <w:rsid w:val="0083664F"/>
    <w:rsid w:val="008375C9"/>
    <w:rsid w:val="00837880"/>
    <w:rsid w:val="00840CE6"/>
    <w:rsid w:val="00840F50"/>
    <w:rsid w:val="00842299"/>
    <w:rsid w:val="008455F3"/>
    <w:rsid w:val="0084646D"/>
    <w:rsid w:val="008474C3"/>
    <w:rsid w:val="008510A2"/>
    <w:rsid w:val="00853A02"/>
    <w:rsid w:val="00853A30"/>
    <w:rsid w:val="00854E21"/>
    <w:rsid w:val="00857EA0"/>
    <w:rsid w:val="0086054A"/>
    <w:rsid w:val="008610B6"/>
    <w:rsid w:val="00862027"/>
    <w:rsid w:val="0086292D"/>
    <w:rsid w:val="00864ED7"/>
    <w:rsid w:val="00866AD1"/>
    <w:rsid w:val="00867F5A"/>
    <w:rsid w:val="00870A03"/>
    <w:rsid w:val="0087185B"/>
    <w:rsid w:val="008727C1"/>
    <w:rsid w:val="008767FD"/>
    <w:rsid w:val="00880EC9"/>
    <w:rsid w:val="00884964"/>
    <w:rsid w:val="00884B34"/>
    <w:rsid w:val="00885435"/>
    <w:rsid w:val="00886391"/>
    <w:rsid w:val="00886F72"/>
    <w:rsid w:val="008923F1"/>
    <w:rsid w:val="008934B0"/>
    <w:rsid w:val="008A5090"/>
    <w:rsid w:val="008A73A2"/>
    <w:rsid w:val="008A7DD0"/>
    <w:rsid w:val="008B65BE"/>
    <w:rsid w:val="008C4E4A"/>
    <w:rsid w:val="008C6A02"/>
    <w:rsid w:val="008D0586"/>
    <w:rsid w:val="008D0B91"/>
    <w:rsid w:val="008D6A24"/>
    <w:rsid w:val="008E0F0D"/>
    <w:rsid w:val="008E14A4"/>
    <w:rsid w:val="008E160E"/>
    <w:rsid w:val="008E3FB3"/>
    <w:rsid w:val="008E5C6B"/>
    <w:rsid w:val="008E6CE3"/>
    <w:rsid w:val="008F1ED0"/>
    <w:rsid w:val="0090053A"/>
    <w:rsid w:val="00900EA9"/>
    <w:rsid w:val="00901DBB"/>
    <w:rsid w:val="00902DC7"/>
    <w:rsid w:val="00905700"/>
    <w:rsid w:val="009066DE"/>
    <w:rsid w:val="00910C60"/>
    <w:rsid w:val="00914298"/>
    <w:rsid w:val="00916E1E"/>
    <w:rsid w:val="0093262E"/>
    <w:rsid w:val="00932CA6"/>
    <w:rsid w:val="00932F02"/>
    <w:rsid w:val="009418F1"/>
    <w:rsid w:val="00944E1B"/>
    <w:rsid w:val="009539D8"/>
    <w:rsid w:val="009553CA"/>
    <w:rsid w:val="009607C7"/>
    <w:rsid w:val="00960DFC"/>
    <w:rsid w:val="00961490"/>
    <w:rsid w:val="00964226"/>
    <w:rsid w:val="00973255"/>
    <w:rsid w:val="00977388"/>
    <w:rsid w:val="00980847"/>
    <w:rsid w:val="00984CB0"/>
    <w:rsid w:val="00986D56"/>
    <w:rsid w:val="00986E72"/>
    <w:rsid w:val="009872AB"/>
    <w:rsid w:val="00992ACD"/>
    <w:rsid w:val="00994765"/>
    <w:rsid w:val="00994CEF"/>
    <w:rsid w:val="00997A61"/>
    <w:rsid w:val="009A44ED"/>
    <w:rsid w:val="009A7438"/>
    <w:rsid w:val="009B1556"/>
    <w:rsid w:val="009B1B91"/>
    <w:rsid w:val="009B2CBB"/>
    <w:rsid w:val="009B51B5"/>
    <w:rsid w:val="009B6EEE"/>
    <w:rsid w:val="009C65B7"/>
    <w:rsid w:val="009D2B1D"/>
    <w:rsid w:val="009D2FAC"/>
    <w:rsid w:val="009D3FBE"/>
    <w:rsid w:val="009D4424"/>
    <w:rsid w:val="009D45D5"/>
    <w:rsid w:val="009D50CE"/>
    <w:rsid w:val="009E0EB1"/>
    <w:rsid w:val="009E13F1"/>
    <w:rsid w:val="009E37FC"/>
    <w:rsid w:val="009E54A8"/>
    <w:rsid w:val="009E550E"/>
    <w:rsid w:val="009E7178"/>
    <w:rsid w:val="009F1168"/>
    <w:rsid w:val="009F38CE"/>
    <w:rsid w:val="009F4CD6"/>
    <w:rsid w:val="00A023F3"/>
    <w:rsid w:val="00A112F4"/>
    <w:rsid w:val="00A1159C"/>
    <w:rsid w:val="00A11DCD"/>
    <w:rsid w:val="00A13752"/>
    <w:rsid w:val="00A2079D"/>
    <w:rsid w:val="00A276E4"/>
    <w:rsid w:val="00A329F0"/>
    <w:rsid w:val="00A34D1B"/>
    <w:rsid w:val="00A37536"/>
    <w:rsid w:val="00A4020B"/>
    <w:rsid w:val="00A41446"/>
    <w:rsid w:val="00A4440D"/>
    <w:rsid w:val="00A451E8"/>
    <w:rsid w:val="00A541BE"/>
    <w:rsid w:val="00A554F3"/>
    <w:rsid w:val="00A63606"/>
    <w:rsid w:val="00A64BAC"/>
    <w:rsid w:val="00A66F68"/>
    <w:rsid w:val="00A726F1"/>
    <w:rsid w:val="00A72FA2"/>
    <w:rsid w:val="00A74E68"/>
    <w:rsid w:val="00A76471"/>
    <w:rsid w:val="00A7759F"/>
    <w:rsid w:val="00A77C17"/>
    <w:rsid w:val="00A831F6"/>
    <w:rsid w:val="00A845B3"/>
    <w:rsid w:val="00A90E73"/>
    <w:rsid w:val="00A91CAA"/>
    <w:rsid w:val="00A93C3D"/>
    <w:rsid w:val="00A94221"/>
    <w:rsid w:val="00A9658B"/>
    <w:rsid w:val="00AA6ED7"/>
    <w:rsid w:val="00AB090E"/>
    <w:rsid w:val="00AB6231"/>
    <w:rsid w:val="00AB740F"/>
    <w:rsid w:val="00AC17BB"/>
    <w:rsid w:val="00AC1DE9"/>
    <w:rsid w:val="00AD03E0"/>
    <w:rsid w:val="00AD0895"/>
    <w:rsid w:val="00AD0DA0"/>
    <w:rsid w:val="00AD1C09"/>
    <w:rsid w:val="00AD1E66"/>
    <w:rsid w:val="00AD3BC5"/>
    <w:rsid w:val="00AD6CB7"/>
    <w:rsid w:val="00AE19CD"/>
    <w:rsid w:val="00AE3637"/>
    <w:rsid w:val="00AE5A5C"/>
    <w:rsid w:val="00AE69A3"/>
    <w:rsid w:val="00AF02D5"/>
    <w:rsid w:val="00B02B71"/>
    <w:rsid w:val="00B03528"/>
    <w:rsid w:val="00B04092"/>
    <w:rsid w:val="00B0446F"/>
    <w:rsid w:val="00B07B8A"/>
    <w:rsid w:val="00B10771"/>
    <w:rsid w:val="00B14B33"/>
    <w:rsid w:val="00B15A31"/>
    <w:rsid w:val="00B232F0"/>
    <w:rsid w:val="00B23E7D"/>
    <w:rsid w:val="00B30266"/>
    <w:rsid w:val="00B335B1"/>
    <w:rsid w:val="00B33DA9"/>
    <w:rsid w:val="00B37576"/>
    <w:rsid w:val="00B400FE"/>
    <w:rsid w:val="00B40595"/>
    <w:rsid w:val="00B42AB8"/>
    <w:rsid w:val="00B42C75"/>
    <w:rsid w:val="00B531AA"/>
    <w:rsid w:val="00B551D8"/>
    <w:rsid w:val="00B55CB3"/>
    <w:rsid w:val="00B56274"/>
    <w:rsid w:val="00B60CFF"/>
    <w:rsid w:val="00B61ED5"/>
    <w:rsid w:val="00B678AE"/>
    <w:rsid w:val="00B67BC0"/>
    <w:rsid w:val="00B71DF8"/>
    <w:rsid w:val="00B7295E"/>
    <w:rsid w:val="00B733E0"/>
    <w:rsid w:val="00B75B31"/>
    <w:rsid w:val="00B77E54"/>
    <w:rsid w:val="00B801BF"/>
    <w:rsid w:val="00B832E7"/>
    <w:rsid w:val="00B841F8"/>
    <w:rsid w:val="00B86A58"/>
    <w:rsid w:val="00B877F9"/>
    <w:rsid w:val="00B918CC"/>
    <w:rsid w:val="00BA0A98"/>
    <w:rsid w:val="00BA2C0E"/>
    <w:rsid w:val="00BA43E1"/>
    <w:rsid w:val="00BB49B1"/>
    <w:rsid w:val="00BC20E6"/>
    <w:rsid w:val="00BC3061"/>
    <w:rsid w:val="00BC5269"/>
    <w:rsid w:val="00BC6369"/>
    <w:rsid w:val="00BD1F66"/>
    <w:rsid w:val="00BE5E5C"/>
    <w:rsid w:val="00BE6644"/>
    <w:rsid w:val="00BF13D4"/>
    <w:rsid w:val="00C03B6B"/>
    <w:rsid w:val="00C061FA"/>
    <w:rsid w:val="00C107CF"/>
    <w:rsid w:val="00C11FBB"/>
    <w:rsid w:val="00C13169"/>
    <w:rsid w:val="00C1464F"/>
    <w:rsid w:val="00C16A1D"/>
    <w:rsid w:val="00C1703F"/>
    <w:rsid w:val="00C17537"/>
    <w:rsid w:val="00C21C6B"/>
    <w:rsid w:val="00C25BAA"/>
    <w:rsid w:val="00C270BB"/>
    <w:rsid w:val="00C33026"/>
    <w:rsid w:val="00C330DE"/>
    <w:rsid w:val="00C35F73"/>
    <w:rsid w:val="00C36E8C"/>
    <w:rsid w:val="00C37254"/>
    <w:rsid w:val="00C42DDC"/>
    <w:rsid w:val="00C435ED"/>
    <w:rsid w:val="00C51634"/>
    <w:rsid w:val="00C51A62"/>
    <w:rsid w:val="00C55CFE"/>
    <w:rsid w:val="00C56C78"/>
    <w:rsid w:val="00C62CDA"/>
    <w:rsid w:val="00C6451A"/>
    <w:rsid w:val="00C64FF1"/>
    <w:rsid w:val="00C6611B"/>
    <w:rsid w:val="00C676E7"/>
    <w:rsid w:val="00C67C8C"/>
    <w:rsid w:val="00C77E3C"/>
    <w:rsid w:val="00C80112"/>
    <w:rsid w:val="00C802DD"/>
    <w:rsid w:val="00C8094F"/>
    <w:rsid w:val="00C81B7E"/>
    <w:rsid w:val="00C8210B"/>
    <w:rsid w:val="00C821E7"/>
    <w:rsid w:val="00C832FD"/>
    <w:rsid w:val="00C85E67"/>
    <w:rsid w:val="00C8758C"/>
    <w:rsid w:val="00C9088A"/>
    <w:rsid w:val="00C916D4"/>
    <w:rsid w:val="00C92118"/>
    <w:rsid w:val="00C92F61"/>
    <w:rsid w:val="00C93B50"/>
    <w:rsid w:val="00C951B0"/>
    <w:rsid w:val="00C953B7"/>
    <w:rsid w:val="00C96AF8"/>
    <w:rsid w:val="00CA3B15"/>
    <w:rsid w:val="00CA44E1"/>
    <w:rsid w:val="00CA52F6"/>
    <w:rsid w:val="00CA554F"/>
    <w:rsid w:val="00CA7E17"/>
    <w:rsid w:val="00CB75DD"/>
    <w:rsid w:val="00CC106A"/>
    <w:rsid w:val="00CC27EA"/>
    <w:rsid w:val="00CC2E03"/>
    <w:rsid w:val="00CE25F7"/>
    <w:rsid w:val="00CE3B38"/>
    <w:rsid w:val="00CE5E29"/>
    <w:rsid w:val="00CF03C3"/>
    <w:rsid w:val="00CF0BAA"/>
    <w:rsid w:val="00CF6974"/>
    <w:rsid w:val="00D00618"/>
    <w:rsid w:val="00D011CC"/>
    <w:rsid w:val="00D07E1F"/>
    <w:rsid w:val="00D129DF"/>
    <w:rsid w:val="00D14BBC"/>
    <w:rsid w:val="00D2151D"/>
    <w:rsid w:val="00D21619"/>
    <w:rsid w:val="00D2380F"/>
    <w:rsid w:val="00D27C3C"/>
    <w:rsid w:val="00D34612"/>
    <w:rsid w:val="00D34A8C"/>
    <w:rsid w:val="00D46AC7"/>
    <w:rsid w:val="00D474C1"/>
    <w:rsid w:val="00D56E2C"/>
    <w:rsid w:val="00D63526"/>
    <w:rsid w:val="00D707DE"/>
    <w:rsid w:val="00D725DF"/>
    <w:rsid w:val="00D72DAD"/>
    <w:rsid w:val="00D771AC"/>
    <w:rsid w:val="00D80C73"/>
    <w:rsid w:val="00D83C63"/>
    <w:rsid w:val="00D852DA"/>
    <w:rsid w:val="00D85635"/>
    <w:rsid w:val="00D85809"/>
    <w:rsid w:val="00D90DBB"/>
    <w:rsid w:val="00D92B7E"/>
    <w:rsid w:val="00D92D8B"/>
    <w:rsid w:val="00DA1D23"/>
    <w:rsid w:val="00DB38E5"/>
    <w:rsid w:val="00DC2CEB"/>
    <w:rsid w:val="00DC3F97"/>
    <w:rsid w:val="00DC46D8"/>
    <w:rsid w:val="00DD30E3"/>
    <w:rsid w:val="00DD3252"/>
    <w:rsid w:val="00DD38F2"/>
    <w:rsid w:val="00DE2C2F"/>
    <w:rsid w:val="00DE57BE"/>
    <w:rsid w:val="00DE683F"/>
    <w:rsid w:val="00DF12C8"/>
    <w:rsid w:val="00DF3742"/>
    <w:rsid w:val="00DF3E85"/>
    <w:rsid w:val="00DF6C1F"/>
    <w:rsid w:val="00DF7B64"/>
    <w:rsid w:val="00E01852"/>
    <w:rsid w:val="00E15BA7"/>
    <w:rsid w:val="00E16A62"/>
    <w:rsid w:val="00E17609"/>
    <w:rsid w:val="00E24F80"/>
    <w:rsid w:val="00E26C84"/>
    <w:rsid w:val="00E3480C"/>
    <w:rsid w:val="00E41A40"/>
    <w:rsid w:val="00E43A79"/>
    <w:rsid w:val="00E43E64"/>
    <w:rsid w:val="00E4511D"/>
    <w:rsid w:val="00E46AB8"/>
    <w:rsid w:val="00E530A2"/>
    <w:rsid w:val="00E569DA"/>
    <w:rsid w:val="00E57879"/>
    <w:rsid w:val="00E60C58"/>
    <w:rsid w:val="00E62E8B"/>
    <w:rsid w:val="00E63C01"/>
    <w:rsid w:val="00E653A0"/>
    <w:rsid w:val="00E7222F"/>
    <w:rsid w:val="00E73993"/>
    <w:rsid w:val="00E73E24"/>
    <w:rsid w:val="00E74861"/>
    <w:rsid w:val="00E77E9F"/>
    <w:rsid w:val="00E800EF"/>
    <w:rsid w:val="00E81F29"/>
    <w:rsid w:val="00E83E0F"/>
    <w:rsid w:val="00E84CAC"/>
    <w:rsid w:val="00E854AA"/>
    <w:rsid w:val="00E85641"/>
    <w:rsid w:val="00E86672"/>
    <w:rsid w:val="00E92D05"/>
    <w:rsid w:val="00E96027"/>
    <w:rsid w:val="00EA395E"/>
    <w:rsid w:val="00EB168C"/>
    <w:rsid w:val="00EB5187"/>
    <w:rsid w:val="00EB5FA6"/>
    <w:rsid w:val="00EC0371"/>
    <w:rsid w:val="00EC2223"/>
    <w:rsid w:val="00ED098E"/>
    <w:rsid w:val="00ED1E60"/>
    <w:rsid w:val="00ED36CC"/>
    <w:rsid w:val="00ED5717"/>
    <w:rsid w:val="00ED7615"/>
    <w:rsid w:val="00ED7875"/>
    <w:rsid w:val="00EE50C2"/>
    <w:rsid w:val="00EF0865"/>
    <w:rsid w:val="00EF2A98"/>
    <w:rsid w:val="00EF4060"/>
    <w:rsid w:val="00EF4B49"/>
    <w:rsid w:val="00EF577C"/>
    <w:rsid w:val="00EF7859"/>
    <w:rsid w:val="00F01F84"/>
    <w:rsid w:val="00F028C3"/>
    <w:rsid w:val="00F05EEA"/>
    <w:rsid w:val="00F07020"/>
    <w:rsid w:val="00F10CF6"/>
    <w:rsid w:val="00F12FDA"/>
    <w:rsid w:val="00F169B0"/>
    <w:rsid w:val="00F171AE"/>
    <w:rsid w:val="00F2315D"/>
    <w:rsid w:val="00F30707"/>
    <w:rsid w:val="00F308C6"/>
    <w:rsid w:val="00F30E2A"/>
    <w:rsid w:val="00F3116F"/>
    <w:rsid w:val="00F31F78"/>
    <w:rsid w:val="00F34B04"/>
    <w:rsid w:val="00F41551"/>
    <w:rsid w:val="00F431F1"/>
    <w:rsid w:val="00F534F4"/>
    <w:rsid w:val="00F56B00"/>
    <w:rsid w:val="00F65808"/>
    <w:rsid w:val="00F6692B"/>
    <w:rsid w:val="00F708B1"/>
    <w:rsid w:val="00F726D7"/>
    <w:rsid w:val="00F815FA"/>
    <w:rsid w:val="00F83777"/>
    <w:rsid w:val="00F839D7"/>
    <w:rsid w:val="00F85E1A"/>
    <w:rsid w:val="00FA3083"/>
    <w:rsid w:val="00FA349E"/>
    <w:rsid w:val="00FA6792"/>
    <w:rsid w:val="00FA71E2"/>
    <w:rsid w:val="00FA7639"/>
    <w:rsid w:val="00FA7D76"/>
    <w:rsid w:val="00FB0FFD"/>
    <w:rsid w:val="00FB1E5F"/>
    <w:rsid w:val="00FB5915"/>
    <w:rsid w:val="00FB6B05"/>
    <w:rsid w:val="00FB6BD1"/>
    <w:rsid w:val="00FC2B76"/>
    <w:rsid w:val="00FC3747"/>
    <w:rsid w:val="00FC3C08"/>
    <w:rsid w:val="00FC530D"/>
    <w:rsid w:val="00FC65BA"/>
    <w:rsid w:val="00FC7C7B"/>
    <w:rsid w:val="00FD11ED"/>
    <w:rsid w:val="00FD260E"/>
    <w:rsid w:val="00FD5BB7"/>
    <w:rsid w:val="00FD7D5C"/>
    <w:rsid w:val="00FF1A24"/>
    <w:rsid w:val="00FF6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1899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551D8"/>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unhideWhenUsed/>
    <w:qFormat/>
    <w:rsid w:val="009773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551D8"/>
    <w:pPr>
      <w:keepNext/>
      <w:keepLines/>
      <w:spacing w:before="200" w:after="0" w:line="240" w:lineRule="auto"/>
      <w:outlineLvl w:val="2"/>
    </w:pPr>
    <w:rPr>
      <w:rFonts w:asciiTheme="majorHAnsi" w:eastAsiaTheme="majorEastAsia" w:hAnsiTheme="majorHAnsi" w:cstheme="majorBidi"/>
      <w:b/>
      <w:bCs/>
      <w:color w:val="4F81BD" w:themeColor="accent1"/>
      <w:lang w:val="en-US"/>
    </w:rPr>
  </w:style>
  <w:style w:type="paragraph" w:styleId="Heading7">
    <w:name w:val="heading 7"/>
    <w:basedOn w:val="Normal"/>
    <w:next w:val="Normal"/>
    <w:link w:val="Heading7Char"/>
    <w:uiPriority w:val="9"/>
    <w:unhideWhenUsed/>
    <w:qFormat/>
    <w:rsid w:val="00B551D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9280F"/>
    <w:rPr>
      <w:b/>
      <w:bCs/>
    </w:rPr>
  </w:style>
  <w:style w:type="paragraph" w:styleId="BodyText">
    <w:name w:val="Body Text"/>
    <w:basedOn w:val="Normal"/>
    <w:link w:val="BodyTextChar"/>
    <w:rsid w:val="00F65808"/>
    <w:pPr>
      <w:spacing w:after="120" w:line="240" w:lineRule="auto"/>
    </w:pPr>
    <w:rPr>
      <w:rFonts w:ascii="Times New Roman" w:eastAsia="Times New Roman" w:hAnsi="Times New Roman" w:cs="Times New Roman"/>
      <w:sz w:val="20"/>
      <w:szCs w:val="20"/>
      <w:lang w:eastAsia="en-GB"/>
    </w:rPr>
  </w:style>
  <w:style w:type="character" w:customStyle="1" w:styleId="BodyTextChar">
    <w:name w:val="Body Text Char"/>
    <w:basedOn w:val="DefaultParagraphFont"/>
    <w:link w:val="BodyText"/>
    <w:rsid w:val="00F65808"/>
    <w:rPr>
      <w:rFonts w:ascii="Times New Roman" w:eastAsia="Times New Roman" w:hAnsi="Times New Roman" w:cs="Times New Roman"/>
      <w:sz w:val="20"/>
      <w:szCs w:val="20"/>
      <w:lang w:eastAsia="en-GB"/>
    </w:rPr>
  </w:style>
  <w:style w:type="character" w:customStyle="1" w:styleId="Heading1Char">
    <w:name w:val="Heading 1 Char"/>
    <w:basedOn w:val="DefaultParagraphFont"/>
    <w:link w:val="Heading1"/>
    <w:rsid w:val="00B551D8"/>
    <w:rPr>
      <w:rFonts w:asciiTheme="majorHAnsi" w:eastAsiaTheme="majorEastAsia" w:hAnsiTheme="majorHAnsi" w:cstheme="majorBidi"/>
      <w:b/>
      <w:bCs/>
      <w:color w:val="365F91" w:themeColor="accent1" w:themeShade="BF"/>
      <w:sz w:val="28"/>
      <w:szCs w:val="28"/>
      <w:lang w:val="en-US"/>
    </w:rPr>
  </w:style>
  <w:style w:type="character" w:customStyle="1" w:styleId="Heading3Char">
    <w:name w:val="Heading 3 Char"/>
    <w:basedOn w:val="DefaultParagraphFont"/>
    <w:link w:val="Heading3"/>
    <w:uiPriority w:val="9"/>
    <w:semiHidden/>
    <w:rsid w:val="00B551D8"/>
    <w:rPr>
      <w:rFonts w:asciiTheme="majorHAnsi" w:eastAsiaTheme="majorEastAsia" w:hAnsiTheme="majorHAnsi" w:cstheme="majorBidi"/>
      <w:b/>
      <w:bCs/>
      <w:color w:val="4F81BD" w:themeColor="accent1"/>
      <w:lang w:val="en-US"/>
    </w:rPr>
  </w:style>
  <w:style w:type="character" w:styleId="Hyperlink">
    <w:name w:val="Hyperlink"/>
    <w:basedOn w:val="DefaultParagraphFont"/>
    <w:uiPriority w:val="99"/>
    <w:rsid w:val="00B551D8"/>
    <w:rPr>
      <w:color w:val="0000FF"/>
      <w:u w:val="single"/>
    </w:rPr>
  </w:style>
  <w:style w:type="character" w:customStyle="1" w:styleId="Heading7Char">
    <w:name w:val="Heading 7 Char"/>
    <w:basedOn w:val="DefaultParagraphFont"/>
    <w:link w:val="Heading7"/>
    <w:uiPriority w:val="9"/>
    <w:rsid w:val="00B551D8"/>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B551D8"/>
    <w:pPr>
      <w:spacing w:after="0" w:line="240" w:lineRule="auto"/>
      <w:ind w:left="720"/>
    </w:pPr>
    <w:rPr>
      <w:rFonts w:ascii="Calibri" w:eastAsia="PMingLiU" w:hAnsi="Calibri" w:cs="Times New Roman"/>
      <w:lang w:val="en-US"/>
    </w:rPr>
  </w:style>
  <w:style w:type="paragraph" w:styleId="Title">
    <w:name w:val="Title"/>
    <w:basedOn w:val="Normal"/>
    <w:link w:val="TitleChar"/>
    <w:qFormat/>
    <w:rsid w:val="00B551D8"/>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B551D8"/>
    <w:rPr>
      <w:rFonts w:ascii="Times New Roman" w:eastAsia="Times New Roman" w:hAnsi="Times New Roman" w:cs="Times New Roman"/>
      <w:b/>
      <w:bCs/>
      <w:sz w:val="28"/>
      <w:szCs w:val="24"/>
    </w:rPr>
  </w:style>
  <w:style w:type="paragraph" w:styleId="TOC1">
    <w:name w:val="toc 1"/>
    <w:basedOn w:val="Normal"/>
    <w:next w:val="Normal"/>
    <w:autoRedefine/>
    <w:uiPriority w:val="39"/>
    <w:qFormat/>
    <w:rsid w:val="00B0446F"/>
    <w:pPr>
      <w:tabs>
        <w:tab w:val="left" w:pos="8789"/>
        <w:tab w:val="right" w:leader="dot" w:pos="12049"/>
      </w:tabs>
      <w:spacing w:after="0" w:line="240" w:lineRule="auto"/>
      <w:ind w:left="425" w:right="261" w:hanging="284"/>
    </w:pPr>
    <w:rPr>
      <w:rFonts w:ascii="Arial" w:eastAsia="Times New Roman" w:hAnsi="Arial" w:cs="Arial"/>
      <w:noProof/>
      <w:color w:val="244061" w:themeColor="accent1" w:themeShade="80"/>
    </w:rPr>
  </w:style>
  <w:style w:type="character" w:styleId="CommentReference">
    <w:name w:val="annotation reference"/>
    <w:basedOn w:val="DefaultParagraphFont"/>
    <w:uiPriority w:val="99"/>
    <w:semiHidden/>
    <w:unhideWhenUsed/>
    <w:rsid w:val="00ED36CC"/>
    <w:rPr>
      <w:sz w:val="16"/>
      <w:szCs w:val="16"/>
    </w:rPr>
  </w:style>
  <w:style w:type="paragraph" w:styleId="CommentText">
    <w:name w:val="annotation text"/>
    <w:basedOn w:val="Normal"/>
    <w:link w:val="CommentTextChar"/>
    <w:uiPriority w:val="99"/>
    <w:unhideWhenUsed/>
    <w:rsid w:val="00ED36CC"/>
    <w:pPr>
      <w:spacing w:line="240" w:lineRule="auto"/>
    </w:pPr>
    <w:rPr>
      <w:sz w:val="20"/>
      <w:szCs w:val="20"/>
    </w:rPr>
  </w:style>
  <w:style w:type="character" w:customStyle="1" w:styleId="CommentTextChar">
    <w:name w:val="Comment Text Char"/>
    <w:basedOn w:val="DefaultParagraphFont"/>
    <w:link w:val="CommentText"/>
    <w:uiPriority w:val="99"/>
    <w:rsid w:val="00ED36CC"/>
    <w:rPr>
      <w:sz w:val="20"/>
      <w:szCs w:val="20"/>
    </w:rPr>
  </w:style>
  <w:style w:type="paragraph" w:styleId="CommentSubject">
    <w:name w:val="annotation subject"/>
    <w:basedOn w:val="CommentText"/>
    <w:next w:val="CommentText"/>
    <w:link w:val="CommentSubjectChar"/>
    <w:uiPriority w:val="99"/>
    <w:semiHidden/>
    <w:unhideWhenUsed/>
    <w:rsid w:val="00ED36CC"/>
    <w:rPr>
      <w:b/>
      <w:bCs/>
    </w:rPr>
  </w:style>
  <w:style w:type="character" w:customStyle="1" w:styleId="CommentSubjectChar">
    <w:name w:val="Comment Subject Char"/>
    <w:basedOn w:val="CommentTextChar"/>
    <w:link w:val="CommentSubject"/>
    <w:uiPriority w:val="99"/>
    <w:semiHidden/>
    <w:rsid w:val="00ED36CC"/>
    <w:rPr>
      <w:b/>
      <w:bCs/>
      <w:sz w:val="20"/>
      <w:szCs w:val="20"/>
    </w:rPr>
  </w:style>
  <w:style w:type="paragraph" w:styleId="BalloonText">
    <w:name w:val="Balloon Text"/>
    <w:basedOn w:val="Normal"/>
    <w:link w:val="BalloonTextChar"/>
    <w:uiPriority w:val="99"/>
    <w:semiHidden/>
    <w:unhideWhenUsed/>
    <w:rsid w:val="00ED36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6CC"/>
    <w:rPr>
      <w:rFonts w:ascii="Tahoma" w:hAnsi="Tahoma" w:cs="Tahoma"/>
      <w:sz w:val="16"/>
      <w:szCs w:val="16"/>
    </w:rPr>
  </w:style>
  <w:style w:type="paragraph" w:styleId="Header">
    <w:name w:val="header"/>
    <w:basedOn w:val="Normal"/>
    <w:link w:val="HeaderChar"/>
    <w:uiPriority w:val="99"/>
    <w:unhideWhenUsed/>
    <w:rsid w:val="00F431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31F1"/>
  </w:style>
  <w:style w:type="paragraph" w:styleId="Footer">
    <w:name w:val="footer"/>
    <w:basedOn w:val="Normal"/>
    <w:link w:val="FooterChar"/>
    <w:uiPriority w:val="99"/>
    <w:unhideWhenUsed/>
    <w:rsid w:val="00F431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31F1"/>
  </w:style>
  <w:style w:type="table" w:styleId="TableGrid">
    <w:name w:val="Table Grid"/>
    <w:basedOn w:val="TableNormal"/>
    <w:uiPriority w:val="59"/>
    <w:rsid w:val="0066178F"/>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6178F"/>
    <w:pPr>
      <w:autoSpaceDE w:val="0"/>
      <w:autoSpaceDN w:val="0"/>
      <w:adjustRightInd w:val="0"/>
      <w:spacing w:after="0" w:line="240" w:lineRule="auto"/>
    </w:pPr>
    <w:rPr>
      <w:rFonts w:ascii="Verdana" w:eastAsia="Times New Roman" w:hAnsi="Verdana" w:cs="Verdana"/>
      <w:color w:val="000000"/>
      <w:sz w:val="24"/>
      <w:szCs w:val="24"/>
    </w:rPr>
  </w:style>
  <w:style w:type="paragraph" w:styleId="NormalWeb">
    <w:name w:val="Normal (Web)"/>
    <w:basedOn w:val="Normal"/>
    <w:semiHidden/>
    <w:rsid w:val="0090053A"/>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converted-space">
    <w:name w:val="apple-converted-space"/>
    <w:basedOn w:val="DefaultParagraphFont"/>
    <w:rsid w:val="00B02B71"/>
  </w:style>
  <w:style w:type="paragraph" w:styleId="TOCHeading">
    <w:name w:val="TOC Heading"/>
    <w:basedOn w:val="Heading1"/>
    <w:next w:val="Normal"/>
    <w:uiPriority w:val="39"/>
    <w:unhideWhenUsed/>
    <w:qFormat/>
    <w:rsid w:val="001918F3"/>
    <w:pPr>
      <w:spacing w:line="276" w:lineRule="auto"/>
      <w:outlineLvl w:val="9"/>
    </w:pPr>
    <w:rPr>
      <w:lang w:eastAsia="ja-JP"/>
    </w:rPr>
  </w:style>
  <w:style w:type="paragraph" w:styleId="TOC2">
    <w:name w:val="toc 2"/>
    <w:basedOn w:val="Normal"/>
    <w:next w:val="Normal"/>
    <w:autoRedefine/>
    <w:uiPriority w:val="39"/>
    <w:semiHidden/>
    <w:unhideWhenUsed/>
    <w:qFormat/>
    <w:rsid w:val="00B42C75"/>
    <w:pPr>
      <w:spacing w:after="100"/>
      <w:ind w:left="220"/>
    </w:pPr>
    <w:rPr>
      <w:rFonts w:eastAsiaTheme="minorEastAsia"/>
      <w:lang w:val="en-US" w:eastAsia="ja-JP"/>
    </w:rPr>
  </w:style>
  <w:style w:type="paragraph" w:styleId="TOC3">
    <w:name w:val="toc 3"/>
    <w:basedOn w:val="Normal"/>
    <w:next w:val="Normal"/>
    <w:autoRedefine/>
    <w:uiPriority w:val="39"/>
    <w:unhideWhenUsed/>
    <w:qFormat/>
    <w:rsid w:val="00B42C75"/>
    <w:pPr>
      <w:spacing w:after="100"/>
      <w:ind w:left="440"/>
    </w:pPr>
    <w:rPr>
      <w:rFonts w:eastAsiaTheme="minorEastAsia"/>
      <w:lang w:val="en-US" w:eastAsia="ja-JP"/>
    </w:rPr>
  </w:style>
  <w:style w:type="character" w:customStyle="1" w:styleId="Heading2Char">
    <w:name w:val="Heading 2 Char"/>
    <w:basedOn w:val="DefaultParagraphFont"/>
    <w:link w:val="Heading2"/>
    <w:uiPriority w:val="9"/>
    <w:rsid w:val="00977388"/>
    <w:rPr>
      <w:rFonts w:asciiTheme="majorHAnsi" w:eastAsiaTheme="majorEastAsia" w:hAnsiTheme="majorHAnsi" w:cstheme="majorBidi"/>
      <w:b/>
      <w:bCs/>
      <w:color w:val="4F81BD" w:themeColor="accent1"/>
      <w:sz w:val="26"/>
      <w:szCs w:val="26"/>
    </w:rPr>
  </w:style>
  <w:style w:type="paragraph" w:customStyle="1" w:styleId="TableParagraph">
    <w:name w:val="Table Paragraph"/>
    <w:basedOn w:val="Normal"/>
    <w:uiPriority w:val="1"/>
    <w:qFormat/>
    <w:rsid w:val="00C17537"/>
    <w:pPr>
      <w:widowControl w:val="0"/>
      <w:spacing w:after="0" w:line="240" w:lineRule="auto"/>
    </w:pPr>
    <w:rPr>
      <w:lang w:val="en-US"/>
    </w:rPr>
  </w:style>
  <w:style w:type="paragraph" w:styleId="PlainText">
    <w:name w:val="Plain Text"/>
    <w:basedOn w:val="Normal"/>
    <w:link w:val="PlainTextChar"/>
    <w:uiPriority w:val="99"/>
    <w:unhideWhenUsed/>
    <w:rsid w:val="00C061FA"/>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C061FA"/>
    <w:rPr>
      <w:rFonts w:ascii="Consolas" w:hAnsi="Consolas" w:cs="Consolas"/>
      <w:sz w:val="21"/>
      <w:szCs w:val="21"/>
    </w:rPr>
  </w:style>
  <w:style w:type="paragraph" w:customStyle="1" w:styleId="FooterEven">
    <w:name w:val="Footer Even"/>
    <w:basedOn w:val="Normal"/>
    <w:qFormat/>
    <w:rsid w:val="00FC530D"/>
    <w:pPr>
      <w:pBdr>
        <w:top w:val="single" w:sz="4" w:space="1" w:color="4F81BD" w:themeColor="accent1"/>
      </w:pBdr>
      <w:spacing w:after="180" w:line="264" w:lineRule="auto"/>
    </w:pPr>
    <w:rPr>
      <w:rFonts w:cs="Times New Roman"/>
      <w:color w:val="1F497D" w:themeColor="text2"/>
      <w:sz w:val="20"/>
      <w:szCs w:val="20"/>
      <w:lang w:val="en-US" w:eastAsia="ja-JP"/>
    </w:rPr>
  </w:style>
  <w:style w:type="character" w:styleId="FollowedHyperlink">
    <w:name w:val="FollowedHyperlink"/>
    <w:basedOn w:val="DefaultParagraphFont"/>
    <w:uiPriority w:val="99"/>
    <w:semiHidden/>
    <w:unhideWhenUsed/>
    <w:rsid w:val="00A1159C"/>
    <w:rPr>
      <w:color w:val="800080" w:themeColor="followedHyperlink"/>
      <w:u w:val="single"/>
    </w:rPr>
  </w:style>
  <w:style w:type="paragraph" w:styleId="Revision">
    <w:name w:val="Revision"/>
    <w:hidden/>
    <w:uiPriority w:val="99"/>
    <w:semiHidden/>
    <w:rsid w:val="004F1000"/>
    <w:pPr>
      <w:spacing w:after="0" w:line="240" w:lineRule="auto"/>
    </w:pPr>
  </w:style>
  <w:style w:type="table" w:customStyle="1" w:styleId="TableGrid1">
    <w:name w:val="Table Grid1"/>
    <w:basedOn w:val="TableNormal"/>
    <w:next w:val="TableGrid"/>
    <w:uiPriority w:val="59"/>
    <w:rsid w:val="00AD1C09"/>
    <w:pPr>
      <w:spacing w:after="0" w:line="240" w:lineRule="auto"/>
    </w:pPr>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1C09"/>
    <w:pPr>
      <w:spacing w:after="0" w:line="240" w:lineRule="auto"/>
    </w:pPr>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E6CE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551D8"/>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unhideWhenUsed/>
    <w:qFormat/>
    <w:rsid w:val="009773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551D8"/>
    <w:pPr>
      <w:keepNext/>
      <w:keepLines/>
      <w:spacing w:before="200" w:after="0" w:line="240" w:lineRule="auto"/>
      <w:outlineLvl w:val="2"/>
    </w:pPr>
    <w:rPr>
      <w:rFonts w:asciiTheme="majorHAnsi" w:eastAsiaTheme="majorEastAsia" w:hAnsiTheme="majorHAnsi" w:cstheme="majorBidi"/>
      <w:b/>
      <w:bCs/>
      <w:color w:val="4F81BD" w:themeColor="accent1"/>
      <w:lang w:val="en-US"/>
    </w:rPr>
  </w:style>
  <w:style w:type="paragraph" w:styleId="Heading7">
    <w:name w:val="heading 7"/>
    <w:basedOn w:val="Normal"/>
    <w:next w:val="Normal"/>
    <w:link w:val="Heading7Char"/>
    <w:uiPriority w:val="9"/>
    <w:unhideWhenUsed/>
    <w:qFormat/>
    <w:rsid w:val="00B551D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9280F"/>
    <w:rPr>
      <w:b/>
      <w:bCs/>
    </w:rPr>
  </w:style>
  <w:style w:type="paragraph" w:styleId="BodyText">
    <w:name w:val="Body Text"/>
    <w:basedOn w:val="Normal"/>
    <w:link w:val="BodyTextChar"/>
    <w:rsid w:val="00F65808"/>
    <w:pPr>
      <w:spacing w:after="120" w:line="240" w:lineRule="auto"/>
    </w:pPr>
    <w:rPr>
      <w:rFonts w:ascii="Times New Roman" w:eastAsia="Times New Roman" w:hAnsi="Times New Roman" w:cs="Times New Roman"/>
      <w:sz w:val="20"/>
      <w:szCs w:val="20"/>
      <w:lang w:eastAsia="en-GB"/>
    </w:rPr>
  </w:style>
  <w:style w:type="character" w:customStyle="1" w:styleId="BodyTextChar">
    <w:name w:val="Body Text Char"/>
    <w:basedOn w:val="DefaultParagraphFont"/>
    <w:link w:val="BodyText"/>
    <w:rsid w:val="00F65808"/>
    <w:rPr>
      <w:rFonts w:ascii="Times New Roman" w:eastAsia="Times New Roman" w:hAnsi="Times New Roman" w:cs="Times New Roman"/>
      <w:sz w:val="20"/>
      <w:szCs w:val="20"/>
      <w:lang w:eastAsia="en-GB"/>
    </w:rPr>
  </w:style>
  <w:style w:type="character" w:customStyle="1" w:styleId="Heading1Char">
    <w:name w:val="Heading 1 Char"/>
    <w:basedOn w:val="DefaultParagraphFont"/>
    <w:link w:val="Heading1"/>
    <w:rsid w:val="00B551D8"/>
    <w:rPr>
      <w:rFonts w:asciiTheme="majorHAnsi" w:eastAsiaTheme="majorEastAsia" w:hAnsiTheme="majorHAnsi" w:cstheme="majorBidi"/>
      <w:b/>
      <w:bCs/>
      <w:color w:val="365F91" w:themeColor="accent1" w:themeShade="BF"/>
      <w:sz w:val="28"/>
      <w:szCs w:val="28"/>
      <w:lang w:val="en-US"/>
    </w:rPr>
  </w:style>
  <w:style w:type="character" w:customStyle="1" w:styleId="Heading3Char">
    <w:name w:val="Heading 3 Char"/>
    <w:basedOn w:val="DefaultParagraphFont"/>
    <w:link w:val="Heading3"/>
    <w:uiPriority w:val="9"/>
    <w:semiHidden/>
    <w:rsid w:val="00B551D8"/>
    <w:rPr>
      <w:rFonts w:asciiTheme="majorHAnsi" w:eastAsiaTheme="majorEastAsia" w:hAnsiTheme="majorHAnsi" w:cstheme="majorBidi"/>
      <w:b/>
      <w:bCs/>
      <w:color w:val="4F81BD" w:themeColor="accent1"/>
      <w:lang w:val="en-US"/>
    </w:rPr>
  </w:style>
  <w:style w:type="character" w:styleId="Hyperlink">
    <w:name w:val="Hyperlink"/>
    <w:basedOn w:val="DefaultParagraphFont"/>
    <w:uiPriority w:val="99"/>
    <w:rsid w:val="00B551D8"/>
    <w:rPr>
      <w:color w:val="0000FF"/>
      <w:u w:val="single"/>
    </w:rPr>
  </w:style>
  <w:style w:type="character" w:customStyle="1" w:styleId="Heading7Char">
    <w:name w:val="Heading 7 Char"/>
    <w:basedOn w:val="DefaultParagraphFont"/>
    <w:link w:val="Heading7"/>
    <w:uiPriority w:val="9"/>
    <w:rsid w:val="00B551D8"/>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B551D8"/>
    <w:pPr>
      <w:spacing w:after="0" w:line="240" w:lineRule="auto"/>
      <w:ind w:left="720"/>
    </w:pPr>
    <w:rPr>
      <w:rFonts w:ascii="Calibri" w:eastAsia="PMingLiU" w:hAnsi="Calibri" w:cs="Times New Roman"/>
      <w:lang w:val="en-US"/>
    </w:rPr>
  </w:style>
  <w:style w:type="paragraph" w:styleId="Title">
    <w:name w:val="Title"/>
    <w:basedOn w:val="Normal"/>
    <w:link w:val="TitleChar"/>
    <w:qFormat/>
    <w:rsid w:val="00B551D8"/>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B551D8"/>
    <w:rPr>
      <w:rFonts w:ascii="Times New Roman" w:eastAsia="Times New Roman" w:hAnsi="Times New Roman" w:cs="Times New Roman"/>
      <w:b/>
      <w:bCs/>
      <w:sz w:val="28"/>
      <w:szCs w:val="24"/>
    </w:rPr>
  </w:style>
  <w:style w:type="paragraph" w:styleId="TOC1">
    <w:name w:val="toc 1"/>
    <w:basedOn w:val="Normal"/>
    <w:next w:val="Normal"/>
    <w:autoRedefine/>
    <w:uiPriority w:val="39"/>
    <w:qFormat/>
    <w:rsid w:val="00B0446F"/>
    <w:pPr>
      <w:tabs>
        <w:tab w:val="left" w:pos="8789"/>
        <w:tab w:val="right" w:leader="dot" w:pos="12049"/>
      </w:tabs>
      <w:spacing w:after="0" w:line="240" w:lineRule="auto"/>
      <w:ind w:left="425" w:right="261" w:hanging="284"/>
    </w:pPr>
    <w:rPr>
      <w:rFonts w:ascii="Arial" w:eastAsia="Times New Roman" w:hAnsi="Arial" w:cs="Arial"/>
      <w:noProof/>
      <w:color w:val="244061" w:themeColor="accent1" w:themeShade="80"/>
    </w:rPr>
  </w:style>
  <w:style w:type="character" w:styleId="CommentReference">
    <w:name w:val="annotation reference"/>
    <w:basedOn w:val="DefaultParagraphFont"/>
    <w:uiPriority w:val="99"/>
    <w:semiHidden/>
    <w:unhideWhenUsed/>
    <w:rsid w:val="00ED36CC"/>
    <w:rPr>
      <w:sz w:val="16"/>
      <w:szCs w:val="16"/>
    </w:rPr>
  </w:style>
  <w:style w:type="paragraph" w:styleId="CommentText">
    <w:name w:val="annotation text"/>
    <w:basedOn w:val="Normal"/>
    <w:link w:val="CommentTextChar"/>
    <w:uiPriority w:val="99"/>
    <w:unhideWhenUsed/>
    <w:rsid w:val="00ED36CC"/>
    <w:pPr>
      <w:spacing w:line="240" w:lineRule="auto"/>
    </w:pPr>
    <w:rPr>
      <w:sz w:val="20"/>
      <w:szCs w:val="20"/>
    </w:rPr>
  </w:style>
  <w:style w:type="character" w:customStyle="1" w:styleId="CommentTextChar">
    <w:name w:val="Comment Text Char"/>
    <w:basedOn w:val="DefaultParagraphFont"/>
    <w:link w:val="CommentText"/>
    <w:uiPriority w:val="99"/>
    <w:rsid w:val="00ED36CC"/>
    <w:rPr>
      <w:sz w:val="20"/>
      <w:szCs w:val="20"/>
    </w:rPr>
  </w:style>
  <w:style w:type="paragraph" w:styleId="CommentSubject">
    <w:name w:val="annotation subject"/>
    <w:basedOn w:val="CommentText"/>
    <w:next w:val="CommentText"/>
    <w:link w:val="CommentSubjectChar"/>
    <w:uiPriority w:val="99"/>
    <w:semiHidden/>
    <w:unhideWhenUsed/>
    <w:rsid w:val="00ED36CC"/>
    <w:rPr>
      <w:b/>
      <w:bCs/>
    </w:rPr>
  </w:style>
  <w:style w:type="character" w:customStyle="1" w:styleId="CommentSubjectChar">
    <w:name w:val="Comment Subject Char"/>
    <w:basedOn w:val="CommentTextChar"/>
    <w:link w:val="CommentSubject"/>
    <w:uiPriority w:val="99"/>
    <w:semiHidden/>
    <w:rsid w:val="00ED36CC"/>
    <w:rPr>
      <w:b/>
      <w:bCs/>
      <w:sz w:val="20"/>
      <w:szCs w:val="20"/>
    </w:rPr>
  </w:style>
  <w:style w:type="paragraph" w:styleId="BalloonText">
    <w:name w:val="Balloon Text"/>
    <w:basedOn w:val="Normal"/>
    <w:link w:val="BalloonTextChar"/>
    <w:uiPriority w:val="99"/>
    <w:semiHidden/>
    <w:unhideWhenUsed/>
    <w:rsid w:val="00ED36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6CC"/>
    <w:rPr>
      <w:rFonts w:ascii="Tahoma" w:hAnsi="Tahoma" w:cs="Tahoma"/>
      <w:sz w:val="16"/>
      <w:szCs w:val="16"/>
    </w:rPr>
  </w:style>
  <w:style w:type="paragraph" w:styleId="Header">
    <w:name w:val="header"/>
    <w:basedOn w:val="Normal"/>
    <w:link w:val="HeaderChar"/>
    <w:uiPriority w:val="99"/>
    <w:unhideWhenUsed/>
    <w:rsid w:val="00F431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31F1"/>
  </w:style>
  <w:style w:type="paragraph" w:styleId="Footer">
    <w:name w:val="footer"/>
    <w:basedOn w:val="Normal"/>
    <w:link w:val="FooterChar"/>
    <w:uiPriority w:val="99"/>
    <w:unhideWhenUsed/>
    <w:rsid w:val="00F431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31F1"/>
  </w:style>
  <w:style w:type="table" w:styleId="TableGrid">
    <w:name w:val="Table Grid"/>
    <w:basedOn w:val="TableNormal"/>
    <w:uiPriority w:val="59"/>
    <w:rsid w:val="0066178F"/>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6178F"/>
    <w:pPr>
      <w:autoSpaceDE w:val="0"/>
      <w:autoSpaceDN w:val="0"/>
      <w:adjustRightInd w:val="0"/>
      <w:spacing w:after="0" w:line="240" w:lineRule="auto"/>
    </w:pPr>
    <w:rPr>
      <w:rFonts w:ascii="Verdana" w:eastAsia="Times New Roman" w:hAnsi="Verdana" w:cs="Verdana"/>
      <w:color w:val="000000"/>
      <w:sz w:val="24"/>
      <w:szCs w:val="24"/>
    </w:rPr>
  </w:style>
  <w:style w:type="paragraph" w:styleId="NormalWeb">
    <w:name w:val="Normal (Web)"/>
    <w:basedOn w:val="Normal"/>
    <w:semiHidden/>
    <w:rsid w:val="0090053A"/>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converted-space">
    <w:name w:val="apple-converted-space"/>
    <w:basedOn w:val="DefaultParagraphFont"/>
    <w:rsid w:val="00B02B71"/>
  </w:style>
  <w:style w:type="paragraph" w:styleId="TOCHeading">
    <w:name w:val="TOC Heading"/>
    <w:basedOn w:val="Heading1"/>
    <w:next w:val="Normal"/>
    <w:uiPriority w:val="39"/>
    <w:unhideWhenUsed/>
    <w:qFormat/>
    <w:rsid w:val="001918F3"/>
    <w:pPr>
      <w:spacing w:line="276" w:lineRule="auto"/>
      <w:outlineLvl w:val="9"/>
    </w:pPr>
    <w:rPr>
      <w:lang w:eastAsia="ja-JP"/>
    </w:rPr>
  </w:style>
  <w:style w:type="paragraph" w:styleId="TOC2">
    <w:name w:val="toc 2"/>
    <w:basedOn w:val="Normal"/>
    <w:next w:val="Normal"/>
    <w:autoRedefine/>
    <w:uiPriority w:val="39"/>
    <w:semiHidden/>
    <w:unhideWhenUsed/>
    <w:qFormat/>
    <w:rsid w:val="00B42C75"/>
    <w:pPr>
      <w:spacing w:after="100"/>
      <w:ind w:left="220"/>
    </w:pPr>
    <w:rPr>
      <w:rFonts w:eastAsiaTheme="minorEastAsia"/>
      <w:lang w:val="en-US" w:eastAsia="ja-JP"/>
    </w:rPr>
  </w:style>
  <w:style w:type="paragraph" w:styleId="TOC3">
    <w:name w:val="toc 3"/>
    <w:basedOn w:val="Normal"/>
    <w:next w:val="Normal"/>
    <w:autoRedefine/>
    <w:uiPriority w:val="39"/>
    <w:unhideWhenUsed/>
    <w:qFormat/>
    <w:rsid w:val="00B42C75"/>
    <w:pPr>
      <w:spacing w:after="100"/>
      <w:ind w:left="440"/>
    </w:pPr>
    <w:rPr>
      <w:rFonts w:eastAsiaTheme="minorEastAsia"/>
      <w:lang w:val="en-US" w:eastAsia="ja-JP"/>
    </w:rPr>
  </w:style>
  <w:style w:type="character" w:customStyle="1" w:styleId="Heading2Char">
    <w:name w:val="Heading 2 Char"/>
    <w:basedOn w:val="DefaultParagraphFont"/>
    <w:link w:val="Heading2"/>
    <w:uiPriority w:val="9"/>
    <w:rsid w:val="00977388"/>
    <w:rPr>
      <w:rFonts w:asciiTheme="majorHAnsi" w:eastAsiaTheme="majorEastAsia" w:hAnsiTheme="majorHAnsi" w:cstheme="majorBidi"/>
      <w:b/>
      <w:bCs/>
      <w:color w:val="4F81BD" w:themeColor="accent1"/>
      <w:sz w:val="26"/>
      <w:szCs w:val="26"/>
    </w:rPr>
  </w:style>
  <w:style w:type="paragraph" w:customStyle="1" w:styleId="TableParagraph">
    <w:name w:val="Table Paragraph"/>
    <w:basedOn w:val="Normal"/>
    <w:uiPriority w:val="1"/>
    <w:qFormat/>
    <w:rsid w:val="00C17537"/>
    <w:pPr>
      <w:widowControl w:val="0"/>
      <w:spacing w:after="0" w:line="240" w:lineRule="auto"/>
    </w:pPr>
    <w:rPr>
      <w:lang w:val="en-US"/>
    </w:rPr>
  </w:style>
  <w:style w:type="paragraph" w:styleId="PlainText">
    <w:name w:val="Plain Text"/>
    <w:basedOn w:val="Normal"/>
    <w:link w:val="PlainTextChar"/>
    <w:uiPriority w:val="99"/>
    <w:unhideWhenUsed/>
    <w:rsid w:val="00C061FA"/>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C061FA"/>
    <w:rPr>
      <w:rFonts w:ascii="Consolas" w:hAnsi="Consolas" w:cs="Consolas"/>
      <w:sz w:val="21"/>
      <w:szCs w:val="21"/>
    </w:rPr>
  </w:style>
  <w:style w:type="paragraph" w:customStyle="1" w:styleId="FooterEven">
    <w:name w:val="Footer Even"/>
    <w:basedOn w:val="Normal"/>
    <w:qFormat/>
    <w:rsid w:val="00FC530D"/>
    <w:pPr>
      <w:pBdr>
        <w:top w:val="single" w:sz="4" w:space="1" w:color="4F81BD" w:themeColor="accent1"/>
      </w:pBdr>
      <w:spacing w:after="180" w:line="264" w:lineRule="auto"/>
    </w:pPr>
    <w:rPr>
      <w:rFonts w:cs="Times New Roman"/>
      <w:color w:val="1F497D" w:themeColor="text2"/>
      <w:sz w:val="20"/>
      <w:szCs w:val="20"/>
      <w:lang w:val="en-US" w:eastAsia="ja-JP"/>
    </w:rPr>
  </w:style>
  <w:style w:type="character" w:styleId="FollowedHyperlink">
    <w:name w:val="FollowedHyperlink"/>
    <w:basedOn w:val="DefaultParagraphFont"/>
    <w:uiPriority w:val="99"/>
    <w:semiHidden/>
    <w:unhideWhenUsed/>
    <w:rsid w:val="00A1159C"/>
    <w:rPr>
      <w:color w:val="800080" w:themeColor="followedHyperlink"/>
      <w:u w:val="single"/>
    </w:rPr>
  </w:style>
  <w:style w:type="paragraph" w:styleId="Revision">
    <w:name w:val="Revision"/>
    <w:hidden/>
    <w:uiPriority w:val="99"/>
    <w:semiHidden/>
    <w:rsid w:val="004F1000"/>
    <w:pPr>
      <w:spacing w:after="0" w:line="240" w:lineRule="auto"/>
    </w:pPr>
  </w:style>
  <w:style w:type="table" w:customStyle="1" w:styleId="TableGrid1">
    <w:name w:val="Table Grid1"/>
    <w:basedOn w:val="TableNormal"/>
    <w:next w:val="TableGrid"/>
    <w:uiPriority w:val="59"/>
    <w:rsid w:val="00AD1C09"/>
    <w:pPr>
      <w:spacing w:after="0" w:line="240" w:lineRule="auto"/>
    </w:pPr>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1C09"/>
    <w:pPr>
      <w:spacing w:after="0" w:line="240" w:lineRule="auto"/>
    </w:pPr>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E6C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368344">
      <w:bodyDiv w:val="1"/>
      <w:marLeft w:val="0"/>
      <w:marRight w:val="0"/>
      <w:marTop w:val="0"/>
      <w:marBottom w:val="0"/>
      <w:divBdr>
        <w:top w:val="none" w:sz="0" w:space="0" w:color="auto"/>
        <w:left w:val="none" w:sz="0" w:space="0" w:color="auto"/>
        <w:bottom w:val="none" w:sz="0" w:space="0" w:color="auto"/>
        <w:right w:val="none" w:sz="0" w:space="0" w:color="auto"/>
      </w:divBdr>
      <w:divsChild>
        <w:div w:id="1789811319">
          <w:marLeft w:val="547"/>
          <w:marRight w:val="0"/>
          <w:marTop w:val="0"/>
          <w:marBottom w:val="0"/>
          <w:divBdr>
            <w:top w:val="none" w:sz="0" w:space="0" w:color="auto"/>
            <w:left w:val="none" w:sz="0" w:space="0" w:color="auto"/>
            <w:bottom w:val="none" w:sz="0" w:space="0" w:color="auto"/>
            <w:right w:val="none" w:sz="0" w:space="0" w:color="auto"/>
          </w:divBdr>
        </w:div>
        <w:div w:id="666396865">
          <w:marLeft w:val="1166"/>
          <w:marRight w:val="0"/>
          <w:marTop w:val="0"/>
          <w:marBottom w:val="0"/>
          <w:divBdr>
            <w:top w:val="none" w:sz="0" w:space="0" w:color="auto"/>
            <w:left w:val="none" w:sz="0" w:space="0" w:color="auto"/>
            <w:bottom w:val="none" w:sz="0" w:space="0" w:color="auto"/>
            <w:right w:val="none" w:sz="0" w:space="0" w:color="auto"/>
          </w:divBdr>
        </w:div>
        <w:div w:id="258223655">
          <w:marLeft w:val="1166"/>
          <w:marRight w:val="0"/>
          <w:marTop w:val="0"/>
          <w:marBottom w:val="0"/>
          <w:divBdr>
            <w:top w:val="none" w:sz="0" w:space="0" w:color="auto"/>
            <w:left w:val="none" w:sz="0" w:space="0" w:color="auto"/>
            <w:bottom w:val="none" w:sz="0" w:space="0" w:color="auto"/>
            <w:right w:val="none" w:sz="0" w:space="0" w:color="auto"/>
          </w:divBdr>
        </w:div>
      </w:divsChild>
    </w:div>
    <w:div w:id="709452366">
      <w:bodyDiv w:val="1"/>
      <w:marLeft w:val="0"/>
      <w:marRight w:val="0"/>
      <w:marTop w:val="0"/>
      <w:marBottom w:val="0"/>
      <w:divBdr>
        <w:top w:val="none" w:sz="0" w:space="0" w:color="auto"/>
        <w:left w:val="none" w:sz="0" w:space="0" w:color="auto"/>
        <w:bottom w:val="none" w:sz="0" w:space="0" w:color="auto"/>
        <w:right w:val="none" w:sz="0" w:space="0" w:color="auto"/>
      </w:divBdr>
      <w:divsChild>
        <w:div w:id="703791886">
          <w:marLeft w:val="547"/>
          <w:marRight w:val="0"/>
          <w:marTop w:val="0"/>
          <w:marBottom w:val="0"/>
          <w:divBdr>
            <w:top w:val="none" w:sz="0" w:space="0" w:color="auto"/>
            <w:left w:val="none" w:sz="0" w:space="0" w:color="auto"/>
            <w:bottom w:val="none" w:sz="0" w:space="0" w:color="auto"/>
            <w:right w:val="none" w:sz="0" w:space="0" w:color="auto"/>
          </w:divBdr>
        </w:div>
      </w:divsChild>
    </w:div>
    <w:div w:id="92288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cot.co.uk/rcot-approved-learning-continuing-professional-development" TargetMode="External"/><Relationship Id="rId18" Type="http://schemas.openxmlformats.org/officeDocument/2006/relationships/diagramColors" Target="diagrams/colors1.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diagramLayout" Target="diagrams/layout2.xml"/><Relationship Id="rId7" Type="http://schemas.openxmlformats.org/officeDocument/2006/relationships/footnotes" Target="footnotes.xml"/><Relationship Id="rId12" Type="http://schemas.openxmlformats.org/officeDocument/2006/relationships/hyperlink" Target="https://www.rcot.co.uk/cpd-rcot" TargetMode="External"/><Relationship Id="rId17" Type="http://schemas.openxmlformats.org/officeDocument/2006/relationships/diagramQuickStyle" Target="diagrams/quickStyle1.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diagramData" Target="diagrams/data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cot.co.uk/cpd-rcot" TargetMode="External"/><Relationship Id="rId24" Type="http://schemas.microsoft.com/office/2007/relationships/diagramDrawing" Target="diagrams/drawing2.xml"/><Relationship Id="rId32"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diagramColors" Target="diagrams/colors2.xml"/><Relationship Id="rId28" Type="http://schemas.openxmlformats.org/officeDocument/2006/relationships/fontTable" Target="fontTable.xml"/><Relationship Id="rId10" Type="http://schemas.openxmlformats.org/officeDocument/2006/relationships/hyperlink" Target="https://www.hcpc-uk.org/cpd/" TargetMode="External"/><Relationship Id="rId19" Type="http://schemas.microsoft.com/office/2007/relationships/diagramDrawing" Target="diagrams/drawing1.xml"/><Relationship Id="rId31"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rcot.co.uk/cpd-rcot" TargetMode="External"/><Relationship Id="rId22" Type="http://schemas.openxmlformats.org/officeDocument/2006/relationships/diagramQuickStyle" Target="diagrams/quickStyle2.xml"/><Relationship Id="rId27" Type="http://schemas.openxmlformats.org/officeDocument/2006/relationships/footer" Target="footer2.xml"/><Relationship Id="rId30"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DEADB64-9C66-4CFA-B545-2BA7E173DE88}"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GB"/>
        </a:p>
      </dgm:t>
    </dgm:pt>
    <dgm:pt modelId="{B78727E7-2243-4B02-A823-99534C7EAE10}">
      <dgm:prSet phldrT="[Text]" custT="1"/>
      <dgm:spPr>
        <a:xfrm rot="5400000">
          <a:off x="-175343" y="180825"/>
          <a:ext cx="1168957" cy="818270"/>
        </a:xfrm>
        <a:prstGeom prst="chevron">
          <a:avLst/>
        </a:prstGeom>
        <a:solidFill>
          <a:srgbClr val="365F91"/>
        </a:solidFill>
        <a:ln w="25400" cap="flat" cmpd="sng" algn="ctr">
          <a:solidFill>
            <a:srgbClr val="4F81BD">
              <a:hueOff val="0"/>
              <a:satOff val="0"/>
              <a:lumOff val="0"/>
              <a:alphaOff val="0"/>
            </a:srgbClr>
          </a:solidFill>
          <a:prstDash val="solid"/>
        </a:ln>
        <a:effectLst/>
      </dgm:spPr>
      <dgm:t>
        <a:bodyPr/>
        <a:lstStyle/>
        <a:p>
          <a:r>
            <a:rPr lang="en-GB" sz="900" b="1">
              <a:solidFill>
                <a:sysClr val="window" lastClr="FFFFFF"/>
              </a:solidFill>
              <a:latin typeface="Arial" panose="020B0604020202020204" pitchFamily="34" charset="0"/>
              <a:ea typeface="+mn-ea"/>
              <a:cs typeface="Arial" panose="020B0604020202020204" pitchFamily="34" charset="0"/>
            </a:rPr>
            <a:t>You initiate application</a:t>
          </a:r>
        </a:p>
      </dgm:t>
    </dgm:pt>
    <dgm:pt modelId="{928E3498-96A6-4007-BA5D-4DA3D7753FB7}" type="parTrans" cxnId="{768CC2F1-E4F7-469B-806E-B6A80EA8027E}">
      <dgm:prSet/>
      <dgm:spPr/>
      <dgm:t>
        <a:bodyPr/>
        <a:lstStyle/>
        <a:p>
          <a:endParaRPr lang="en-GB"/>
        </a:p>
      </dgm:t>
    </dgm:pt>
    <dgm:pt modelId="{1CC66A96-1828-463E-8272-657BF4CCDFD0}" type="sibTrans" cxnId="{768CC2F1-E4F7-469B-806E-B6A80EA8027E}">
      <dgm:prSet/>
      <dgm:spPr/>
      <dgm:t>
        <a:bodyPr/>
        <a:lstStyle/>
        <a:p>
          <a:endParaRPr lang="en-GB"/>
        </a:p>
      </dgm:t>
    </dgm:pt>
    <dgm:pt modelId="{D40BC52E-D80D-460A-B8A2-085969F08316}">
      <dgm:prSet phldrT="[Text]" custT="1"/>
      <dgm:spPr>
        <a:xfrm rot="5400000">
          <a:off x="3315348" y="-2497078"/>
          <a:ext cx="759822" cy="5753979"/>
        </a:xfrm>
        <a:prstGeom prst="round2SameRect">
          <a:avLst/>
        </a:prstGeom>
        <a:solidFill>
          <a:srgbClr val="4F81BD">
            <a:lumMod val="20000"/>
            <a:lumOff val="80000"/>
            <a:alpha val="90000"/>
          </a:srgbClr>
        </a:solidFill>
        <a:ln w="25400" cap="flat" cmpd="sng" algn="ctr">
          <a:solidFill>
            <a:srgbClr val="4F81BD">
              <a:hueOff val="0"/>
              <a:satOff val="0"/>
              <a:lumOff val="0"/>
              <a:alphaOff val="0"/>
            </a:srgbClr>
          </a:solidFill>
          <a:prstDash val="solid"/>
        </a:ln>
        <a:effectLst/>
      </dgm:spPr>
      <dgm:t>
        <a:bodyPr/>
        <a:lstStyle/>
        <a:p>
          <a:pPr indent="-133200">
            <a:spcAft>
              <a:spcPts val="280"/>
            </a:spcAft>
          </a:pPr>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To apply, you will need this RCOT Approved Learning guidance, the application form and the Terms and Conditions. </a:t>
          </a:r>
        </a:p>
      </dgm:t>
    </dgm:pt>
    <dgm:pt modelId="{F42B78D7-AFD6-4A8C-A855-49F65D8E086D}" type="parTrans" cxnId="{1A8E0783-7484-4496-AFC6-EB66153A6314}">
      <dgm:prSet/>
      <dgm:spPr/>
      <dgm:t>
        <a:bodyPr/>
        <a:lstStyle/>
        <a:p>
          <a:endParaRPr lang="en-GB"/>
        </a:p>
      </dgm:t>
    </dgm:pt>
    <dgm:pt modelId="{DF3E7467-81C5-44FE-9D9C-1A6498B8C488}" type="sibTrans" cxnId="{1A8E0783-7484-4496-AFC6-EB66153A6314}">
      <dgm:prSet/>
      <dgm:spPr/>
      <dgm:t>
        <a:bodyPr/>
        <a:lstStyle/>
        <a:p>
          <a:endParaRPr lang="en-GB"/>
        </a:p>
      </dgm:t>
    </dgm:pt>
    <dgm:pt modelId="{D5A18662-C7A7-431D-88CF-B27EF83C166A}">
      <dgm:prSet phldrT="[Text]" custT="1"/>
      <dgm:spPr>
        <a:xfrm rot="5400000">
          <a:off x="-175343" y="1233632"/>
          <a:ext cx="1168957" cy="818270"/>
        </a:xfrm>
        <a:prstGeom prst="chevron">
          <a:avLst/>
        </a:prstGeom>
        <a:solidFill>
          <a:srgbClr val="365F91"/>
        </a:solidFill>
        <a:ln w="25400" cap="flat" cmpd="sng" algn="ctr">
          <a:solidFill>
            <a:srgbClr val="4F81BD">
              <a:hueOff val="0"/>
              <a:satOff val="0"/>
              <a:lumOff val="0"/>
              <a:alphaOff val="0"/>
            </a:srgbClr>
          </a:solidFill>
          <a:prstDash val="solid"/>
        </a:ln>
        <a:effectLst/>
      </dgm:spPr>
      <dgm:t>
        <a:bodyPr/>
        <a:lstStyle/>
        <a:p>
          <a:r>
            <a:rPr lang="en-GB" sz="900" b="1">
              <a:solidFill>
                <a:sysClr val="window" lastClr="FFFFFF"/>
              </a:solidFill>
              <a:latin typeface="Arial" panose="020B0604020202020204" pitchFamily="34" charset="0"/>
              <a:ea typeface="+mn-ea"/>
              <a:cs typeface="Arial" panose="020B0604020202020204" pitchFamily="34" charset="0"/>
            </a:rPr>
            <a:t>You submit your application</a:t>
          </a:r>
        </a:p>
      </dgm:t>
    </dgm:pt>
    <dgm:pt modelId="{786E3F7D-7642-4B6A-895E-1F7ACF9A4CEC}" type="parTrans" cxnId="{3F45CA46-C656-40CD-9596-220C4FE59BE4}">
      <dgm:prSet/>
      <dgm:spPr/>
      <dgm:t>
        <a:bodyPr/>
        <a:lstStyle/>
        <a:p>
          <a:endParaRPr lang="en-GB"/>
        </a:p>
      </dgm:t>
    </dgm:pt>
    <dgm:pt modelId="{6B0015B5-EE39-4A0D-BEF2-D0106E2A7CDA}" type="sibTrans" cxnId="{3F45CA46-C656-40CD-9596-220C4FE59BE4}">
      <dgm:prSet/>
      <dgm:spPr/>
      <dgm:t>
        <a:bodyPr/>
        <a:lstStyle/>
        <a:p>
          <a:endParaRPr lang="en-GB"/>
        </a:p>
      </dgm:t>
    </dgm:pt>
    <dgm:pt modelId="{4D7C83B5-6649-40F1-AAAA-D192F113FC69}">
      <dgm:prSet phldrT="[Text]" custT="1"/>
      <dgm:spPr>
        <a:xfrm rot="5400000">
          <a:off x="3315149" y="-1431762"/>
          <a:ext cx="760222" cy="5753979"/>
        </a:xfrm>
        <a:prstGeom prst="round2SameRect">
          <a:avLst/>
        </a:prstGeom>
        <a:solidFill>
          <a:srgbClr val="4F81BD">
            <a:lumMod val="20000"/>
            <a:lumOff val="80000"/>
            <a:alpha val="90000"/>
          </a:srgbClr>
        </a:solidFill>
        <a:ln w="25400" cap="flat" cmpd="sng" algn="ctr">
          <a:solidFill>
            <a:srgbClr val="4F81BD">
              <a:hueOff val="0"/>
              <a:satOff val="0"/>
              <a:lumOff val="0"/>
              <a:alphaOff val="0"/>
            </a:srgbClr>
          </a:solidFill>
          <a:prstDash val="solid"/>
        </a:ln>
        <a:effectLst/>
      </dgm:spPr>
      <dgm:t>
        <a:bodyPr/>
        <a:lstStyle/>
        <a:p>
          <a:pPr indent="-93150">
            <a:spcAft>
              <a:spcPts val="280"/>
            </a:spcAft>
          </a:pPr>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You email us the completed application form, Short Course documents and signed Terms and Conditions.</a:t>
          </a:r>
          <a:endParaRPr lang="en-GB" sz="1000">
            <a:solidFill>
              <a:srgbClr val="7030A0"/>
            </a:solidFill>
            <a:latin typeface="Arial" panose="020B0604020202020204" pitchFamily="34" charset="0"/>
            <a:ea typeface="+mn-ea"/>
            <a:cs typeface="Arial" panose="020B0604020202020204" pitchFamily="34" charset="0"/>
          </a:endParaRPr>
        </a:p>
      </dgm:t>
    </dgm:pt>
    <dgm:pt modelId="{6BE71B5A-D8CB-4DB4-9C24-AFD6E2D10DCD}" type="parTrans" cxnId="{0A74CADF-04D6-4670-BFA5-C7B8E21BF180}">
      <dgm:prSet/>
      <dgm:spPr/>
      <dgm:t>
        <a:bodyPr/>
        <a:lstStyle/>
        <a:p>
          <a:endParaRPr lang="en-GB"/>
        </a:p>
      </dgm:t>
    </dgm:pt>
    <dgm:pt modelId="{94E254FD-F562-448D-96A4-FA1D2F364DB6}" type="sibTrans" cxnId="{0A74CADF-04D6-4670-BFA5-C7B8E21BF180}">
      <dgm:prSet/>
      <dgm:spPr/>
      <dgm:t>
        <a:bodyPr/>
        <a:lstStyle/>
        <a:p>
          <a:endParaRPr lang="en-GB"/>
        </a:p>
      </dgm:t>
    </dgm:pt>
    <dgm:pt modelId="{9FF038D7-9618-4577-9BEB-88955BC45AED}">
      <dgm:prSet phldrT="[Text]" custT="1"/>
      <dgm:spPr>
        <a:xfrm rot="5400000">
          <a:off x="-175343" y="2286439"/>
          <a:ext cx="1168957" cy="818270"/>
        </a:xfrm>
        <a:prstGeom prst="chevron">
          <a:avLst/>
        </a:prstGeom>
        <a:solidFill>
          <a:srgbClr val="365F91"/>
        </a:solidFill>
        <a:ln w="25400" cap="flat" cmpd="sng" algn="ctr">
          <a:solidFill>
            <a:srgbClr val="4F81BD">
              <a:hueOff val="0"/>
              <a:satOff val="0"/>
              <a:lumOff val="0"/>
              <a:alphaOff val="0"/>
            </a:srgbClr>
          </a:solidFill>
          <a:prstDash val="solid"/>
        </a:ln>
        <a:effectLst/>
      </dgm:spPr>
      <dgm:t>
        <a:bodyPr/>
        <a:lstStyle/>
        <a:p>
          <a:r>
            <a:rPr lang="en-GB" sz="900" b="1">
              <a:solidFill>
                <a:sysClr val="window" lastClr="FFFFFF"/>
              </a:solidFill>
              <a:latin typeface="Arial" panose="020B0604020202020204" pitchFamily="34" charset="0"/>
              <a:ea typeface="+mn-ea"/>
              <a:cs typeface="Arial" panose="020B0604020202020204" pitchFamily="34" charset="0"/>
            </a:rPr>
            <a:t>Initial </a:t>
          </a:r>
        </a:p>
        <a:p>
          <a:r>
            <a:rPr lang="en-GB" sz="900" b="1">
              <a:solidFill>
                <a:sysClr val="window" lastClr="FFFFFF"/>
              </a:solidFill>
              <a:latin typeface="Arial" panose="020B0604020202020204" pitchFamily="34" charset="0"/>
              <a:ea typeface="+mn-ea"/>
              <a:cs typeface="Arial" panose="020B0604020202020204" pitchFamily="34" charset="0"/>
            </a:rPr>
            <a:t>processing</a:t>
          </a:r>
        </a:p>
      </dgm:t>
    </dgm:pt>
    <dgm:pt modelId="{4C231F8A-5C41-46E0-8E5D-F2D99184CDEE}" type="parTrans" cxnId="{44BA4B32-E005-42F0-8C08-E5B373192318}">
      <dgm:prSet/>
      <dgm:spPr/>
      <dgm:t>
        <a:bodyPr/>
        <a:lstStyle/>
        <a:p>
          <a:endParaRPr lang="en-GB"/>
        </a:p>
      </dgm:t>
    </dgm:pt>
    <dgm:pt modelId="{F900EC6C-1294-4429-A0B3-0BC14E9DAFCC}" type="sibTrans" cxnId="{44BA4B32-E005-42F0-8C08-E5B373192318}">
      <dgm:prSet/>
      <dgm:spPr/>
      <dgm:t>
        <a:bodyPr/>
        <a:lstStyle/>
        <a:p>
          <a:endParaRPr lang="en-GB"/>
        </a:p>
      </dgm:t>
    </dgm:pt>
    <dgm:pt modelId="{62A9855B-388A-44A4-9A4D-0B7450600E5D}">
      <dgm:prSet phldrT="[Text]" custT="1"/>
      <dgm:spPr>
        <a:xfrm rot="5400000">
          <a:off x="3315348" y="-407705"/>
          <a:ext cx="759822" cy="5753979"/>
        </a:xfrm>
        <a:prstGeom prst="round2SameRect">
          <a:avLst/>
        </a:prstGeom>
        <a:solidFill>
          <a:srgbClr val="4F81BD">
            <a:lumMod val="20000"/>
            <a:lumOff val="80000"/>
            <a:alpha val="90000"/>
          </a:srgbClr>
        </a:solidFill>
        <a:ln w="25400" cap="flat" cmpd="sng" algn="ctr">
          <a:solidFill>
            <a:srgbClr val="4F81BD">
              <a:hueOff val="0"/>
              <a:satOff val="0"/>
              <a:lumOff val="0"/>
              <a:alphaOff val="0"/>
            </a:srgbClr>
          </a:solidFill>
          <a:prstDash val="solid"/>
        </a:ln>
        <a:effectLst/>
      </dgm:spPr>
      <dgm:t>
        <a:bodyPr/>
        <a:lstStyle/>
        <a:p>
          <a:pPr indent="-57150">
            <a:spcAft>
              <a:spcPts val="280"/>
            </a:spcAft>
          </a:pPr>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We check that the application is complete. If not, we will contact you with further information.</a:t>
          </a:r>
        </a:p>
      </dgm:t>
    </dgm:pt>
    <dgm:pt modelId="{AD04FE68-AEE9-4720-8102-14A21881EA60}" type="parTrans" cxnId="{8FB78446-072E-40E6-9930-1F0332A2EE0B}">
      <dgm:prSet/>
      <dgm:spPr/>
      <dgm:t>
        <a:bodyPr/>
        <a:lstStyle/>
        <a:p>
          <a:endParaRPr lang="en-GB"/>
        </a:p>
      </dgm:t>
    </dgm:pt>
    <dgm:pt modelId="{404AA074-67A3-46E2-A36C-F6EB58F9B9FD}" type="sibTrans" cxnId="{8FB78446-072E-40E6-9930-1F0332A2EE0B}">
      <dgm:prSet/>
      <dgm:spPr/>
      <dgm:t>
        <a:bodyPr/>
        <a:lstStyle/>
        <a:p>
          <a:endParaRPr lang="en-GB"/>
        </a:p>
      </dgm:t>
    </dgm:pt>
    <dgm:pt modelId="{BFEEE36D-EF9A-40BC-9497-7A97DA5E3C67}">
      <dgm:prSet phldrT="[Text]" custT="1"/>
      <dgm:spPr>
        <a:xfrm rot="5400000">
          <a:off x="-175343" y="3339246"/>
          <a:ext cx="1168957" cy="818270"/>
        </a:xfrm>
        <a:prstGeom prst="chevron">
          <a:avLst/>
        </a:prstGeom>
        <a:solidFill>
          <a:srgbClr val="365F91"/>
        </a:solidFill>
        <a:ln w="25400" cap="flat" cmpd="sng" algn="ctr">
          <a:solidFill>
            <a:srgbClr val="4F81BD">
              <a:hueOff val="0"/>
              <a:satOff val="0"/>
              <a:lumOff val="0"/>
              <a:alphaOff val="0"/>
            </a:srgbClr>
          </a:solidFill>
          <a:prstDash val="solid"/>
        </a:ln>
        <a:effectLst/>
      </dgm:spPr>
      <dgm:t>
        <a:bodyPr/>
        <a:lstStyle/>
        <a:p>
          <a:r>
            <a:rPr lang="en-GB" sz="900" b="1">
              <a:solidFill>
                <a:sysClr val="window" lastClr="FFFFFF"/>
              </a:solidFill>
              <a:latin typeface="Arial" panose="020B0604020202020204" pitchFamily="34" charset="0"/>
              <a:ea typeface="+mn-ea"/>
              <a:cs typeface="Arial" panose="020B0604020202020204" pitchFamily="34" charset="0"/>
            </a:rPr>
            <a:t>Assessment</a:t>
          </a:r>
        </a:p>
      </dgm:t>
    </dgm:pt>
    <dgm:pt modelId="{34B3A249-90C2-4584-BD44-8F7EBFE5E8A2}" type="parTrans" cxnId="{5D944399-760B-42AD-8D7B-42B023F07514}">
      <dgm:prSet/>
      <dgm:spPr/>
      <dgm:t>
        <a:bodyPr/>
        <a:lstStyle/>
        <a:p>
          <a:endParaRPr lang="en-GB"/>
        </a:p>
      </dgm:t>
    </dgm:pt>
    <dgm:pt modelId="{627D142E-1285-4BC7-A333-0F86FA426883}" type="sibTrans" cxnId="{5D944399-760B-42AD-8D7B-42B023F07514}">
      <dgm:prSet/>
      <dgm:spPr/>
      <dgm:t>
        <a:bodyPr/>
        <a:lstStyle/>
        <a:p>
          <a:endParaRPr lang="en-GB"/>
        </a:p>
      </dgm:t>
    </dgm:pt>
    <dgm:pt modelId="{69F7D6EB-026C-4F5D-B1F7-A017683CC2F8}">
      <dgm:prSet phldrT="[Text]" custT="1"/>
      <dgm:spPr>
        <a:xfrm rot="5400000">
          <a:off x="-175343" y="4392053"/>
          <a:ext cx="1168957" cy="818270"/>
        </a:xfrm>
        <a:prstGeom prst="chevron">
          <a:avLst/>
        </a:prstGeom>
        <a:solidFill>
          <a:srgbClr val="365F91"/>
        </a:solidFill>
        <a:ln w="25400" cap="flat" cmpd="sng" algn="ctr">
          <a:solidFill>
            <a:srgbClr val="4F81BD">
              <a:hueOff val="0"/>
              <a:satOff val="0"/>
              <a:lumOff val="0"/>
              <a:alphaOff val="0"/>
            </a:srgbClr>
          </a:solidFill>
          <a:prstDash val="solid"/>
        </a:ln>
        <a:effectLst/>
      </dgm:spPr>
      <dgm:t>
        <a:bodyPr/>
        <a:lstStyle/>
        <a:p>
          <a:r>
            <a:rPr lang="en-GB" sz="900" b="1">
              <a:solidFill>
                <a:sysClr val="window" lastClr="FFFFFF"/>
              </a:solidFill>
              <a:latin typeface="Arial" panose="020B0604020202020204" pitchFamily="34" charset="0"/>
              <a:ea typeface="+mn-ea"/>
              <a:cs typeface="Arial" panose="020B0604020202020204" pitchFamily="34" charset="0"/>
            </a:rPr>
            <a:t>Outcome report and next steps</a:t>
          </a:r>
        </a:p>
      </dgm:t>
    </dgm:pt>
    <dgm:pt modelId="{ECD8F653-C839-45BE-8464-F8CB01AFCCB5}" type="parTrans" cxnId="{CEED8A8E-877A-464D-95AA-4394D9A425EE}">
      <dgm:prSet/>
      <dgm:spPr/>
      <dgm:t>
        <a:bodyPr/>
        <a:lstStyle/>
        <a:p>
          <a:endParaRPr lang="en-GB"/>
        </a:p>
      </dgm:t>
    </dgm:pt>
    <dgm:pt modelId="{B3EA7159-3EC0-4960-AAC7-98610D405D40}" type="sibTrans" cxnId="{CEED8A8E-877A-464D-95AA-4394D9A425EE}">
      <dgm:prSet/>
      <dgm:spPr/>
      <dgm:t>
        <a:bodyPr/>
        <a:lstStyle/>
        <a:p>
          <a:endParaRPr lang="en-GB"/>
        </a:p>
      </dgm:t>
    </dgm:pt>
    <dgm:pt modelId="{7A734DB9-19AB-4C4D-B35D-F03BAE46C8B3}">
      <dgm:prSet custT="1"/>
      <dgm:spPr>
        <a:xfrm rot="5400000">
          <a:off x="3315149" y="-1431762"/>
          <a:ext cx="760222" cy="5753979"/>
        </a:xfrm>
        <a:prstGeom prst="round2SameRect">
          <a:avLst/>
        </a:prstGeom>
        <a:solidFill>
          <a:srgbClr val="4F81BD">
            <a:lumMod val="20000"/>
            <a:lumOff val="80000"/>
            <a:alpha val="90000"/>
          </a:srgbClr>
        </a:solidFill>
        <a:ln w="25400" cap="flat" cmpd="sng" algn="ctr">
          <a:solidFill>
            <a:srgbClr val="4F81BD">
              <a:hueOff val="0"/>
              <a:satOff val="0"/>
              <a:lumOff val="0"/>
              <a:alphaOff val="0"/>
            </a:srgbClr>
          </a:solidFill>
          <a:prstDash val="solid"/>
        </a:ln>
        <a:effectLst/>
      </dgm:spPr>
      <dgm:t>
        <a:bodyPr/>
        <a:lstStyle/>
        <a:p>
          <a:pPr indent="-93150">
            <a:spcAft>
              <a:spcPts val="280"/>
            </a:spcAft>
          </a:pPr>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We confirm receipt of your application.</a:t>
          </a:r>
        </a:p>
      </dgm:t>
    </dgm:pt>
    <dgm:pt modelId="{259835D7-7C9B-432A-B260-EF1A3325B08E}" type="parTrans" cxnId="{10EA527C-23FF-4AF7-938E-C8E53D69B946}">
      <dgm:prSet/>
      <dgm:spPr/>
      <dgm:t>
        <a:bodyPr/>
        <a:lstStyle/>
        <a:p>
          <a:endParaRPr lang="en-GB"/>
        </a:p>
      </dgm:t>
    </dgm:pt>
    <dgm:pt modelId="{D712261B-A645-4009-9E51-628218427BA5}" type="sibTrans" cxnId="{10EA527C-23FF-4AF7-938E-C8E53D69B946}">
      <dgm:prSet/>
      <dgm:spPr/>
      <dgm:t>
        <a:bodyPr/>
        <a:lstStyle/>
        <a:p>
          <a:endParaRPr lang="en-GB"/>
        </a:p>
      </dgm:t>
    </dgm:pt>
    <dgm:pt modelId="{1685D320-D840-48C8-A754-D1B6DF2181BA}">
      <dgm:prSet custT="1"/>
      <dgm:spPr>
        <a:xfrm rot="5400000">
          <a:off x="3315348" y="-407705"/>
          <a:ext cx="759822" cy="5753979"/>
        </a:xfrm>
        <a:prstGeom prst="round2SameRect">
          <a:avLst/>
        </a:prstGeom>
        <a:solidFill>
          <a:srgbClr val="4F81BD">
            <a:lumMod val="20000"/>
            <a:lumOff val="80000"/>
            <a:alpha val="90000"/>
          </a:srgbClr>
        </a:solidFill>
        <a:ln w="25400" cap="flat" cmpd="sng" algn="ctr">
          <a:solidFill>
            <a:srgbClr val="4F81BD">
              <a:hueOff val="0"/>
              <a:satOff val="0"/>
              <a:lumOff val="0"/>
              <a:alphaOff val="0"/>
            </a:srgbClr>
          </a:solidFill>
          <a:prstDash val="solid"/>
        </a:ln>
        <a:effectLst/>
      </dgm:spPr>
      <dgm:t>
        <a:bodyPr/>
        <a:lstStyle/>
        <a:p>
          <a:pPr indent="-57150">
            <a:spcAft>
              <a:spcPts val="280"/>
            </a:spcAft>
          </a:pPr>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We assign two qualified RCOT Approved Learning assessors.</a:t>
          </a:r>
        </a:p>
      </dgm:t>
    </dgm:pt>
    <dgm:pt modelId="{44B9073D-D4B8-4927-913A-0FCBF453A267}" type="parTrans" cxnId="{60F9666A-A30D-49D0-8D08-8E0F101D20BD}">
      <dgm:prSet/>
      <dgm:spPr/>
      <dgm:t>
        <a:bodyPr/>
        <a:lstStyle/>
        <a:p>
          <a:endParaRPr lang="en-GB"/>
        </a:p>
      </dgm:t>
    </dgm:pt>
    <dgm:pt modelId="{2BF45921-1E8A-43A3-A070-374873C3B782}" type="sibTrans" cxnId="{60F9666A-A30D-49D0-8D08-8E0F101D20BD}">
      <dgm:prSet/>
      <dgm:spPr/>
      <dgm:t>
        <a:bodyPr/>
        <a:lstStyle/>
        <a:p>
          <a:endParaRPr lang="en-GB"/>
        </a:p>
      </dgm:t>
    </dgm:pt>
    <dgm:pt modelId="{10FBFF4B-B206-4F28-83DF-020BC5B22C3C}">
      <dgm:prSet custT="1"/>
      <dgm:spPr>
        <a:xfrm rot="5400000">
          <a:off x="3315348" y="-407705"/>
          <a:ext cx="759822" cy="5753979"/>
        </a:xfrm>
        <a:prstGeom prst="round2SameRect">
          <a:avLst/>
        </a:prstGeom>
        <a:solidFill>
          <a:srgbClr val="4F81BD">
            <a:lumMod val="20000"/>
            <a:lumOff val="80000"/>
            <a:alpha val="90000"/>
          </a:srgbClr>
        </a:solidFill>
        <a:ln w="25400" cap="flat" cmpd="sng" algn="ctr">
          <a:solidFill>
            <a:srgbClr val="4F81BD">
              <a:hueOff val="0"/>
              <a:satOff val="0"/>
              <a:lumOff val="0"/>
              <a:alphaOff val="0"/>
            </a:srgbClr>
          </a:solidFill>
          <a:prstDash val="solid"/>
        </a:ln>
        <a:effectLst/>
      </dgm:spPr>
      <dgm:t>
        <a:bodyPr/>
        <a:lstStyle/>
        <a:p>
          <a:pPr indent="-57150">
            <a:spcAft>
              <a:spcPts val="280"/>
            </a:spcAft>
          </a:pPr>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We send you a confirmation email with expected date that you will receive the Outcome Report.</a:t>
          </a:r>
        </a:p>
      </dgm:t>
    </dgm:pt>
    <dgm:pt modelId="{69388849-15F7-402C-8619-9F10871D5775}" type="parTrans" cxnId="{5BE29E75-BE22-4128-97B7-79B216B0CBA4}">
      <dgm:prSet/>
      <dgm:spPr/>
      <dgm:t>
        <a:bodyPr/>
        <a:lstStyle/>
        <a:p>
          <a:endParaRPr lang="en-GB"/>
        </a:p>
      </dgm:t>
    </dgm:pt>
    <dgm:pt modelId="{DEEEB86E-0DB8-4257-AF81-08671EA961E1}" type="sibTrans" cxnId="{5BE29E75-BE22-4128-97B7-79B216B0CBA4}">
      <dgm:prSet/>
      <dgm:spPr/>
      <dgm:t>
        <a:bodyPr/>
        <a:lstStyle/>
        <a:p>
          <a:endParaRPr lang="en-GB"/>
        </a:p>
      </dgm:t>
    </dgm:pt>
    <dgm:pt modelId="{BB581AB5-6FCB-4478-99E4-242A7D84E7D7}">
      <dgm:prSet custT="1"/>
      <dgm:spPr>
        <a:xfrm rot="5400000">
          <a:off x="3315348" y="666824"/>
          <a:ext cx="759822" cy="5753979"/>
        </a:xfrm>
        <a:prstGeom prst="round2SameRect">
          <a:avLst/>
        </a:prstGeom>
        <a:solidFill>
          <a:srgbClr val="4F81BD">
            <a:lumMod val="20000"/>
            <a:lumOff val="80000"/>
            <a:alpha val="90000"/>
          </a:srgbClr>
        </a:solidFill>
        <a:ln w="25400" cap="flat" cmpd="sng" algn="ctr">
          <a:solidFill>
            <a:srgbClr val="4F81BD">
              <a:hueOff val="0"/>
              <a:satOff val="0"/>
              <a:lumOff val="0"/>
              <a:alphaOff val="0"/>
            </a:srgbClr>
          </a:solidFill>
          <a:prstDash val="solid"/>
        </a:ln>
        <a:effectLst/>
      </dgm:spPr>
      <dgm:t>
        <a:bodyPr/>
        <a:lstStyle/>
        <a:p>
          <a:pPr indent="-93150"/>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Assessors review your application.</a:t>
          </a:r>
        </a:p>
      </dgm:t>
    </dgm:pt>
    <dgm:pt modelId="{A64420BE-E35F-4C4C-8921-A2D72EC41B1D}" type="parTrans" cxnId="{35B9B94F-3A80-41FB-88AB-2B57BA1C7781}">
      <dgm:prSet/>
      <dgm:spPr/>
      <dgm:t>
        <a:bodyPr/>
        <a:lstStyle/>
        <a:p>
          <a:endParaRPr lang="en-GB"/>
        </a:p>
      </dgm:t>
    </dgm:pt>
    <dgm:pt modelId="{E1992CD9-2831-455A-B55D-81F17C902685}" type="sibTrans" cxnId="{35B9B94F-3A80-41FB-88AB-2B57BA1C7781}">
      <dgm:prSet/>
      <dgm:spPr/>
      <dgm:t>
        <a:bodyPr/>
        <a:lstStyle/>
        <a:p>
          <a:endParaRPr lang="en-GB"/>
        </a:p>
      </dgm:t>
    </dgm:pt>
    <dgm:pt modelId="{F9935BA7-9AAF-4951-A2D8-E5A5798CD330}">
      <dgm:prSet custT="1"/>
      <dgm:spPr>
        <a:xfrm rot="5400000">
          <a:off x="3315348" y="666824"/>
          <a:ext cx="759822" cy="5753979"/>
        </a:xfrm>
        <a:prstGeom prst="round2SameRect">
          <a:avLst/>
        </a:prstGeom>
        <a:solidFill>
          <a:srgbClr val="4F81BD">
            <a:lumMod val="20000"/>
            <a:lumOff val="80000"/>
            <a:alpha val="90000"/>
          </a:srgbClr>
        </a:solidFill>
        <a:ln w="25400" cap="flat" cmpd="sng" algn="ctr">
          <a:solidFill>
            <a:srgbClr val="4F81BD">
              <a:hueOff val="0"/>
              <a:satOff val="0"/>
              <a:lumOff val="0"/>
              <a:alphaOff val="0"/>
            </a:srgbClr>
          </a:solidFill>
          <a:prstDash val="solid"/>
        </a:ln>
        <a:effectLst/>
      </dgm:spPr>
      <dgm:t>
        <a:bodyPr/>
        <a:lstStyle/>
        <a:p>
          <a:pPr indent="-93150"/>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Assessors write their report within an agreed timescale.</a:t>
          </a:r>
        </a:p>
      </dgm:t>
    </dgm:pt>
    <dgm:pt modelId="{6D2C3510-7772-4BD8-A11F-C6D9D74556F6}" type="parTrans" cxnId="{3BEA1D23-AF0C-4963-9663-B4DB18DEF1E9}">
      <dgm:prSet/>
      <dgm:spPr/>
      <dgm:t>
        <a:bodyPr/>
        <a:lstStyle/>
        <a:p>
          <a:endParaRPr lang="en-GB"/>
        </a:p>
      </dgm:t>
    </dgm:pt>
    <dgm:pt modelId="{7676EEEC-861B-4AAA-B16D-38AB243198B5}" type="sibTrans" cxnId="{3BEA1D23-AF0C-4963-9663-B4DB18DEF1E9}">
      <dgm:prSet/>
      <dgm:spPr/>
      <dgm:t>
        <a:bodyPr/>
        <a:lstStyle/>
        <a:p>
          <a:endParaRPr lang="en-GB"/>
        </a:p>
      </dgm:t>
    </dgm:pt>
    <dgm:pt modelId="{6363E8AC-0335-476B-9585-29C2C3A50DE6}">
      <dgm:prSet custT="1"/>
      <dgm:spPr>
        <a:xfrm rot="5400000">
          <a:off x="3315348" y="666824"/>
          <a:ext cx="759822" cy="5753979"/>
        </a:xfrm>
        <a:prstGeom prst="round2SameRect">
          <a:avLst/>
        </a:prstGeom>
        <a:solidFill>
          <a:srgbClr val="4F81BD">
            <a:lumMod val="20000"/>
            <a:lumOff val="80000"/>
            <a:alpha val="90000"/>
          </a:srgbClr>
        </a:solidFill>
        <a:ln w="25400" cap="flat" cmpd="sng" algn="ctr">
          <a:solidFill>
            <a:srgbClr val="4F81BD">
              <a:hueOff val="0"/>
              <a:satOff val="0"/>
              <a:lumOff val="0"/>
              <a:alphaOff val="0"/>
            </a:srgbClr>
          </a:solidFill>
          <a:prstDash val="solid"/>
        </a:ln>
        <a:effectLst/>
      </dgm:spPr>
      <dgm:t>
        <a:bodyPr/>
        <a:lstStyle/>
        <a:p>
          <a:pPr indent="-93150"/>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We keep you informed if there are any unforeseen delays.</a:t>
          </a:r>
        </a:p>
      </dgm:t>
    </dgm:pt>
    <dgm:pt modelId="{48FD35A3-AADB-451E-9A51-95A9E901D3D2}" type="parTrans" cxnId="{12DF0A06-626E-46B7-AC29-2B80E3BD23D2}">
      <dgm:prSet/>
      <dgm:spPr/>
      <dgm:t>
        <a:bodyPr/>
        <a:lstStyle/>
        <a:p>
          <a:endParaRPr lang="en-GB"/>
        </a:p>
      </dgm:t>
    </dgm:pt>
    <dgm:pt modelId="{E3898455-0905-4378-A37D-4573A6C107C5}" type="sibTrans" cxnId="{12DF0A06-626E-46B7-AC29-2B80E3BD23D2}">
      <dgm:prSet/>
      <dgm:spPr/>
      <dgm:t>
        <a:bodyPr/>
        <a:lstStyle/>
        <a:p>
          <a:endParaRPr lang="en-GB"/>
        </a:p>
      </dgm:t>
    </dgm:pt>
    <dgm:pt modelId="{3645E0EE-2F07-4B71-805B-422D5F743F98}">
      <dgm:prSet custT="1"/>
      <dgm:spPr>
        <a:xfrm rot="5400000">
          <a:off x="3315348" y="1719631"/>
          <a:ext cx="759822" cy="5753979"/>
        </a:xfrm>
        <a:prstGeom prst="round2SameRect">
          <a:avLst/>
        </a:prstGeom>
        <a:solidFill>
          <a:srgbClr val="4F81BD">
            <a:lumMod val="20000"/>
            <a:lumOff val="80000"/>
            <a:alpha val="90000"/>
          </a:srgbClr>
        </a:solidFill>
        <a:ln w="25400" cap="flat" cmpd="sng" algn="ctr">
          <a:solidFill>
            <a:srgbClr val="4F81BD">
              <a:hueOff val="0"/>
              <a:satOff val="0"/>
              <a:lumOff val="0"/>
              <a:alphaOff val="0"/>
            </a:srgbClr>
          </a:solidFill>
          <a:prstDash val="solid"/>
        </a:ln>
        <a:effectLst/>
      </dgm:spPr>
      <dgm:t>
        <a:bodyPr/>
        <a:lstStyle/>
        <a:p>
          <a:pPr indent="-93150">
            <a:spcAft>
              <a:spcPts val="262"/>
            </a:spcAft>
          </a:pPr>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We decide the outcome of your application based on assessors' feedback.</a:t>
          </a:r>
        </a:p>
      </dgm:t>
    </dgm:pt>
    <dgm:pt modelId="{53EC3C68-F215-442F-99AA-08769A4453DD}" type="parTrans" cxnId="{24C9D24F-5C34-4DC7-A167-873B3452D084}">
      <dgm:prSet/>
      <dgm:spPr/>
      <dgm:t>
        <a:bodyPr/>
        <a:lstStyle/>
        <a:p>
          <a:endParaRPr lang="en-GB"/>
        </a:p>
      </dgm:t>
    </dgm:pt>
    <dgm:pt modelId="{72487508-D556-4B4D-A2CA-3E28CC61208D}" type="sibTrans" cxnId="{24C9D24F-5C34-4DC7-A167-873B3452D084}">
      <dgm:prSet/>
      <dgm:spPr/>
      <dgm:t>
        <a:bodyPr/>
        <a:lstStyle/>
        <a:p>
          <a:endParaRPr lang="en-GB"/>
        </a:p>
      </dgm:t>
    </dgm:pt>
    <dgm:pt modelId="{E4B961BA-DA3E-40DF-B4FF-D3C974C3DCC1}">
      <dgm:prSet custT="1"/>
      <dgm:spPr>
        <a:xfrm rot="5400000">
          <a:off x="3315348" y="1719631"/>
          <a:ext cx="759822" cy="5753979"/>
        </a:xfrm>
        <a:prstGeom prst="round2SameRect">
          <a:avLst/>
        </a:prstGeom>
        <a:solidFill>
          <a:srgbClr val="4F81BD">
            <a:lumMod val="20000"/>
            <a:lumOff val="80000"/>
            <a:alpha val="90000"/>
          </a:srgbClr>
        </a:solidFill>
        <a:ln w="25400" cap="flat" cmpd="sng" algn="ctr">
          <a:solidFill>
            <a:srgbClr val="4F81BD">
              <a:hueOff val="0"/>
              <a:satOff val="0"/>
              <a:lumOff val="0"/>
              <a:alphaOff val="0"/>
            </a:srgbClr>
          </a:solidFill>
          <a:prstDash val="solid"/>
        </a:ln>
        <a:effectLst/>
      </dgm:spPr>
      <dgm:t>
        <a:bodyPr/>
        <a:lstStyle/>
        <a:p>
          <a:pPr indent="-93150">
            <a:spcAft>
              <a:spcPts val="262"/>
            </a:spcAft>
          </a:pPr>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We prepare an Outcome Report.</a:t>
          </a:r>
        </a:p>
      </dgm:t>
    </dgm:pt>
    <dgm:pt modelId="{98466C74-8857-47F7-87FE-91EA23841973}" type="parTrans" cxnId="{4078FF26-092E-45CB-B319-D66576E504EA}">
      <dgm:prSet/>
      <dgm:spPr/>
      <dgm:t>
        <a:bodyPr/>
        <a:lstStyle/>
        <a:p>
          <a:endParaRPr lang="en-GB"/>
        </a:p>
      </dgm:t>
    </dgm:pt>
    <dgm:pt modelId="{FAF2701D-0B68-43C5-973A-154EB56FBAE6}" type="sibTrans" cxnId="{4078FF26-092E-45CB-B319-D66576E504EA}">
      <dgm:prSet/>
      <dgm:spPr/>
      <dgm:t>
        <a:bodyPr/>
        <a:lstStyle/>
        <a:p>
          <a:endParaRPr lang="en-GB"/>
        </a:p>
      </dgm:t>
    </dgm:pt>
    <dgm:pt modelId="{D0C9C3EC-30BF-46F0-8F15-202C2AFBE6F9}">
      <dgm:prSet custT="1"/>
      <dgm:spPr>
        <a:xfrm rot="5400000">
          <a:off x="3315348" y="1719631"/>
          <a:ext cx="759822" cy="5753979"/>
        </a:xfrm>
        <a:prstGeom prst="round2SameRect">
          <a:avLst/>
        </a:prstGeom>
        <a:solidFill>
          <a:srgbClr val="4F81BD">
            <a:lumMod val="20000"/>
            <a:lumOff val="80000"/>
            <a:alpha val="90000"/>
          </a:srgbClr>
        </a:solidFill>
        <a:ln w="25400" cap="flat" cmpd="sng" algn="ctr">
          <a:solidFill>
            <a:srgbClr val="4F81BD">
              <a:hueOff val="0"/>
              <a:satOff val="0"/>
              <a:lumOff val="0"/>
              <a:alphaOff val="0"/>
            </a:srgbClr>
          </a:solidFill>
          <a:prstDash val="solid"/>
        </a:ln>
        <a:effectLst/>
      </dgm:spPr>
      <dgm:t>
        <a:bodyPr/>
        <a:lstStyle/>
        <a:p>
          <a:pPr indent="-93150">
            <a:spcAft>
              <a:spcPts val="262"/>
            </a:spcAft>
          </a:pPr>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We send you the Outcome Report with guidance on next steps.</a:t>
          </a:r>
        </a:p>
      </dgm:t>
    </dgm:pt>
    <dgm:pt modelId="{536AF0BE-AD61-47A1-B1FD-32D65C53C7B0}" type="parTrans" cxnId="{9676DE53-C709-442F-9FA3-20B636FD430C}">
      <dgm:prSet/>
      <dgm:spPr/>
      <dgm:t>
        <a:bodyPr/>
        <a:lstStyle/>
        <a:p>
          <a:endParaRPr lang="en-GB"/>
        </a:p>
      </dgm:t>
    </dgm:pt>
    <dgm:pt modelId="{840C5D79-36D1-471E-B124-4B342CE2F171}" type="sibTrans" cxnId="{9676DE53-C709-442F-9FA3-20B636FD430C}">
      <dgm:prSet/>
      <dgm:spPr/>
      <dgm:t>
        <a:bodyPr/>
        <a:lstStyle/>
        <a:p>
          <a:endParaRPr lang="en-GB"/>
        </a:p>
      </dgm:t>
    </dgm:pt>
    <dgm:pt modelId="{D250D25C-A7E8-43D8-868F-389F9BF2B2D0}">
      <dgm:prSet phldrT="[Text]" custT="1"/>
      <dgm:spPr>
        <a:xfrm rot="5400000">
          <a:off x="3315348" y="-2497078"/>
          <a:ext cx="759822" cy="5753979"/>
        </a:xfrm>
        <a:prstGeom prst="round2SameRect">
          <a:avLst/>
        </a:prstGeom>
        <a:solidFill>
          <a:srgbClr val="4F81BD">
            <a:lumMod val="20000"/>
            <a:lumOff val="80000"/>
            <a:alpha val="90000"/>
          </a:srgbClr>
        </a:solidFill>
        <a:ln w="25400" cap="flat" cmpd="sng" algn="ctr">
          <a:solidFill>
            <a:srgbClr val="4F81BD">
              <a:hueOff val="0"/>
              <a:satOff val="0"/>
              <a:lumOff val="0"/>
              <a:alphaOff val="0"/>
            </a:srgbClr>
          </a:solidFill>
          <a:prstDash val="solid"/>
        </a:ln>
        <a:effectLst/>
      </dgm:spPr>
      <dgm:t>
        <a:bodyPr/>
        <a:lstStyle/>
        <a:p>
          <a:pPr indent="-133200">
            <a:spcAft>
              <a:spcPct val="15000"/>
            </a:spcAft>
          </a:pPr>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We encourage you to contact us via email with any queries at any point before or during your application: RCOTApprovedLearning@rcot.co.uk</a:t>
          </a:r>
        </a:p>
      </dgm:t>
    </dgm:pt>
    <dgm:pt modelId="{7F23C4FD-EBD4-4A0A-8B67-4B4280E02018}" type="parTrans" cxnId="{0607C5EC-A3B8-431D-BE41-5B543A745EDA}">
      <dgm:prSet/>
      <dgm:spPr/>
      <dgm:t>
        <a:bodyPr/>
        <a:lstStyle/>
        <a:p>
          <a:endParaRPr lang="en-GB"/>
        </a:p>
      </dgm:t>
    </dgm:pt>
    <dgm:pt modelId="{2D759A54-587C-48BD-BE69-8744E1056A1A}" type="sibTrans" cxnId="{0607C5EC-A3B8-431D-BE41-5B543A745EDA}">
      <dgm:prSet/>
      <dgm:spPr/>
      <dgm:t>
        <a:bodyPr/>
        <a:lstStyle/>
        <a:p>
          <a:endParaRPr lang="en-GB"/>
        </a:p>
      </dgm:t>
    </dgm:pt>
    <dgm:pt modelId="{A9E1A528-C33F-4DC7-A2A6-97E1CFE5D6B5}" type="pres">
      <dgm:prSet presAssocID="{3DEADB64-9C66-4CFA-B545-2BA7E173DE88}" presName="linearFlow" presStyleCnt="0">
        <dgm:presLayoutVars>
          <dgm:dir/>
          <dgm:animLvl val="lvl"/>
          <dgm:resizeHandles val="exact"/>
        </dgm:presLayoutVars>
      </dgm:prSet>
      <dgm:spPr/>
      <dgm:t>
        <a:bodyPr/>
        <a:lstStyle/>
        <a:p>
          <a:endParaRPr lang="en-GB"/>
        </a:p>
      </dgm:t>
    </dgm:pt>
    <dgm:pt modelId="{D543E4E6-585C-4B94-B73B-DE7807342190}" type="pres">
      <dgm:prSet presAssocID="{B78727E7-2243-4B02-A823-99534C7EAE10}" presName="composite" presStyleCnt="0"/>
      <dgm:spPr/>
    </dgm:pt>
    <dgm:pt modelId="{C2B09CB5-49C9-46EE-B7C7-F51625074119}" type="pres">
      <dgm:prSet presAssocID="{B78727E7-2243-4B02-A823-99534C7EAE10}" presName="parentText" presStyleLbl="alignNode1" presStyleIdx="0" presStyleCnt="5">
        <dgm:presLayoutVars>
          <dgm:chMax val="1"/>
          <dgm:bulletEnabled val="1"/>
        </dgm:presLayoutVars>
      </dgm:prSet>
      <dgm:spPr/>
      <dgm:t>
        <a:bodyPr/>
        <a:lstStyle/>
        <a:p>
          <a:endParaRPr lang="en-GB"/>
        </a:p>
      </dgm:t>
    </dgm:pt>
    <dgm:pt modelId="{7A741543-4CFA-43E0-9BCE-C0B2DE0082DF}" type="pres">
      <dgm:prSet presAssocID="{B78727E7-2243-4B02-A823-99534C7EAE10}" presName="descendantText" presStyleLbl="alignAcc1" presStyleIdx="0" presStyleCnt="5" custLinFactNeighborY="-1650">
        <dgm:presLayoutVars>
          <dgm:bulletEnabled val="1"/>
        </dgm:presLayoutVars>
      </dgm:prSet>
      <dgm:spPr/>
      <dgm:t>
        <a:bodyPr/>
        <a:lstStyle/>
        <a:p>
          <a:endParaRPr lang="en-GB"/>
        </a:p>
      </dgm:t>
    </dgm:pt>
    <dgm:pt modelId="{79152F3A-17E3-49B9-87A1-0932C203DC7D}" type="pres">
      <dgm:prSet presAssocID="{1CC66A96-1828-463E-8272-657BF4CCDFD0}" presName="sp" presStyleCnt="0"/>
      <dgm:spPr/>
    </dgm:pt>
    <dgm:pt modelId="{B6543B83-7501-4E73-AE39-20A01887CC3F}" type="pres">
      <dgm:prSet presAssocID="{D5A18662-C7A7-431D-88CF-B27EF83C166A}" presName="composite" presStyleCnt="0"/>
      <dgm:spPr/>
    </dgm:pt>
    <dgm:pt modelId="{DCED01C8-5445-4CFF-B883-5638D9137464}" type="pres">
      <dgm:prSet presAssocID="{D5A18662-C7A7-431D-88CF-B27EF83C166A}" presName="parentText" presStyleLbl="alignNode1" presStyleIdx="1" presStyleCnt="5">
        <dgm:presLayoutVars>
          <dgm:chMax val="1"/>
          <dgm:bulletEnabled val="1"/>
        </dgm:presLayoutVars>
      </dgm:prSet>
      <dgm:spPr/>
      <dgm:t>
        <a:bodyPr/>
        <a:lstStyle/>
        <a:p>
          <a:endParaRPr lang="en-GB"/>
        </a:p>
      </dgm:t>
    </dgm:pt>
    <dgm:pt modelId="{5CB05DBB-4361-4C4C-9A97-E3B1E05DBA66}" type="pres">
      <dgm:prSet presAssocID="{D5A18662-C7A7-431D-88CF-B27EF83C166A}" presName="descendantText" presStyleLbl="alignAcc1" presStyleIdx="1" presStyleCnt="5" custLinFactNeighborX="136" custLinFactNeighborY="898">
        <dgm:presLayoutVars>
          <dgm:bulletEnabled val="1"/>
        </dgm:presLayoutVars>
      </dgm:prSet>
      <dgm:spPr/>
      <dgm:t>
        <a:bodyPr/>
        <a:lstStyle/>
        <a:p>
          <a:endParaRPr lang="en-GB"/>
        </a:p>
      </dgm:t>
    </dgm:pt>
    <dgm:pt modelId="{925A85DC-C123-4790-A9B3-837DDEDF225F}" type="pres">
      <dgm:prSet presAssocID="{6B0015B5-EE39-4A0D-BEF2-D0106E2A7CDA}" presName="sp" presStyleCnt="0"/>
      <dgm:spPr/>
    </dgm:pt>
    <dgm:pt modelId="{9939E439-28D3-427F-B455-0DEC3548DC52}" type="pres">
      <dgm:prSet presAssocID="{9FF038D7-9618-4577-9BEB-88955BC45AED}" presName="composite" presStyleCnt="0"/>
      <dgm:spPr/>
    </dgm:pt>
    <dgm:pt modelId="{9437283F-35D6-43A3-B359-F05F8EFB7258}" type="pres">
      <dgm:prSet presAssocID="{9FF038D7-9618-4577-9BEB-88955BC45AED}" presName="parentText" presStyleLbl="alignNode1" presStyleIdx="2" presStyleCnt="5">
        <dgm:presLayoutVars>
          <dgm:chMax val="1"/>
          <dgm:bulletEnabled val="1"/>
        </dgm:presLayoutVars>
      </dgm:prSet>
      <dgm:spPr/>
      <dgm:t>
        <a:bodyPr/>
        <a:lstStyle/>
        <a:p>
          <a:endParaRPr lang="en-GB"/>
        </a:p>
      </dgm:t>
    </dgm:pt>
    <dgm:pt modelId="{8E0A0313-E47A-42EB-A70D-4EFA793DD4DA}" type="pres">
      <dgm:prSet presAssocID="{9FF038D7-9618-4577-9BEB-88955BC45AED}" presName="descendantText" presStyleLbl="alignAcc1" presStyleIdx="2" presStyleCnt="5" custLinFactNeighborX="154" custLinFactNeighborY="-2859">
        <dgm:presLayoutVars>
          <dgm:bulletEnabled val="1"/>
        </dgm:presLayoutVars>
      </dgm:prSet>
      <dgm:spPr/>
      <dgm:t>
        <a:bodyPr/>
        <a:lstStyle/>
        <a:p>
          <a:endParaRPr lang="en-GB"/>
        </a:p>
      </dgm:t>
    </dgm:pt>
    <dgm:pt modelId="{207E3434-9539-4129-B9A4-CAE962C1617D}" type="pres">
      <dgm:prSet presAssocID="{F900EC6C-1294-4429-A0B3-0BC14E9DAFCC}" presName="sp" presStyleCnt="0"/>
      <dgm:spPr/>
    </dgm:pt>
    <dgm:pt modelId="{963FF44F-794F-4592-90A2-748CE8F2BD61}" type="pres">
      <dgm:prSet presAssocID="{BFEEE36D-EF9A-40BC-9497-7A97DA5E3C67}" presName="composite" presStyleCnt="0"/>
      <dgm:spPr/>
    </dgm:pt>
    <dgm:pt modelId="{5DCC4D71-3D01-4EF4-B52E-5B4AAB598760}" type="pres">
      <dgm:prSet presAssocID="{BFEEE36D-EF9A-40BC-9497-7A97DA5E3C67}" presName="parentText" presStyleLbl="alignNode1" presStyleIdx="3" presStyleCnt="5">
        <dgm:presLayoutVars>
          <dgm:chMax val="1"/>
          <dgm:bulletEnabled val="1"/>
        </dgm:presLayoutVars>
      </dgm:prSet>
      <dgm:spPr/>
      <dgm:t>
        <a:bodyPr/>
        <a:lstStyle/>
        <a:p>
          <a:endParaRPr lang="en-GB"/>
        </a:p>
      </dgm:t>
    </dgm:pt>
    <dgm:pt modelId="{713C5630-13D8-4F91-A46D-49710478891D}" type="pres">
      <dgm:prSet presAssocID="{BFEEE36D-EF9A-40BC-9497-7A97DA5E3C67}" presName="descendantText" presStyleLbl="alignAcc1" presStyleIdx="3" presStyleCnt="5">
        <dgm:presLayoutVars>
          <dgm:bulletEnabled val="1"/>
        </dgm:presLayoutVars>
      </dgm:prSet>
      <dgm:spPr/>
      <dgm:t>
        <a:bodyPr/>
        <a:lstStyle/>
        <a:p>
          <a:endParaRPr lang="en-GB"/>
        </a:p>
      </dgm:t>
    </dgm:pt>
    <dgm:pt modelId="{C6A13666-D0D6-42B9-A798-A4F38FB583AB}" type="pres">
      <dgm:prSet presAssocID="{627D142E-1285-4BC7-A333-0F86FA426883}" presName="sp" presStyleCnt="0"/>
      <dgm:spPr/>
    </dgm:pt>
    <dgm:pt modelId="{D53B7B35-160B-48A9-B2B7-38127223E874}" type="pres">
      <dgm:prSet presAssocID="{69F7D6EB-026C-4F5D-B1F7-A017683CC2F8}" presName="composite" presStyleCnt="0"/>
      <dgm:spPr/>
    </dgm:pt>
    <dgm:pt modelId="{51BCE22C-B6AF-4C0A-AE59-10AE177698C6}" type="pres">
      <dgm:prSet presAssocID="{69F7D6EB-026C-4F5D-B1F7-A017683CC2F8}" presName="parentText" presStyleLbl="alignNode1" presStyleIdx="4" presStyleCnt="5">
        <dgm:presLayoutVars>
          <dgm:chMax val="1"/>
          <dgm:bulletEnabled val="1"/>
        </dgm:presLayoutVars>
      </dgm:prSet>
      <dgm:spPr/>
      <dgm:t>
        <a:bodyPr/>
        <a:lstStyle/>
        <a:p>
          <a:endParaRPr lang="en-GB"/>
        </a:p>
      </dgm:t>
    </dgm:pt>
    <dgm:pt modelId="{504DC18D-B065-495A-9ADE-D3EE51A28019}" type="pres">
      <dgm:prSet presAssocID="{69F7D6EB-026C-4F5D-B1F7-A017683CC2F8}" presName="descendantText" presStyleLbl="alignAcc1" presStyleIdx="4" presStyleCnt="5">
        <dgm:presLayoutVars>
          <dgm:bulletEnabled val="1"/>
        </dgm:presLayoutVars>
      </dgm:prSet>
      <dgm:spPr/>
      <dgm:t>
        <a:bodyPr/>
        <a:lstStyle/>
        <a:p>
          <a:endParaRPr lang="en-GB"/>
        </a:p>
      </dgm:t>
    </dgm:pt>
  </dgm:ptLst>
  <dgm:cxnLst>
    <dgm:cxn modelId="{881429E6-1E63-45D4-8180-F110920B9762}" type="presOf" srcId="{D40BC52E-D80D-460A-B8A2-085969F08316}" destId="{7A741543-4CFA-43E0-9BCE-C0B2DE0082DF}" srcOrd="0" destOrd="0" presId="urn:microsoft.com/office/officeart/2005/8/layout/chevron2"/>
    <dgm:cxn modelId="{F21AE029-E5FE-413D-B568-BE04659452D1}" type="presOf" srcId="{9FF038D7-9618-4577-9BEB-88955BC45AED}" destId="{9437283F-35D6-43A3-B359-F05F8EFB7258}" srcOrd="0" destOrd="0" presId="urn:microsoft.com/office/officeart/2005/8/layout/chevron2"/>
    <dgm:cxn modelId="{3040965F-EAA3-4BAC-B1A1-8DAAFBCA0501}" type="presOf" srcId="{10FBFF4B-B206-4F28-83DF-020BC5B22C3C}" destId="{8E0A0313-E47A-42EB-A70D-4EFA793DD4DA}" srcOrd="0" destOrd="2" presId="urn:microsoft.com/office/officeart/2005/8/layout/chevron2"/>
    <dgm:cxn modelId="{D239C7BC-D84D-4DC4-A5A1-19A844707415}" type="presOf" srcId="{1685D320-D840-48C8-A754-D1B6DF2181BA}" destId="{8E0A0313-E47A-42EB-A70D-4EFA793DD4DA}" srcOrd="0" destOrd="1" presId="urn:microsoft.com/office/officeart/2005/8/layout/chevron2"/>
    <dgm:cxn modelId="{6ADF5FB7-8A06-4B12-8C74-3AD3847BD811}" type="presOf" srcId="{3DEADB64-9C66-4CFA-B545-2BA7E173DE88}" destId="{A9E1A528-C33F-4DC7-A2A6-97E1CFE5D6B5}" srcOrd="0" destOrd="0" presId="urn:microsoft.com/office/officeart/2005/8/layout/chevron2"/>
    <dgm:cxn modelId="{3BEA1D23-AF0C-4963-9663-B4DB18DEF1E9}" srcId="{BFEEE36D-EF9A-40BC-9497-7A97DA5E3C67}" destId="{F9935BA7-9AAF-4951-A2D8-E5A5798CD330}" srcOrd="1" destOrd="0" parTransId="{6D2C3510-7772-4BD8-A11F-C6D9D74556F6}" sibTransId="{7676EEEC-861B-4AAA-B16D-38AB243198B5}"/>
    <dgm:cxn modelId="{9676DE53-C709-442F-9FA3-20B636FD430C}" srcId="{69F7D6EB-026C-4F5D-B1F7-A017683CC2F8}" destId="{D0C9C3EC-30BF-46F0-8F15-202C2AFBE6F9}" srcOrd="2" destOrd="0" parTransId="{536AF0BE-AD61-47A1-B1FD-32D65C53C7B0}" sibTransId="{840C5D79-36D1-471E-B124-4B342CE2F171}"/>
    <dgm:cxn modelId="{01AB113C-7680-4117-B1A9-68B55B2532A5}" type="presOf" srcId="{D250D25C-A7E8-43D8-868F-389F9BF2B2D0}" destId="{7A741543-4CFA-43E0-9BCE-C0B2DE0082DF}" srcOrd="0" destOrd="1" presId="urn:microsoft.com/office/officeart/2005/8/layout/chevron2"/>
    <dgm:cxn modelId="{24C9D24F-5C34-4DC7-A167-873B3452D084}" srcId="{69F7D6EB-026C-4F5D-B1F7-A017683CC2F8}" destId="{3645E0EE-2F07-4B71-805B-422D5F743F98}" srcOrd="0" destOrd="0" parTransId="{53EC3C68-F215-442F-99AA-08769A4453DD}" sibTransId="{72487508-D556-4B4D-A2CA-3E28CC61208D}"/>
    <dgm:cxn modelId="{768CC2F1-E4F7-469B-806E-B6A80EA8027E}" srcId="{3DEADB64-9C66-4CFA-B545-2BA7E173DE88}" destId="{B78727E7-2243-4B02-A823-99534C7EAE10}" srcOrd="0" destOrd="0" parTransId="{928E3498-96A6-4007-BA5D-4DA3D7753FB7}" sibTransId="{1CC66A96-1828-463E-8272-657BF4CCDFD0}"/>
    <dgm:cxn modelId="{60F9666A-A30D-49D0-8D08-8E0F101D20BD}" srcId="{9FF038D7-9618-4577-9BEB-88955BC45AED}" destId="{1685D320-D840-48C8-A754-D1B6DF2181BA}" srcOrd="1" destOrd="0" parTransId="{44B9073D-D4B8-4927-913A-0FCBF453A267}" sibTransId="{2BF45921-1E8A-43A3-A070-374873C3B782}"/>
    <dgm:cxn modelId="{15F58E79-6C0C-4460-B4EB-D359E778FA7A}" type="presOf" srcId="{E4B961BA-DA3E-40DF-B4FF-D3C974C3DCC1}" destId="{504DC18D-B065-495A-9ADE-D3EE51A28019}" srcOrd="0" destOrd="1" presId="urn:microsoft.com/office/officeart/2005/8/layout/chevron2"/>
    <dgm:cxn modelId="{5BE29E75-BE22-4128-97B7-79B216B0CBA4}" srcId="{9FF038D7-9618-4577-9BEB-88955BC45AED}" destId="{10FBFF4B-B206-4F28-83DF-020BC5B22C3C}" srcOrd="2" destOrd="0" parTransId="{69388849-15F7-402C-8619-9F10871D5775}" sibTransId="{DEEEB86E-0DB8-4257-AF81-08671EA961E1}"/>
    <dgm:cxn modelId="{41060230-DCD3-439F-97A2-2978FBC39D81}" type="presOf" srcId="{3645E0EE-2F07-4B71-805B-422D5F743F98}" destId="{504DC18D-B065-495A-9ADE-D3EE51A28019}" srcOrd="0" destOrd="0" presId="urn:microsoft.com/office/officeart/2005/8/layout/chevron2"/>
    <dgm:cxn modelId="{12DF0A06-626E-46B7-AC29-2B80E3BD23D2}" srcId="{BFEEE36D-EF9A-40BC-9497-7A97DA5E3C67}" destId="{6363E8AC-0335-476B-9585-29C2C3A50DE6}" srcOrd="2" destOrd="0" parTransId="{48FD35A3-AADB-451E-9A51-95A9E901D3D2}" sibTransId="{E3898455-0905-4378-A37D-4573A6C107C5}"/>
    <dgm:cxn modelId="{35B9B94F-3A80-41FB-88AB-2B57BA1C7781}" srcId="{BFEEE36D-EF9A-40BC-9497-7A97DA5E3C67}" destId="{BB581AB5-6FCB-4478-99E4-242A7D84E7D7}" srcOrd="0" destOrd="0" parTransId="{A64420BE-E35F-4C4C-8921-A2D72EC41B1D}" sibTransId="{E1992CD9-2831-455A-B55D-81F17C902685}"/>
    <dgm:cxn modelId="{ED148016-E84E-4976-A6AF-FE9B45123DA8}" type="presOf" srcId="{F9935BA7-9AAF-4951-A2D8-E5A5798CD330}" destId="{713C5630-13D8-4F91-A46D-49710478891D}" srcOrd="0" destOrd="1" presId="urn:microsoft.com/office/officeart/2005/8/layout/chevron2"/>
    <dgm:cxn modelId="{1A8E0783-7484-4496-AFC6-EB66153A6314}" srcId="{B78727E7-2243-4B02-A823-99534C7EAE10}" destId="{D40BC52E-D80D-460A-B8A2-085969F08316}" srcOrd="0" destOrd="0" parTransId="{F42B78D7-AFD6-4A8C-A855-49F65D8E086D}" sibTransId="{DF3E7467-81C5-44FE-9D9C-1A6498B8C488}"/>
    <dgm:cxn modelId="{4078FF26-092E-45CB-B319-D66576E504EA}" srcId="{69F7D6EB-026C-4F5D-B1F7-A017683CC2F8}" destId="{E4B961BA-DA3E-40DF-B4FF-D3C974C3DCC1}" srcOrd="1" destOrd="0" parTransId="{98466C74-8857-47F7-87FE-91EA23841973}" sibTransId="{FAF2701D-0B68-43C5-973A-154EB56FBAE6}"/>
    <dgm:cxn modelId="{8A1215E0-B44C-4B1E-BE13-8DB8F73E9B18}" type="presOf" srcId="{6363E8AC-0335-476B-9585-29C2C3A50DE6}" destId="{713C5630-13D8-4F91-A46D-49710478891D}" srcOrd="0" destOrd="2" presId="urn:microsoft.com/office/officeart/2005/8/layout/chevron2"/>
    <dgm:cxn modelId="{10EA527C-23FF-4AF7-938E-C8E53D69B946}" srcId="{D5A18662-C7A7-431D-88CF-B27EF83C166A}" destId="{7A734DB9-19AB-4C4D-B35D-F03BAE46C8B3}" srcOrd="1" destOrd="0" parTransId="{259835D7-7C9B-432A-B260-EF1A3325B08E}" sibTransId="{D712261B-A645-4009-9E51-628218427BA5}"/>
    <dgm:cxn modelId="{A6A63912-A1E6-4CB1-AE89-E488AEFE8253}" type="presOf" srcId="{D5A18662-C7A7-431D-88CF-B27EF83C166A}" destId="{DCED01C8-5445-4CFF-B883-5638D9137464}" srcOrd="0" destOrd="0" presId="urn:microsoft.com/office/officeart/2005/8/layout/chevron2"/>
    <dgm:cxn modelId="{003C9691-C568-4ED1-9655-AE2898626000}" type="presOf" srcId="{4D7C83B5-6649-40F1-AAAA-D192F113FC69}" destId="{5CB05DBB-4361-4C4C-9A97-E3B1E05DBA66}" srcOrd="0" destOrd="0" presId="urn:microsoft.com/office/officeart/2005/8/layout/chevron2"/>
    <dgm:cxn modelId="{AA2B411C-37A7-4D35-B352-0E34480E9CD9}" type="presOf" srcId="{62A9855B-388A-44A4-9A4D-0B7450600E5D}" destId="{8E0A0313-E47A-42EB-A70D-4EFA793DD4DA}" srcOrd="0" destOrd="0" presId="urn:microsoft.com/office/officeart/2005/8/layout/chevron2"/>
    <dgm:cxn modelId="{8FB78446-072E-40E6-9930-1F0332A2EE0B}" srcId="{9FF038D7-9618-4577-9BEB-88955BC45AED}" destId="{62A9855B-388A-44A4-9A4D-0B7450600E5D}" srcOrd="0" destOrd="0" parTransId="{AD04FE68-AEE9-4720-8102-14A21881EA60}" sibTransId="{404AA074-67A3-46E2-A36C-F6EB58F9B9FD}"/>
    <dgm:cxn modelId="{44BA4B32-E005-42F0-8C08-E5B373192318}" srcId="{3DEADB64-9C66-4CFA-B545-2BA7E173DE88}" destId="{9FF038D7-9618-4577-9BEB-88955BC45AED}" srcOrd="2" destOrd="0" parTransId="{4C231F8A-5C41-46E0-8E5D-F2D99184CDEE}" sibTransId="{F900EC6C-1294-4429-A0B3-0BC14E9DAFCC}"/>
    <dgm:cxn modelId="{0A74CADF-04D6-4670-BFA5-C7B8E21BF180}" srcId="{D5A18662-C7A7-431D-88CF-B27EF83C166A}" destId="{4D7C83B5-6649-40F1-AAAA-D192F113FC69}" srcOrd="0" destOrd="0" parTransId="{6BE71B5A-D8CB-4DB4-9C24-AFD6E2D10DCD}" sibTransId="{94E254FD-F562-448D-96A4-FA1D2F364DB6}"/>
    <dgm:cxn modelId="{ECC411A0-D126-40B8-AD6C-60AE9E0FB3B3}" type="presOf" srcId="{69F7D6EB-026C-4F5D-B1F7-A017683CC2F8}" destId="{51BCE22C-B6AF-4C0A-AE59-10AE177698C6}" srcOrd="0" destOrd="0" presId="urn:microsoft.com/office/officeart/2005/8/layout/chevron2"/>
    <dgm:cxn modelId="{61C08F2F-16EB-4671-8D98-7C10EDFB8BA9}" type="presOf" srcId="{BB581AB5-6FCB-4478-99E4-242A7D84E7D7}" destId="{713C5630-13D8-4F91-A46D-49710478891D}" srcOrd="0" destOrd="0" presId="urn:microsoft.com/office/officeart/2005/8/layout/chevron2"/>
    <dgm:cxn modelId="{3F45CA46-C656-40CD-9596-220C4FE59BE4}" srcId="{3DEADB64-9C66-4CFA-B545-2BA7E173DE88}" destId="{D5A18662-C7A7-431D-88CF-B27EF83C166A}" srcOrd="1" destOrd="0" parTransId="{786E3F7D-7642-4B6A-895E-1F7ACF9A4CEC}" sibTransId="{6B0015B5-EE39-4A0D-BEF2-D0106E2A7CDA}"/>
    <dgm:cxn modelId="{EECE22D9-C3A0-49A6-B46B-2657D9018832}" type="presOf" srcId="{7A734DB9-19AB-4C4D-B35D-F03BAE46C8B3}" destId="{5CB05DBB-4361-4C4C-9A97-E3B1E05DBA66}" srcOrd="0" destOrd="1" presId="urn:microsoft.com/office/officeart/2005/8/layout/chevron2"/>
    <dgm:cxn modelId="{05B272E2-BD4A-4B05-80A5-AC7121FB1C3C}" type="presOf" srcId="{D0C9C3EC-30BF-46F0-8F15-202C2AFBE6F9}" destId="{504DC18D-B065-495A-9ADE-D3EE51A28019}" srcOrd="0" destOrd="2" presId="urn:microsoft.com/office/officeart/2005/8/layout/chevron2"/>
    <dgm:cxn modelId="{0607C5EC-A3B8-431D-BE41-5B543A745EDA}" srcId="{B78727E7-2243-4B02-A823-99534C7EAE10}" destId="{D250D25C-A7E8-43D8-868F-389F9BF2B2D0}" srcOrd="1" destOrd="0" parTransId="{7F23C4FD-EBD4-4A0A-8B67-4B4280E02018}" sibTransId="{2D759A54-587C-48BD-BE69-8744E1056A1A}"/>
    <dgm:cxn modelId="{C915D7FC-10C7-4BD3-AA69-3EE5B0591779}" type="presOf" srcId="{BFEEE36D-EF9A-40BC-9497-7A97DA5E3C67}" destId="{5DCC4D71-3D01-4EF4-B52E-5B4AAB598760}" srcOrd="0" destOrd="0" presId="urn:microsoft.com/office/officeart/2005/8/layout/chevron2"/>
    <dgm:cxn modelId="{CEED8A8E-877A-464D-95AA-4394D9A425EE}" srcId="{3DEADB64-9C66-4CFA-B545-2BA7E173DE88}" destId="{69F7D6EB-026C-4F5D-B1F7-A017683CC2F8}" srcOrd="4" destOrd="0" parTransId="{ECD8F653-C839-45BE-8464-F8CB01AFCCB5}" sibTransId="{B3EA7159-3EC0-4960-AAC7-98610D405D40}"/>
    <dgm:cxn modelId="{23D56055-ABB4-4B56-A066-FA4C32C0F819}" type="presOf" srcId="{B78727E7-2243-4B02-A823-99534C7EAE10}" destId="{C2B09CB5-49C9-46EE-B7C7-F51625074119}" srcOrd="0" destOrd="0" presId="urn:microsoft.com/office/officeart/2005/8/layout/chevron2"/>
    <dgm:cxn modelId="{5D944399-760B-42AD-8D7B-42B023F07514}" srcId="{3DEADB64-9C66-4CFA-B545-2BA7E173DE88}" destId="{BFEEE36D-EF9A-40BC-9497-7A97DA5E3C67}" srcOrd="3" destOrd="0" parTransId="{34B3A249-90C2-4584-BD44-8F7EBFE5E8A2}" sibTransId="{627D142E-1285-4BC7-A333-0F86FA426883}"/>
    <dgm:cxn modelId="{B13516F0-BAE9-4FFD-9F13-5C97605A52BA}" type="presParOf" srcId="{A9E1A528-C33F-4DC7-A2A6-97E1CFE5D6B5}" destId="{D543E4E6-585C-4B94-B73B-DE7807342190}" srcOrd="0" destOrd="0" presId="urn:microsoft.com/office/officeart/2005/8/layout/chevron2"/>
    <dgm:cxn modelId="{916A4B7A-EF83-4A40-A00E-4457BD94BE82}" type="presParOf" srcId="{D543E4E6-585C-4B94-B73B-DE7807342190}" destId="{C2B09CB5-49C9-46EE-B7C7-F51625074119}" srcOrd="0" destOrd="0" presId="urn:microsoft.com/office/officeart/2005/8/layout/chevron2"/>
    <dgm:cxn modelId="{838875B3-7416-44C5-B5AC-480520423A64}" type="presParOf" srcId="{D543E4E6-585C-4B94-B73B-DE7807342190}" destId="{7A741543-4CFA-43E0-9BCE-C0B2DE0082DF}" srcOrd="1" destOrd="0" presId="urn:microsoft.com/office/officeart/2005/8/layout/chevron2"/>
    <dgm:cxn modelId="{9EFF58DE-3445-42B6-A627-19C93D3C734B}" type="presParOf" srcId="{A9E1A528-C33F-4DC7-A2A6-97E1CFE5D6B5}" destId="{79152F3A-17E3-49B9-87A1-0932C203DC7D}" srcOrd="1" destOrd="0" presId="urn:microsoft.com/office/officeart/2005/8/layout/chevron2"/>
    <dgm:cxn modelId="{59D51F48-66B6-4C26-A0D5-C104331637A9}" type="presParOf" srcId="{A9E1A528-C33F-4DC7-A2A6-97E1CFE5D6B5}" destId="{B6543B83-7501-4E73-AE39-20A01887CC3F}" srcOrd="2" destOrd="0" presId="urn:microsoft.com/office/officeart/2005/8/layout/chevron2"/>
    <dgm:cxn modelId="{D767A3BE-1AF2-42D5-B265-7C9012CCFF6C}" type="presParOf" srcId="{B6543B83-7501-4E73-AE39-20A01887CC3F}" destId="{DCED01C8-5445-4CFF-B883-5638D9137464}" srcOrd="0" destOrd="0" presId="urn:microsoft.com/office/officeart/2005/8/layout/chevron2"/>
    <dgm:cxn modelId="{47E41C9C-D8B1-41DB-94C4-2E01FF8CCB70}" type="presParOf" srcId="{B6543B83-7501-4E73-AE39-20A01887CC3F}" destId="{5CB05DBB-4361-4C4C-9A97-E3B1E05DBA66}" srcOrd="1" destOrd="0" presId="urn:microsoft.com/office/officeart/2005/8/layout/chevron2"/>
    <dgm:cxn modelId="{C8BC1C1B-8FDE-4FA2-8716-A0C995BD5BE6}" type="presParOf" srcId="{A9E1A528-C33F-4DC7-A2A6-97E1CFE5D6B5}" destId="{925A85DC-C123-4790-A9B3-837DDEDF225F}" srcOrd="3" destOrd="0" presId="urn:microsoft.com/office/officeart/2005/8/layout/chevron2"/>
    <dgm:cxn modelId="{2842FE4A-2D47-4562-9E4D-CAF434FF3400}" type="presParOf" srcId="{A9E1A528-C33F-4DC7-A2A6-97E1CFE5D6B5}" destId="{9939E439-28D3-427F-B455-0DEC3548DC52}" srcOrd="4" destOrd="0" presId="urn:microsoft.com/office/officeart/2005/8/layout/chevron2"/>
    <dgm:cxn modelId="{07025593-716E-4319-9ED4-3D5166CD3E91}" type="presParOf" srcId="{9939E439-28D3-427F-B455-0DEC3548DC52}" destId="{9437283F-35D6-43A3-B359-F05F8EFB7258}" srcOrd="0" destOrd="0" presId="urn:microsoft.com/office/officeart/2005/8/layout/chevron2"/>
    <dgm:cxn modelId="{A91A5ED8-C6A8-4A39-AA72-5D64CFBC6F45}" type="presParOf" srcId="{9939E439-28D3-427F-B455-0DEC3548DC52}" destId="{8E0A0313-E47A-42EB-A70D-4EFA793DD4DA}" srcOrd="1" destOrd="0" presId="urn:microsoft.com/office/officeart/2005/8/layout/chevron2"/>
    <dgm:cxn modelId="{7FDB6A84-97B6-426A-880F-0183BE2D99CA}" type="presParOf" srcId="{A9E1A528-C33F-4DC7-A2A6-97E1CFE5D6B5}" destId="{207E3434-9539-4129-B9A4-CAE962C1617D}" srcOrd="5" destOrd="0" presId="urn:microsoft.com/office/officeart/2005/8/layout/chevron2"/>
    <dgm:cxn modelId="{72B52BA6-AA35-4552-973B-1F526A06203E}" type="presParOf" srcId="{A9E1A528-C33F-4DC7-A2A6-97E1CFE5D6B5}" destId="{963FF44F-794F-4592-90A2-748CE8F2BD61}" srcOrd="6" destOrd="0" presId="urn:microsoft.com/office/officeart/2005/8/layout/chevron2"/>
    <dgm:cxn modelId="{D82D7F86-3ADF-41FF-8BA5-50E40976A239}" type="presParOf" srcId="{963FF44F-794F-4592-90A2-748CE8F2BD61}" destId="{5DCC4D71-3D01-4EF4-B52E-5B4AAB598760}" srcOrd="0" destOrd="0" presId="urn:microsoft.com/office/officeart/2005/8/layout/chevron2"/>
    <dgm:cxn modelId="{4FE71C74-6A18-42D9-98A4-CF1DBA95890C}" type="presParOf" srcId="{963FF44F-794F-4592-90A2-748CE8F2BD61}" destId="{713C5630-13D8-4F91-A46D-49710478891D}" srcOrd="1" destOrd="0" presId="urn:microsoft.com/office/officeart/2005/8/layout/chevron2"/>
    <dgm:cxn modelId="{47A26210-79F4-4920-B30B-7B9B7245592E}" type="presParOf" srcId="{A9E1A528-C33F-4DC7-A2A6-97E1CFE5D6B5}" destId="{C6A13666-D0D6-42B9-A798-A4F38FB583AB}" srcOrd="7" destOrd="0" presId="urn:microsoft.com/office/officeart/2005/8/layout/chevron2"/>
    <dgm:cxn modelId="{6A152100-DF0A-4298-A3CF-E89DD7EAAF27}" type="presParOf" srcId="{A9E1A528-C33F-4DC7-A2A6-97E1CFE5D6B5}" destId="{D53B7B35-160B-48A9-B2B7-38127223E874}" srcOrd="8" destOrd="0" presId="urn:microsoft.com/office/officeart/2005/8/layout/chevron2"/>
    <dgm:cxn modelId="{F652E963-BF57-4C01-88D4-10EBF08B9661}" type="presParOf" srcId="{D53B7B35-160B-48A9-B2B7-38127223E874}" destId="{51BCE22C-B6AF-4C0A-AE59-10AE177698C6}" srcOrd="0" destOrd="0" presId="urn:microsoft.com/office/officeart/2005/8/layout/chevron2"/>
    <dgm:cxn modelId="{9FDCE7F6-CFD1-4945-B20C-A4EA8BE66369}" type="presParOf" srcId="{D53B7B35-160B-48A9-B2B7-38127223E874}" destId="{504DC18D-B065-495A-9ADE-D3EE51A28019}" srcOrd="1" destOrd="0" presId="urn:microsoft.com/office/officeart/2005/8/layout/chevron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17933AD-28F5-4259-9137-1E29A009353C}" type="doc">
      <dgm:prSet loTypeId="urn:microsoft.com/office/officeart/2005/8/layout/vList5" loCatId="list" qsTypeId="urn:microsoft.com/office/officeart/2005/8/quickstyle/simple2" qsCatId="simple" csTypeId="urn:microsoft.com/office/officeart/2005/8/colors/accent1_2" csCatId="accent1" phldr="1"/>
      <dgm:spPr/>
      <dgm:t>
        <a:bodyPr/>
        <a:lstStyle/>
        <a:p>
          <a:endParaRPr lang="en-GB"/>
        </a:p>
      </dgm:t>
    </dgm:pt>
    <dgm:pt modelId="{4F08350B-9F42-475B-BA5D-A3A6C231A075}">
      <dgm:prSet phldrT="[Text]" custT="1"/>
      <dgm:spPr>
        <a:xfrm>
          <a:off x="317484" y="259"/>
          <a:ext cx="1084817" cy="1090138"/>
        </a:xfrm>
        <a:prstGeom prst="rect">
          <a:avLst/>
        </a:prstGeom>
        <a:solidFill>
          <a:srgbClr val="365F91"/>
        </a:solidFill>
        <a:ln w="38100" cap="flat" cmpd="sng" algn="ctr">
          <a:solidFill>
            <a:srgbClr val="4F81BD"/>
          </a:solidFill>
          <a:prstDash val="solid"/>
        </a:ln>
        <a:effectLst>
          <a:softEdge rad="12700"/>
        </a:effectLst>
      </dgm:spPr>
      <dgm:t>
        <a:bodyPr/>
        <a:lstStyle/>
        <a:p>
          <a:r>
            <a:rPr lang="en-GB" sz="900" b="1">
              <a:solidFill>
                <a:sysClr val="window" lastClr="FFFFFF"/>
              </a:solidFill>
              <a:latin typeface="Arial" panose="020B0604020202020204" pitchFamily="34" charset="0"/>
              <a:ea typeface="+mn-ea"/>
              <a:cs typeface="Arial" panose="020B0604020202020204" pitchFamily="34" charset="0"/>
            </a:rPr>
            <a:t>AWARDED</a:t>
          </a:r>
          <a:endParaRPr lang="en-GB" sz="900">
            <a:solidFill>
              <a:sysClr val="window" lastClr="FFFFFF"/>
            </a:solidFill>
            <a:latin typeface="Arial" panose="020B0604020202020204" pitchFamily="34" charset="0"/>
            <a:ea typeface="+mn-ea"/>
            <a:cs typeface="Arial" panose="020B0604020202020204" pitchFamily="34" charset="0"/>
          </a:endParaRPr>
        </a:p>
      </dgm:t>
    </dgm:pt>
    <dgm:pt modelId="{87E388F5-79F5-4CE9-BAAC-B771E93A559C}" type="parTrans" cxnId="{8FD5BA99-FFE4-483F-B8E6-A9FCB2385384}">
      <dgm:prSet/>
      <dgm:spPr/>
      <dgm:t>
        <a:bodyPr/>
        <a:lstStyle/>
        <a:p>
          <a:endParaRPr lang="en-GB" sz="900">
            <a:latin typeface="Arial" panose="020B0604020202020204" pitchFamily="34" charset="0"/>
            <a:cs typeface="Arial" panose="020B0604020202020204" pitchFamily="34" charset="0"/>
          </a:endParaRPr>
        </a:p>
      </dgm:t>
    </dgm:pt>
    <dgm:pt modelId="{27609FB8-CB3A-4850-BD4C-BCD07BC451D1}" type="sibTrans" cxnId="{8FD5BA99-FFE4-483F-B8E6-A9FCB2385384}">
      <dgm:prSet/>
      <dgm:spPr/>
      <dgm:t>
        <a:bodyPr/>
        <a:lstStyle/>
        <a:p>
          <a:endParaRPr lang="en-GB" sz="900">
            <a:latin typeface="Arial" panose="020B0604020202020204" pitchFamily="34" charset="0"/>
            <a:cs typeface="Arial" panose="020B0604020202020204" pitchFamily="34" charset="0"/>
          </a:endParaRPr>
        </a:p>
      </dgm:t>
    </dgm:pt>
    <dgm:pt modelId="{F16BB570-F16B-44D6-BA70-623632327E73}">
      <dgm:prSet phldrT="[Text]" custT="1"/>
      <dgm:spPr>
        <a:xfrm rot="5400000">
          <a:off x="3884552" y="-2346121"/>
          <a:ext cx="818399" cy="5782899"/>
        </a:xfrm>
        <a:prstGeom prst="round2SameRect">
          <a:avLst/>
        </a:prstGeom>
        <a:solidFill>
          <a:srgbClr val="4F81BD">
            <a:lumMod val="20000"/>
            <a:lumOff val="80000"/>
            <a:alpha val="90000"/>
          </a:srgbClr>
        </a:solidFill>
        <a:ln w="25400" cap="flat" cmpd="sng" algn="ctr">
          <a:solidFill>
            <a:srgbClr val="4F81BD">
              <a:alpha val="90000"/>
            </a:srgbClr>
          </a:solidFill>
          <a:prstDash val="solid"/>
        </a:ln>
        <a:effectLst/>
      </dgm:spPr>
      <dgm:t>
        <a:bodyPr/>
        <a:lstStyle/>
        <a:p>
          <a:pPr>
            <a:spcAft>
              <a:spcPts val="580"/>
            </a:spcAft>
          </a:pPr>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All standards are fully met for the RCOT Approved Learning award</a:t>
          </a:r>
        </a:p>
      </dgm:t>
    </dgm:pt>
    <dgm:pt modelId="{F49BDFD9-DCC8-4D3D-9404-C7CE7A6256B9}" type="parTrans" cxnId="{EF459BDE-6168-4182-AC17-91F16D5BDF8E}">
      <dgm:prSet/>
      <dgm:spPr/>
      <dgm:t>
        <a:bodyPr/>
        <a:lstStyle/>
        <a:p>
          <a:endParaRPr lang="en-GB" sz="900">
            <a:latin typeface="Arial" panose="020B0604020202020204" pitchFamily="34" charset="0"/>
            <a:cs typeface="Arial" panose="020B0604020202020204" pitchFamily="34" charset="0"/>
          </a:endParaRPr>
        </a:p>
      </dgm:t>
    </dgm:pt>
    <dgm:pt modelId="{1AE41F29-83AF-441B-81F8-A0A58D7A3B39}" type="sibTrans" cxnId="{EF459BDE-6168-4182-AC17-91F16D5BDF8E}">
      <dgm:prSet/>
      <dgm:spPr/>
      <dgm:t>
        <a:bodyPr/>
        <a:lstStyle/>
        <a:p>
          <a:endParaRPr lang="en-GB" sz="900">
            <a:latin typeface="Arial" panose="020B0604020202020204" pitchFamily="34" charset="0"/>
            <a:cs typeface="Arial" panose="020B0604020202020204" pitchFamily="34" charset="0"/>
          </a:endParaRPr>
        </a:p>
      </dgm:t>
    </dgm:pt>
    <dgm:pt modelId="{04A77511-9014-4193-853E-18C5AE55DB4B}">
      <dgm:prSet phldrT="[Text]" custT="1"/>
      <dgm:spPr>
        <a:xfrm>
          <a:off x="317484" y="1141547"/>
          <a:ext cx="1084817" cy="1080644"/>
        </a:xfrm>
        <a:prstGeom prst="rect">
          <a:avLst/>
        </a:prstGeom>
        <a:solidFill>
          <a:srgbClr val="365F91"/>
        </a:solidFill>
        <a:ln w="38100" cap="flat" cmpd="sng" algn="ctr">
          <a:solidFill>
            <a:srgbClr val="4F81BD"/>
          </a:solidFill>
          <a:prstDash val="solid"/>
        </a:ln>
        <a:effectLst>
          <a:softEdge rad="12700"/>
        </a:effectLst>
      </dgm:spPr>
      <dgm:t>
        <a:bodyPr/>
        <a:lstStyle/>
        <a:p>
          <a:r>
            <a:rPr lang="en-GB" sz="900" b="1">
              <a:solidFill>
                <a:sysClr val="window" lastClr="FFFFFF"/>
              </a:solidFill>
              <a:latin typeface="Arial" panose="020B0604020202020204" pitchFamily="34" charset="0"/>
              <a:ea typeface="+mn-ea"/>
              <a:cs typeface="Arial" panose="020B0604020202020204" pitchFamily="34" charset="0"/>
            </a:rPr>
            <a:t>SUBJECT TO  ADJUSTMENT </a:t>
          </a:r>
          <a:endParaRPr lang="en-GB" sz="900">
            <a:solidFill>
              <a:sysClr val="window" lastClr="FFFFFF"/>
            </a:solidFill>
            <a:latin typeface="Arial" panose="020B0604020202020204" pitchFamily="34" charset="0"/>
            <a:ea typeface="+mn-ea"/>
            <a:cs typeface="Arial" panose="020B0604020202020204" pitchFamily="34" charset="0"/>
          </a:endParaRPr>
        </a:p>
      </dgm:t>
    </dgm:pt>
    <dgm:pt modelId="{C5D51C44-69D0-4F99-B550-9DE42259982F}" type="parTrans" cxnId="{793057AF-DCE7-4C67-A8D8-98DA55B116C2}">
      <dgm:prSet/>
      <dgm:spPr/>
      <dgm:t>
        <a:bodyPr/>
        <a:lstStyle/>
        <a:p>
          <a:endParaRPr lang="en-GB" sz="900">
            <a:latin typeface="Arial" panose="020B0604020202020204" pitchFamily="34" charset="0"/>
            <a:cs typeface="Arial" panose="020B0604020202020204" pitchFamily="34" charset="0"/>
          </a:endParaRPr>
        </a:p>
      </dgm:t>
    </dgm:pt>
    <dgm:pt modelId="{6DBA442C-A299-4091-8CAB-3E0CE3546C6A}" type="sibTrans" cxnId="{793057AF-DCE7-4C67-A8D8-98DA55B116C2}">
      <dgm:prSet/>
      <dgm:spPr/>
      <dgm:t>
        <a:bodyPr/>
        <a:lstStyle/>
        <a:p>
          <a:endParaRPr lang="en-GB" sz="900">
            <a:latin typeface="Arial" panose="020B0604020202020204" pitchFamily="34" charset="0"/>
            <a:cs typeface="Arial" panose="020B0604020202020204" pitchFamily="34" charset="0"/>
          </a:endParaRPr>
        </a:p>
      </dgm:t>
    </dgm:pt>
    <dgm:pt modelId="{A9ADF3B1-2144-4C39-A5F1-D93F5417CE34}">
      <dgm:prSet phldrT="[Text]" custT="1"/>
      <dgm:spPr>
        <a:xfrm rot="5400000">
          <a:off x="3771972" y="-1215144"/>
          <a:ext cx="1054687" cy="5794029"/>
        </a:xfrm>
        <a:prstGeom prst="round2SameRect">
          <a:avLst/>
        </a:prstGeom>
        <a:solidFill>
          <a:srgbClr val="4F81BD">
            <a:lumMod val="20000"/>
            <a:lumOff val="80000"/>
            <a:alpha val="90000"/>
          </a:srgbClr>
        </a:solidFill>
        <a:ln w="25400" cap="flat" cmpd="sng" algn="ctr">
          <a:solidFill>
            <a:srgbClr val="4F81BD">
              <a:alpha val="90000"/>
            </a:srgbClr>
          </a:solidFill>
          <a:prstDash val="solid"/>
        </a:ln>
        <a:effectLst/>
      </dgm:spPr>
      <dgm:t>
        <a:bodyPr/>
        <a:lstStyle/>
        <a:p>
          <a:pPr algn="l">
            <a:spcAft>
              <a:spcPts val="380"/>
            </a:spcAft>
          </a:pPr>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Not all standards are fully met</a:t>
          </a:r>
        </a:p>
      </dgm:t>
    </dgm:pt>
    <dgm:pt modelId="{FC15E790-A031-4185-AC1E-C1D686FB0316}" type="parTrans" cxnId="{F18DA118-F6E8-4785-893C-970078DFCEF8}">
      <dgm:prSet/>
      <dgm:spPr/>
      <dgm:t>
        <a:bodyPr/>
        <a:lstStyle/>
        <a:p>
          <a:endParaRPr lang="en-GB" sz="900">
            <a:latin typeface="Arial" panose="020B0604020202020204" pitchFamily="34" charset="0"/>
            <a:cs typeface="Arial" panose="020B0604020202020204" pitchFamily="34" charset="0"/>
          </a:endParaRPr>
        </a:p>
      </dgm:t>
    </dgm:pt>
    <dgm:pt modelId="{35C4D43E-83B2-4CFA-AE27-02B48DEAC482}" type="sibTrans" cxnId="{F18DA118-F6E8-4785-893C-970078DFCEF8}">
      <dgm:prSet/>
      <dgm:spPr/>
      <dgm:t>
        <a:bodyPr/>
        <a:lstStyle/>
        <a:p>
          <a:endParaRPr lang="en-GB" sz="900">
            <a:latin typeface="Arial" panose="020B0604020202020204" pitchFamily="34" charset="0"/>
            <a:cs typeface="Arial" panose="020B0604020202020204" pitchFamily="34" charset="0"/>
          </a:endParaRPr>
        </a:p>
      </dgm:t>
    </dgm:pt>
    <dgm:pt modelId="{3C14ED81-A27A-4164-83CD-2A413E4AF90B}">
      <dgm:prSet custT="1"/>
      <dgm:spPr>
        <a:xfrm rot="5400000">
          <a:off x="3884552" y="-2346121"/>
          <a:ext cx="818399" cy="5782899"/>
        </a:xfrm>
        <a:prstGeom prst="round2SameRect">
          <a:avLst/>
        </a:prstGeom>
        <a:solidFill>
          <a:srgbClr val="4F81BD">
            <a:lumMod val="20000"/>
            <a:lumOff val="80000"/>
            <a:alpha val="90000"/>
          </a:srgbClr>
        </a:solidFill>
        <a:ln w="25400" cap="flat" cmpd="sng" algn="ctr">
          <a:solidFill>
            <a:srgbClr val="4F81BD">
              <a:alpha val="90000"/>
            </a:srgbClr>
          </a:solidFill>
          <a:prstDash val="solid"/>
        </a:ln>
        <a:effectLst/>
      </dgm:spPr>
      <dgm:t>
        <a:bodyPr/>
        <a:lstStyle/>
        <a:p>
          <a:pPr>
            <a:spcAft>
              <a:spcPts val="580"/>
            </a:spcAft>
          </a:pPr>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We send a Letter of Confirmation to you together with the Outcome Report and RCOT Approved Learning logo for use on your programme materials</a:t>
          </a:r>
        </a:p>
      </dgm:t>
    </dgm:pt>
    <dgm:pt modelId="{7A6669CE-0578-480B-AC90-5B38D5A28EF4}" type="parTrans" cxnId="{4DCE9065-0330-4923-A386-B700F647D5A8}">
      <dgm:prSet/>
      <dgm:spPr/>
      <dgm:t>
        <a:bodyPr/>
        <a:lstStyle/>
        <a:p>
          <a:endParaRPr lang="en-GB" sz="900">
            <a:latin typeface="Arial" panose="020B0604020202020204" pitchFamily="34" charset="0"/>
            <a:cs typeface="Arial" panose="020B0604020202020204" pitchFamily="34" charset="0"/>
          </a:endParaRPr>
        </a:p>
      </dgm:t>
    </dgm:pt>
    <dgm:pt modelId="{02066306-33EF-43E2-A3CA-222E9FD5B912}" type="sibTrans" cxnId="{4DCE9065-0330-4923-A386-B700F647D5A8}">
      <dgm:prSet/>
      <dgm:spPr/>
      <dgm:t>
        <a:bodyPr/>
        <a:lstStyle/>
        <a:p>
          <a:endParaRPr lang="en-GB" sz="900">
            <a:latin typeface="Arial" panose="020B0604020202020204" pitchFamily="34" charset="0"/>
            <a:cs typeface="Arial" panose="020B0604020202020204" pitchFamily="34" charset="0"/>
          </a:endParaRPr>
        </a:p>
      </dgm:t>
    </dgm:pt>
    <dgm:pt modelId="{8D200A95-1E07-4AD3-BB37-53496675F5F7}">
      <dgm:prSet custT="1"/>
      <dgm:spPr>
        <a:xfrm rot="5400000">
          <a:off x="3771972" y="-1215144"/>
          <a:ext cx="1054687" cy="5794029"/>
        </a:xfrm>
        <a:prstGeom prst="round2SameRect">
          <a:avLst/>
        </a:prstGeom>
        <a:solidFill>
          <a:srgbClr val="4F81BD">
            <a:lumMod val="20000"/>
            <a:lumOff val="80000"/>
            <a:alpha val="90000"/>
          </a:srgbClr>
        </a:solidFill>
        <a:ln w="25400" cap="flat" cmpd="sng" algn="ctr">
          <a:solidFill>
            <a:srgbClr val="4F81BD">
              <a:alpha val="90000"/>
            </a:srgbClr>
          </a:solidFill>
          <a:prstDash val="solid"/>
        </a:ln>
        <a:effectLst/>
      </dgm:spPr>
      <dgm:t>
        <a:bodyPr/>
        <a:lstStyle/>
        <a:p>
          <a:pPr algn="l">
            <a:spcAft>
              <a:spcPts val="380"/>
            </a:spcAft>
          </a:pPr>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We work with you to meet the Conditions.</a:t>
          </a:r>
        </a:p>
      </dgm:t>
    </dgm:pt>
    <dgm:pt modelId="{FC176AEC-FAC9-4359-AFDA-4B96879EA720}" type="parTrans" cxnId="{96E7A08B-6B67-4B13-8DD6-BE61CEEC87F0}">
      <dgm:prSet/>
      <dgm:spPr/>
      <dgm:t>
        <a:bodyPr/>
        <a:lstStyle/>
        <a:p>
          <a:endParaRPr lang="en-GB" sz="900">
            <a:latin typeface="Arial" panose="020B0604020202020204" pitchFamily="34" charset="0"/>
            <a:cs typeface="Arial" panose="020B0604020202020204" pitchFamily="34" charset="0"/>
          </a:endParaRPr>
        </a:p>
      </dgm:t>
    </dgm:pt>
    <dgm:pt modelId="{6EFD33CD-A5AF-415F-A03B-6008D220726D}" type="sibTrans" cxnId="{96E7A08B-6B67-4B13-8DD6-BE61CEEC87F0}">
      <dgm:prSet/>
      <dgm:spPr/>
      <dgm:t>
        <a:bodyPr/>
        <a:lstStyle/>
        <a:p>
          <a:endParaRPr lang="en-GB" sz="900">
            <a:latin typeface="Arial" panose="020B0604020202020204" pitchFamily="34" charset="0"/>
            <a:cs typeface="Arial" panose="020B0604020202020204" pitchFamily="34" charset="0"/>
          </a:endParaRPr>
        </a:p>
      </dgm:t>
    </dgm:pt>
    <dgm:pt modelId="{6D886C0B-202F-4257-8E67-A5653ACEBAB3}">
      <dgm:prSet custT="1"/>
      <dgm:spPr>
        <a:xfrm rot="5400000">
          <a:off x="3771972" y="-1215144"/>
          <a:ext cx="1054687" cy="5794029"/>
        </a:xfrm>
        <a:prstGeom prst="round2SameRect">
          <a:avLst/>
        </a:prstGeom>
        <a:solidFill>
          <a:srgbClr val="4F81BD">
            <a:lumMod val="20000"/>
            <a:lumOff val="80000"/>
            <a:alpha val="90000"/>
          </a:srgbClr>
        </a:solidFill>
        <a:ln w="25400" cap="flat" cmpd="sng" algn="ctr">
          <a:solidFill>
            <a:srgbClr val="4F81BD">
              <a:alpha val="90000"/>
            </a:srgbClr>
          </a:solidFill>
          <a:prstDash val="solid"/>
        </a:ln>
        <a:effectLst/>
      </dgm:spPr>
      <dgm:t>
        <a:bodyPr/>
        <a:lstStyle/>
        <a:p>
          <a:pPr algn="l">
            <a:spcAft>
              <a:spcPts val="380"/>
            </a:spcAft>
          </a:pPr>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When you have fully met the Conditions for your course, it is Approved - see AWARDED outcome.</a:t>
          </a:r>
        </a:p>
      </dgm:t>
    </dgm:pt>
    <dgm:pt modelId="{B78A5C3F-FB7D-43EF-8704-7E44B82F192A}" type="parTrans" cxnId="{F6803E81-7AA5-44E3-B00E-84D466D8116C}">
      <dgm:prSet/>
      <dgm:spPr/>
      <dgm:t>
        <a:bodyPr/>
        <a:lstStyle/>
        <a:p>
          <a:endParaRPr lang="en-GB" sz="900">
            <a:latin typeface="Arial" panose="020B0604020202020204" pitchFamily="34" charset="0"/>
            <a:cs typeface="Arial" panose="020B0604020202020204" pitchFamily="34" charset="0"/>
          </a:endParaRPr>
        </a:p>
      </dgm:t>
    </dgm:pt>
    <dgm:pt modelId="{FA5B8FAB-90DA-4AF0-99DF-3DE3BA564E9E}" type="sibTrans" cxnId="{F6803E81-7AA5-44E3-B00E-84D466D8116C}">
      <dgm:prSet/>
      <dgm:spPr/>
      <dgm:t>
        <a:bodyPr/>
        <a:lstStyle/>
        <a:p>
          <a:endParaRPr lang="en-GB" sz="900">
            <a:latin typeface="Arial" panose="020B0604020202020204" pitchFamily="34" charset="0"/>
            <a:cs typeface="Arial" panose="020B0604020202020204" pitchFamily="34" charset="0"/>
          </a:endParaRPr>
        </a:p>
      </dgm:t>
    </dgm:pt>
    <dgm:pt modelId="{8AE307BD-C026-40D8-819F-E821C10B95F2}">
      <dgm:prSet custT="1"/>
      <dgm:spPr>
        <a:xfrm rot="5400000">
          <a:off x="3884552" y="-2346121"/>
          <a:ext cx="818399" cy="5782899"/>
        </a:xfrm>
        <a:prstGeom prst="round2SameRect">
          <a:avLst/>
        </a:prstGeom>
        <a:solidFill>
          <a:srgbClr val="4F81BD">
            <a:lumMod val="20000"/>
            <a:lumOff val="80000"/>
            <a:alpha val="90000"/>
          </a:srgbClr>
        </a:solidFill>
        <a:ln w="25400" cap="flat" cmpd="sng" algn="ctr">
          <a:solidFill>
            <a:srgbClr val="4F81BD">
              <a:alpha val="90000"/>
            </a:srgbClr>
          </a:solidFill>
          <a:prstDash val="solid"/>
        </a:ln>
        <a:effectLst/>
      </dgm:spPr>
      <dgm:t>
        <a:bodyPr/>
        <a:lstStyle/>
        <a:p>
          <a:pPr>
            <a:spcAft>
              <a:spcPts val="580"/>
            </a:spcAft>
          </a:pPr>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Course has RCOT Approved Learning status for three years</a:t>
          </a:r>
        </a:p>
      </dgm:t>
    </dgm:pt>
    <dgm:pt modelId="{8C3BAB93-ECE0-43B5-AA83-29C57EDB342C}" type="parTrans" cxnId="{773B770B-ABA8-434A-9A4C-90003579CA4B}">
      <dgm:prSet/>
      <dgm:spPr/>
      <dgm:t>
        <a:bodyPr/>
        <a:lstStyle/>
        <a:p>
          <a:endParaRPr lang="en-GB" sz="900">
            <a:latin typeface="Arial" panose="020B0604020202020204" pitchFamily="34" charset="0"/>
            <a:cs typeface="Arial" panose="020B0604020202020204" pitchFamily="34" charset="0"/>
          </a:endParaRPr>
        </a:p>
      </dgm:t>
    </dgm:pt>
    <dgm:pt modelId="{EFCEBD05-DB83-43B7-AA91-E92963BA32E8}" type="sibTrans" cxnId="{773B770B-ABA8-434A-9A4C-90003579CA4B}">
      <dgm:prSet/>
      <dgm:spPr/>
      <dgm:t>
        <a:bodyPr/>
        <a:lstStyle/>
        <a:p>
          <a:endParaRPr lang="en-GB" sz="900">
            <a:latin typeface="Arial" panose="020B0604020202020204" pitchFamily="34" charset="0"/>
            <a:cs typeface="Arial" panose="020B0604020202020204" pitchFamily="34" charset="0"/>
          </a:endParaRPr>
        </a:p>
      </dgm:t>
    </dgm:pt>
    <dgm:pt modelId="{26131CA0-F22F-524B-8394-685F8A38168D}">
      <dgm:prSet phldrT="[Text]" custT="1"/>
      <dgm:spPr>
        <a:xfrm rot="5400000">
          <a:off x="3771972" y="-1215144"/>
          <a:ext cx="1054687" cy="5794029"/>
        </a:xfrm>
        <a:solidFill>
          <a:srgbClr val="4F81BD">
            <a:lumMod val="20000"/>
            <a:lumOff val="80000"/>
            <a:alpha val="90000"/>
          </a:srgbClr>
        </a:solidFill>
        <a:ln w="25400" cap="flat" cmpd="sng" algn="ctr">
          <a:solidFill>
            <a:srgbClr val="4F81BD">
              <a:alpha val="90000"/>
            </a:srgbClr>
          </a:solidFill>
          <a:prstDash val="solid"/>
        </a:ln>
        <a:effectLst/>
      </dgm:spPr>
      <dgm:t>
        <a:bodyPr/>
        <a:lstStyle/>
        <a:p>
          <a:pPr algn="l">
            <a:spcAft>
              <a:spcPts val="380"/>
            </a:spcAft>
          </a:pPr>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You review the Outcome Report and agree a time frame with us for </a:t>
          </a:r>
          <a:r>
            <a:rPr lang="en-GB" sz="1000" b="0">
              <a:solidFill>
                <a:sysClr val="windowText" lastClr="000000"/>
              </a:solidFill>
              <a:latin typeface="Arial" panose="020B0604020202020204" pitchFamily="34" charset="0"/>
              <a:ea typeface="+mn-ea"/>
              <a:cs typeface="Arial" panose="020B0604020202020204" pitchFamily="34" charset="0"/>
            </a:rPr>
            <a:t>re-submission to meet all standards</a:t>
          </a:r>
          <a:endPar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6E0DEF46-B01A-C945-9589-3AF848B14B4E}" type="parTrans" cxnId="{B109A7A2-C4D8-3D40-A131-88F79D8AF114}">
      <dgm:prSet/>
      <dgm:spPr/>
      <dgm:t>
        <a:bodyPr/>
        <a:lstStyle/>
        <a:p>
          <a:endParaRPr lang="en-US"/>
        </a:p>
      </dgm:t>
    </dgm:pt>
    <dgm:pt modelId="{24F03113-4F74-B048-B827-FE254A63848C}" type="sibTrans" cxnId="{B109A7A2-C4D8-3D40-A131-88F79D8AF114}">
      <dgm:prSet/>
      <dgm:spPr/>
      <dgm:t>
        <a:bodyPr/>
        <a:lstStyle/>
        <a:p>
          <a:endParaRPr lang="en-US"/>
        </a:p>
      </dgm:t>
    </dgm:pt>
    <dgm:pt modelId="{1172A0E2-07D4-4DCA-8F7A-B56E668EE9F0}" type="pres">
      <dgm:prSet presAssocID="{317933AD-28F5-4259-9137-1E29A009353C}" presName="Name0" presStyleCnt="0">
        <dgm:presLayoutVars>
          <dgm:dir/>
          <dgm:animLvl val="lvl"/>
          <dgm:resizeHandles val="exact"/>
        </dgm:presLayoutVars>
      </dgm:prSet>
      <dgm:spPr/>
      <dgm:t>
        <a:bodyPr/>
        <a:lstStyle/>
        <a:p>
          <a:endParaRPr lang="en-GB"/>
        </a:p>
      </dgm:t>
    </dgm:pt>
    <dgm:pt modelId="{B661BE9A-416E-4B84-8B5E-D923341C4A87}" type="pres">
      <dgm:prSet presAssocID="{4F08350B-9F42-475B-BA5D-A3A6C231A075}" presName="linNode" presStyleCnt="0"/>
      <dgm:spPr/>
    </dgm:pt>
    <dgm:pt modelId="{B19B4865-3082-4C14-B89B-4CB2FBEE763E}" type="pres">
      <dgm:prSet presAssocID="{4F08350B-9F42-475B-BA5D-A3A6C231A075}" presName="parentText" presStyleLbl="node1" presStyleIdx="0" presStyleCnt="2" custScaleX="40028" custScaleY="106563">
        <dgm:presLayoutVars>
          <dgm:chMax val="1"/>
          <dgm:bulletEnabled val="1"/>
        </dgm:presLayoutVars>
      </dgm:prSet>
      <dgm:spPr>
        <a:prstGeom prst="rect">
          <a:avLst/>
        </a:prstGeom>
      </dgm:spPr>
      <dgm:t>
        <a:bodyPr/>
        <a:lstStyle/>
        <a:p>
          <a:endParaRPr lang="en-GB"/>
        </a:p>
      </dgm:t>
    </dgm:pt>
    <dgm:pt modelId="{2DEEC643-E090-4B7E-9CE8-A43759C80FCF}" type="pres">
      <dgm:prSet presAssocID="{4F08350B-9F42-475B-BA5D-A3A6C231A075}" presName="descendantText" presStyleLbl="alignAccFollowNode1" presStyleIdx="0" presStyleCnt="2" custScaleX="120026">
        <dgm:presLayoutVars>
          <dgm:bulletEnabled val="1"/>
        </dgm:presLayoutVars>
      </dgm:prSet>
      <dgm:spPr/>
      <dgm:t>
        <a:bodyPr/>
        <a:lstStyle/>
        <a:p>
          <a:endParaRPr lang="en-GB"/>
        </a:p>
      </dgm:t>
    </dgm:pt>
    <dgm:pt modelId="{361BBFD7-A0E9-4815-8416-ECB5438B07EE}" type="pres">
      <dgm:prSet presAssocID="{27609FB8-CB3A-4850-BD4C-BCD07BC451D1}" presName="sp" presStyleCnt="0"/>
      <dgm:spPr/>
    </dgm:pt>
    <dgm:pt modelId="{A0ABFE1F-ABAB-4A11-9D90-3D980DA3ABCE}" type="pres">
      <dgm:prSet presAssocID="{04A77511-9014-4193-853E-18C5AE55DB4B}" presName="linNode" presStyleCnt="0"/>
      <dgm:spPr/>
    </dgm:pt>
    <dgm:pt modelId="{B08E3B9F-A965-444F-B14E-DB194D07D464}" type="pres">
      <dgm:prSet presAssocID="{04A77511-9014-4193-853E-18C5AE55DB4B}" presName="parentText" presStyleLbl="node1" presStyleIdx="1" presStyleCnt="2" custScaleX="40028" custScaleY="105635">
        <dgm:presLayoutVars>
          <dgm:chMax val="1"/>
          <dgm:bulletEnabled val="1"/>
        </dgm:presLayoutVars>
      </dgm:prSet>
      <dgm:spPr>
        <a:prstGeom prst="rect">
          <a:avLst/>
        </a:prstGeom>
      </dgm:spPr>
      <dgm:t>
        <a:bodyPr/>
        <a:lstStyle/>
        <a:p>
          <a:endParaRPr lang="en-GB"/>
        </a:p>
      </dgm:t>
    </dgm:pt>
    <dgm:pt modelId="{46891368-D5ED-4E07-9B16-FE7622BFCA66}" type="pres">
      <dgm:prSet presAssocID="{04A77511-9014-4193-853E-18C5AE55DB4B}" presName="descendantText" presStyleLbl="alignAccFollowNode1" presStyleIdx="1" presStyleCnt="2" custScaleX="120257" custScaleY="128872">
        <dgm:presLayoutVars>
          <dgm:bulletEnabled val="1"/>
        </dgm:presLayoutVars>
      </dgm:prSet>
      <dgm:spPr>
        <a:prstGeom prst="round2SameRect">
          <a:avLst/>
        </a:prstGeom>
      </dgm:spPr>
      <dgm:t>
        <a:bodyPr/>
        <a:lstStyle/>
        <a:p>
          <a:endParaRPr lang="en-GB"/>
        </a:p>
      </dgm:t>
    </dgm:pt>
  </dgm:ptLst>
  <dgm:cxnLst>
    <dgm:cxn modelId="{5AC87EC6-6AA1-844A-B858-BFC04B139AFD}" type="presOf" srcId="{26131CA0-F22F-524B-8394-685F8A38168D}" destId="{46891368-D5ED-4E07-9B16-FE7622BFCA66}" srcOrd="0" destOrd="1" presId="urn:microsoft.com/office/officeart/2005/8/layout/vList5"/>
    <dgm:cxn modelId="{4DCE9065-0330-4923-A386-B700F647D5A8}" srcId="{4F08350B-9F42-475B-BA5D-A3A6C231A075}" destId="{3C14ED81-A27A-4164-83CD-2A413E4AF90B}" srcOrd="1" destOrd="0" parTransId="{7A6669CE-0578-480B-AC90-5B38D5A28EF4}" sibTransId="{02066306-33EF-43E2-A3CA-222E9FD5B912}"/>
    <dgm:cxn modelId="{506D9D25-C3B5-4FEF-891F-82109D2E3FD8}" type="presOf" srcId="{F16BB570-F16B-44D6-BA70-623632327E73}" destId="{2DEEC643-E090-4B7E-9CE8-A43759C80FCF}" srcOrd="0" destOrd="0" presId="urn:microsoft.com/office/officeart/2005/8/layout/vList5"/>
    <dgm:cxn modelId="{96E7A08B-6B67-4B13-8DD6-BE61CEEC87F0}" srcId="{04A77511-9014-4193-853E-18C5AE55DB4B}" destId="{8D200A95-1E07-4AD3-BB37-53496675F5F7}" srcOrd="2" destOrd="0" parTransId="{FC176AEC-FAC9-4359-AFDA-4B96879EA720}" sibTransId="{6EFD33CD-A5AF-415F-A03B-6008D220726D}"/>
    <dgm:cxn modelId="{773B770B-ABA8-434A-9A4C-90003579CA4B}" srcId="{4F08350B-9F42-475B-BA5D-A3A6C231A075}" destId="{8AE307BD-C026-40D8-819F-E821C10B95F2}" srcOrd="2" destOrd="0" parTransId="{8C3BAB93-ECE0-43B5-AA83-29C57EDB342C}" sibTransId="{EFCEBD05-DB83-43B7-AA91-E92963BA32E8}"/>
    <dgm:cxn modelId="{369D54BC-C9AA-43C7-9544-8D2D5BC0CE42}" type="presOf" srcId="{8D200A95-1E07-4AD3-BB37-53496675F5F7}" destId="{46891368-D5ED-4E07-9B16-FE7622BFCA66}" srcOrd="0" destOrd="2" presId="urn:microsoft.com/office/officeart/2005/8/layout/vList5"/>
    <dgm:cxn modelId="{793057AF-DCE7-4C67-A8D8-98DA55B116C2}" srcId="{317933AD-28F5-4259-9137-1E29A009353C}" destId="{04A77511-9014-4193-853E-18C5AE55DB4B}" srcOrd="1" destOrd="0" parTransId="{C5D51C44-69D0-4F99-B550-9DE42259982F}" sibTransId="{6DBA442C-A299-4091-8CAB-3E0CE3546C6A}"/>
    <dgm:cxn modelId="{84848EF7-E89E-492A-B76B-7D6C772BAB11}" type="presOf" srcId="{3C14ED81-A27A-4164-83CD-2A413E4AF90B}" destId="{2DEEC643-E090-4B7E-9CE8-A43759C80FCF}" srcOrd="0" destOrd="1" presId="urn:microsoft.com/office/officeart/2005/8/layout/vList5"/>
    <dgm:cxn modelId="{DCE4ECB3-0DDC-43CC-9637-BBFC2A3B7C5B}" type="presOf" srcId="{4F08350B-9F42-475B-BA5D-A3A6C231A075}" destId="{B19B4865-3082-4C14-B89B-4CB2FBEE763E}" srcOrd="0" destOrd="0" presId="urn:microsoft.com/office/officeart/2005/8/layout/vList5"/>
    <dgm:cxn modelId="{F18DA118-F6E8-4785-893C-970078DFCEF8}" srcId="{04A77511-9014-4193-853E-18C5AE55DB4B}" destId="{A9ADF3B1-2144-4C39-A5F1-D93F5417CE34}" srcOrd="0" destOrd="0" parTransId="{FC15E790-A031-4185-AC1E-C1D686FB0316}" sibTransId="{35C4D43E-83B2-4CFA-AE27-02B48DEAC482}"/>
    <dgm:cxn modelId="{F6354432-C391-4538-8108-050A05F08F0C}" type="presOf" srcId="{6D886C0B-202F-4257-8E67-A5653ACEBAB3}" destId="{46891368-D5ED-4E07-9B16-FE7622BFCA66}" srcOrd="0" destOrd="3" presId="urn:microsoft.com/office/officeart/2005/8/layout/vList5"/>
    <dgm:cxn modelId="{1A480B43-0699-4C79-A9EE-72C7750D71F9}" type="presOf" srcId="{04A77511-9014-4193-853E-18C5AE55DB4B}" destId="{B08E3B9F-A965-444F-B14E-DB194D07D464}" srcOrd="0" destOrd="0" presId="urn:microsoft.com/office/officeart/2005/8/layout/vList5"/>
    <dgm:cxn modelId="{6F0CE646-D967-4C42-AE09-DF56F6A99218}" type="presOf" srcId="{317933AD-28F5-4259-9137-1E29A009353C}" destId="{1172A0E2-07D4-4DCA-8F7A-B56E668EE9F0}" srcOrd="0" destOrd="0" presId="urn:microsoft.com/office/officeart/2005/8/layout/vList5"/>
    <dgm:cxn modelId="{B109A7A2-C4D8-3D40-A131-88F79D8AF114}" srcId="{04A77511-9014-4193-853E-18C5AE55DB4B}" destId="{26131CA0-F22F-524B-8394-685F8A38168D}" srcOrd="1" destOrd="0" parTransId="{6E0DEF46-B01A-C945-9589-3AF848B14B4E}" sibTransId="{24F03113-4F74-B048-B827-FE254A63848C}"/>
    <dgm:cxn modelId="{F6803E81-7AA5-44E3-B00E-84D466D8116C}" srcId="{04A77511-9014-4193-853E-18C5AE55DB4B}" destId="{6D886C0B-202F-4257-8E67-A5653ACEBAB3}" srcOrd="3" destOrd="0" parTransId="{B78A5C3F-FB7D-43EF-8704-7E44B82F192A}" sibTransId="{FA5B8FAB-90DA-4AF0-99DF-3DE3BA564E9E}"/>
    <dgm:cxn modelId="{47728CD5-4BA0-430F-B2C3-F5E33BDE7C00}" type="presOf" srcId="{A9ADF3B1-2144-4C39-A5F1-D93F5417CE34}" destId="{46891368-D5ED-4E07-9B16-FE7622BFCA66}" srcOrd="0" destOrd="0" presId="urn:microsoft.com/office/officeart/2005/8/layout/vList5"/>
    <dgm:cxn modelId="{4FFBCD90-C582-4933-A2ED-76C1EEE174AE}" type="presOf" srcId="{8AE307BD-C026-40D8-819F-E821C10B95F2}" destId="{2DEEC643-E090-4B7E-9CE8-A43759C80FCF}" srcOrd="0" destOrd="2" presId="urn:microsoft.com/office/officeart/2005/8/layout/vList5"/>
    <dgm:cxn modelId="{8FD5BA99-FFE4-483F-B8E6-A9FCB2385384}" srcId="{317933AD-28F5-4259-9137-1E29A009353C}" destId="{4F08350B-9F42-475B-BA5D-A3A6C231A075}" srcOrd="0" destOrd="0" parTransId="{87E388F5-79F5-4CE9-BAAC-B771E93A559C}" sibTransId="{27609FB8-CB3A-4850-BD4C-BCD07BC451D1}"/>
    <dgm:cxn modelId="{EF459BDE-6168-4182-AC17-91F16D5BDF8E}" srcId="{4F08350B-9F42-475B-BA5D-A3A6C231A075}" destId="{F16BB570-F16B-44D6-BA70-623632327E73}" srcOrd="0" destOrd="0" parTransId="{F49BDFD9-DCC8-4D3D-9404-C7CE7A6256B9}" sibTransId="{1AE41F29-83AF-441B-81F8-A0A58D7A3B39}"/>
    <dgm:cxn modelId="{A0FBCD85-A47B-44D0-AC49-94FC993A22CE}" type="presParOf" srcId="{1172A0E2-07D4-4DCA-8F7A-B56E668EE9F0}" destId="{B661BE9A-416E-4B84-8B5E-D923341C4A87}" srcOrd="0" destOrd="0" presId="urn:microsoft.com/office/officeart/2005/8/layout/vList5"/>
    <dgm:cxn modelId="{CE884249-9CBE-4343-B111-785E70AD4139}" type="presParOf" srcId="{B661BE9A-416E-4B84-8B5E-D923341C4A87}" destId="{B19B4865-3082-4C14-B89B-4CB2FBEE763E}" srcOrd="0" destOrd="0" presId="urn:microsoft.com/office/officeart/2005/8/layout/vList5"/>
    <dgm:cxn modelId="{B4E5B2F1-A6D6-4380-BE2C-37257FCA5BDF}" type="presParOf" srcId="{B661BE9A-416E-4B84-8B5E-D923341C4A87}" destId="{2DEEC643-E090-4B7E-9CE8-A43759C80FCF}" srcOrd="1" destOrd="0" presId="urn:microsoft.com/office/officeart/2005/8/layout/vList5"/>
    <dgm:cxn modelId="{5862857A-11E7-4C55-AD79-09661BB132D3}" type="presParOf" srcId="{1172A0E2-07D4-4DCA-8F7A-B56E668EE9F0}" destId="{361BBFD7-A0E9-4815-8416-ECB5438B07EE}" srcOrd="1" destOrd="0" presId="urn:microsoft.com/office/officeart/2005/8/layout/vList5"/>
    <dgm:cxn modelId="{C4357B48-9456-4C6C-9935-EAE7BF925713}" type="presParOf" srcId="{1172A0E2-07D4-4DCA-8F7A-B56E668EE9F0}" destId="{A0ABFE1F-ABAB-4A11-9D90-3D980DA3ABCE}" srcOrd="2" destOrd="0" presId="urn:microsoft.com/office/officeart/2005/8/layout/vList5"/>
    <dgm:cxn modelId="{A7DDBDDF-1B93-4348-9E7D-59DFA63FA003}" type="presParOf" srcId="{A0ABFE1F-ABAB-4A11-9D90-3D980DA3ABCE}" destId="{B08E3B9F-A965-444F-B14E-DB194D07D464}" srcOrd="0" destOrd="0" presId="urn:microsoft.com/office/officeart/2005/8/layout/vList5"/>
    <dgm:cxn modelId="{4EF4B5C5-42B8-416C-862A-2E0ACBDF2393}" type="presParOf" srcId="{A0ABFE1F-ABAB-4A11-9D90-3D980DA3ABCE}" destId="{46891368-D5ED-4E07-9B16-FE7622BFCA66}" srcOrd="1" destOrd="0" presId="urn:microsoft.com/office/officeart/2005/8/layout/vList5"/>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B09CB5-49C9-46EE-B7C7-F51625074119}">
      <dsp:nvSpPr>
        <dsp:cNvPr id="0" name=""/>
        <dsp:cNvSpPr/>
      </dsp:nvSpPr>
      <dsp:spPr>
        <a:xfrm rot="5400000">
          <a:off x="-175343" y="180825"/>
          <a:ext cx="1168957" cy="818270"/>
        </a:xfrm>
        <a:prstGeom prst="chevron">
          <a:avLst/>
        </a:prstGeom>
        <a:solidFill>
          <a:srgbClr val="365F91"/>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b="1" kern="1200">
              <a:solidFill>
                <a:sysClr val="window" lastClr="FFFFFF"/>
              </a:solidFill>
              <a:latin typeface="Arial" panose="020B0604020202020204" pitchFamily="34" charset="0"/>
              <a:ea typeface="+mn-ea"/>
              <a:cs typeface="Arial" panose="020B0604020202020204" pitchFamily="34" charset="0"/>
            </a:rPr>
            <a:t>You initiate application</a:t>
          </a:r>
        </a:p>
      </dsp:txBody>
      <dsp:txXfrm rot="-5400000">
        <a:off x="1" y="414616"/>
        <a:ext cx="818270" cy="350687"/>
      </dsp:txXfrm>
    </dsp:sp>
    <dsp:sp modelId="{7A741543-4CFA-43E0-9BCE-C0B2DE0082DF}">
      <dsp:nvSpPr>
        <dsp:cNvPr id="0" name=""/>
        <dsp:cNvSpPr/>
      </dsp:nvSpPr>
      <dsp:spPr>
        <a:xfrm rot="5400000">
          <a:off x="3315348" y="-2497078"/>
          <a:ext cx="759822" cy="5753979"/>
        </a:xfrm>
        <a:prstGeom prst="round2SameRect">
          <a:avLst/>
        </a:prstGeom>
        <a:solidFill>
          <a:srgbClr val="4F81BD">
            <a:lumMod val="20000"/>
            <a:lumOff val="80000"/>
            <a:alpha val="9000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133200" algn="l" defTabSz="444500">
            <a:lnSpc>
              <a:spcPct val="90000"/>
            </a:lnSpc>
            <a:spcBef>
              <a:spcPct val="0"/>
            </a:spcBef>
            <a:spcAft>
              <a:spcPts val="280"/>
            </a:spcAft>
            <a:buChar char="••"/>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To apply, you will need this RCOT Approved Learning guidance, the application form and the Terms and Conditions. </a:t>
          </a:r>
        </a:p>
        <a:p>
          <a:pPr marL="57150" lvl="1" indent="-13320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We encourage you to contact us via email with any queries at any point before or during your application: RCOTApprovedLearning@rcot.co.uk</a:t>
          </a:r>
        </a:p>
      </dsp:txBody>
      <dsp:txXfrm rot="-5400000">
        <a:off x="818270" y="37091"/>
        <a:ext cx="5716888" cy="685640"/>
      </dsp:txXfrm>
    </dsp:sp>
    <dsp:sp modelId="{DCED01C8-5445-4CFF-B883-5638D9137464}">
      <dsp:nvSpPr>
        <dsp:cNvPr id="0" name=""/>
        <dsp:cNvSpPr/>
      </dsp:nvSpPr>
      <dsp:spPr>
        <a:xfrm rot="5400000">
          <a:off x="-175343" y="1233632"/>
          <a:ext cx="1168957" cy="818270"/>
        </a:xfrm>
        <a:prstGeom prst="chevron">
          <a:avLst/>
        </a:prstGeom>
        <a:solidFill>
          <a:srgbClr val="365F91"/>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b="1" kern="1200">
              <a:solidFill>
                <a:sysClr val="window" lastClr="FFFFFF"/>
              </a:solidFill>
              <a:latin typeface="Arial" panose="020B0604020202020204" pitchFamily="34" charset="0"/>
              <a:ea typeface="+mn-ea"/>
              <a:cs typeface="Arial" panose="020B0604020202020204" pitchFamily="34" charset="0"/>
            </a:rPr>
            <a:t>You submit your application</a:t>
          </a:r>
        </a:p>
      </dsp:txBody>
      <dsp:txXfrm rot="-5400000">
        <a:off x="1" y="1467423"/>
        <a:ext cx="818270" cy="350687"/>
      </dsp:txXfrm>
    </dsp:sp>
    <dsp:sp modelId="{5CB05DBB-4361-4C4C-9A97-E3B1E05DBA66}">
      <dsp:nvSpPr>
        <dsp:cNvPr id="0" name=""/>
        <dsp:cNvSpPr/>
      </dsp:nvSpPr>
      <dsp:spPr>
        <a:xfrm rot="5400000">
          <a:off x="3315149" y="-1431762"/>
          <a:ext cx="760222" cy="5753979"/>
        </a:xfrm>
        <a:prstGeom prst="round2SameRect">
          <a:avLst/>
        </a:prstGeom>
        <a:solidFill>
          <a:srgbClr val="4F81BD">
            <a:lumMod val="20000"/>
            <a:lumOff val="80000"/>
            <a:alpha val="9000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93150" algn="l" defTabSz="444500">
            <a:lnSpc>
              <a:spcPct val="90000"/>
            </a:lnSpc>
            <a:spcBef>
              <a:spcPct val="0"/>
            </a:spcBef>
            <a:spcAft>
              <a:spcPts val="280"/>
            </a:spcAft>
            <a:buChar char="••"/>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You email us the completed application form, Short Course documents and signed Terms and Conditions.</a:t>
          </a:r>
          <a:endParaRPr lang="en-GB" sz="1000" kern="1200">
            <a:solidFill>
              <a:srgbClr val="7030A0"/>
            </a:solidFill>
            <a:latin typeface="Arial" panose="020B0604020202020204" pitchFamily="34" charset="0"/>
            <a:ea typeface="+mn-ea"/>
            <a:cs typeface="Arial" panose="020B0604020202020204" pitchFamily="34" charset="0"/>
          </a:endParaRPr>
        </a:p>
        <a:p>
          <a:pPr marL="57150" lvl="1" indent="-93150" algn="l" defTabSz="444500">
            <a:lnSpc>
              <a:spcPct val="90000"/>
            </a:lnSpc>
            <a:spcBef>
              <a:spcPct val="0"/>
            </a:spcBef>
            <a:spcAft>
              <a:spcPts val="280"/>
            </a:spcAft>
            <a:buChar char="••"/>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We confirm receipt of your application.</a:t>
          </a:r>
        </a:p>
      </dsp:txBody>
      <dsp:txXfrm rot="-5400000">
        <a:off x="818271" y="1102227"/>
        <a:ext cx="5716868" cy="686000"/>
      </dsp:txXfrm>
    </dsp:sp>
    <dsp:sp modelId="{9437283F-35D6-43A3-B359-F05F8EFB7258}">
      <dsp:nvSpPr>
        <dsp:cNvPr id="0" name=""/>
        <dsp:cNvSpPr/>
      </dsp:nvSpPr>
      <dsp:spPr>
        <a:xfrm rot="5400000">
          <a:off x="-175343" y="2286439"/>
          <a:ext cx="1168957" cy="818270"/>
        </a:xfrm>
        <a:prstGeom prst="chevron">
          <a:avLst/>
        </a:prstGeom>
        <a:solidFill>
          <a:srgbClr val="365F91"/>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b="1" kern="1200">
              <a:solidFill>
                <a:sysClr val="window" lastClr="FFFFFF"/>
              </a:solidFill>
              <a:latin typeface="Arial" panose="020B0604020202020204" pitchFamily="34" charset="0"/>
              <a:ea typeface="+mn-ea"/>
              <a:cs typeface="Arial" panose="020B0604020202020204" pitchFamily="34" charset="0"/>
            </a:rPr>
            <a:t>Initial </a:t>
          </a:r>
        </a:p>
        <a:p>
          <a:pPr lvl="0" algn="ctr" defTabSz="400050">
            <a:lnSpc>
              <a:spcPct val="90000"/>
            </a:lnSpc>
            <a:spcBef>
              <a:spcPct val="0"/>
            </a:spcBef>
            <a:spcAft>
              <a:spcPct val="35000"/>
            </a:spcAft>
          </a:pPr>
          <a:r>
            <a:rPr lang="en-GB" sz="900" b="1" kern="1200">
              <a:solidFill>
                <a:sysClr val="window" lastClr="FFFFFF"/>
              </a:solidFill>
              <a:latin typeface="Arial" panose="020B0604020202020204" pitchFamily="34" charset="0"/>
              <a:ea typeface="+mn-ea"/>
              <a:cs typeface="Arial" panose="020B0604020202020204" pitchFamily="34" charset="0"/>
            </a:rPr>
            <a:t>processing</a:t>
          </a:r>
        </a:p>
      </dsp:txBody>
      <dsp:txXfrm rot="-5400000">
        <a:off x="1" y="2520230"/>
        <a:ext cx="818270" cy="350687"/>
      </dsp:txXfrm>
    </dsp:sp>
    <dsp:sp modelId="{8E0A0313-E47A-42EB-A70D-4EFA793DD4DA}">
      <dsp:nvSpPr>
        <dsp:cNvPr id="0" name=""/>
        <dsp:cNvSpPr/>
      </dsp:nvSpPr>
      <dsp:spPr>
        <a:xfrm rot="5400000">
          <a:off x="3315348" y="-407705"/>
          <a:ext cx="759822" cy="5753979"/>
        </a:xfrm>
        <a:prstGeom prst="round2SameRect">
          <a:avLst/>
        </a:prstGeom>
        <a:solidFill>
          <a:srgbClr val="4F81BD">
            <a:lumMod val="20000"/>
            <a:lumOff val="80000"/>
            <a:alpha val="9000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ts val="280"/>
            </a:spcAft>
            <a:buChar char="••"/>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We check that the application is complete. If not, we will contact you with further information.</a:t>
          </a:r>
        </a:p>
        <a:p>
          <a:pPr marL="57150" lvl="1" indent="-57150" algn="l" defTabSz="444500">
            <a:lnSpc>
              <a:spcPct val="90000"/>
            </a:lnSpc>
            <a:spcBef>
              <a:spcPct val="0"/>
            </a:spcBef>
            <a:spcAft>
              <a:spcPts val="280"/>
            </a:spcAft>
            <a:buChar char="••"/>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We assign two qualified RCOT Approved Learning assessors.</a:t>
          </a:r>
        </a:p>
        <a:p>
          <a:pPr marL="57150" lvl="1" indent="-57150" algn="l" defTabSz="444500">
            <a:lnSpc>
              <a:spcPct val="90000"/>
            </a:lnSpc>
            <a:spcBef>
              <a:spcPct val="0"/>
            </a:spcBef>
            <a:spcAft>
              <a:spcPts val="280"/>
            </a:spcAft>
            <a:buChar char="••"/>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We send you a confirmation email with expected date that you will receive the Outcome Report.</a:t>
          </a:r>
        </a:p>
      </dsp:txBody>
      <dsp:txXfrm rot="-5400000">
        <a:off x="818270" y="2126464"/>
        <a:ext cx="5716888" cy="685640"/>
      </dsp:txXfrm>
    </dsp:sp>
    <dsp:sp modelId="{5DCC4D71-3D01-4EF4-B52E-5B4AAB598760}">
      <dsp:nvSpPr>
        <dsp:cNvPr id="0" name=""/>
        <dsp:cNvSpPr/>
      </dsp:nvSpPr>
      <dsp:spPr>
        <a:xfrm rot="5400000">
          <a:off x="-175343" y="3339246"/>
          <a:ext cx="1168957" cy="818270"/>
        </a:xfrm>
        <a:prstGeom prst="chevron">
          <a:avLst/>
        </a:prstGeom>
        <a:solidFill>
          <a:srgbClr val="365F91"/>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b="1" kern="1200">
              <a:solidFill>
                <a:sysClr val="window" lastClr="FFFFFF"/>
              </a:solidFill>
              <a:latin typeface="Arial" panose="020B0604020202020204" pitchFamily="34" charset="0"/>
              <a:ea typeface="+mn-ea"/>
              <a:cs typeface="Arial" panose="020B0604020202020204" pitchFamily="34" charset="0"/>
            </a:rPr>
            <a:t>Assessment</a:t>
          </a:r>
        </a:p>
      </dsp:txBody>
      <dsp:txXfrm rot="-5400000">
        <a:off x="1" y="3573037"/>
        <a:ext cx="818270" cy="350687"/>
      </dsp:txXfrm>
    </dsp:sp>
    <dsp:sp modelId="{713C5630-13D8-4F91-A46D-49710478891D}">
      <dsp:nvSpPr>
        <dsp:cNvPr id="0" name=""/>
        <dsp:cNvSpPr/>
      </dsp:nvSpPr>
      <dsp:spPr>
        <a:xfrm rot="5400000">
          <a:off x="3315348" y="666824"/>
          <a:ext cx="759822" cy="5753979"/>
        </a:xfrm>
        <a:prstGeom prst="round2SameRect">
          <a:avLst/>
        </a:prstGeom>
        <a:solidFill>
          <a:srgbClr val="4F81BD">
            <a:lumMod val="20000"/>
            <a:lumOff val="80000"/>
            <a:alpha val="9000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93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Assessors review your application.</a:t>
          </a:r>
        </a:p>
        <a:p>
          <a:pPr marL="57150" lvl="1" indent="-93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Assessors write their report within an agreed timescale.</a:t>
          </a:r>
        </a:p>
        <a:p>
          <a:pPr marL="57150" lvl="1" indent="-93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We keep you informed if there are any unforeseen delays.</a:t>
          </a:r>
        </a:p>
      </dsp:txBody>
      <dsp:txXfrm rot="-5400000">
        <a:off x="818270" y="3200994"/>
        <a:ext cx="5716888" cy="685640"/>
      </dsp:txXfrm>
    </dsp:sp>
    <dsp:sp modelId="{51BCE22C-B6AF-4C0A-AE59-10AE177698C6}">
      <dsp:nvSpPr>
        <dsp:cNvPr id="0" name=""/>
        <dsp:cNvSpPr/>
      </dsp:nvSpPr>
      <dsp:spPr>
        <a:xfrm rot="5400000">
          <a:off x="-175343" y="4392053"/>
          <a:ext cx="1168957" cy="818270"/>
        </a:xfrm>
        <a:prstGeom prst="chevron">
          <a:avLst/>
        </a:prstGeom>
        <a:solidFill>
          <a:srgbClr val="365F91"/>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b="1" kern="1200">
              <a:solidFill>
                <a:sysClr val="window" lastClr="FFFFFF"/>
              </a:solidFill>
              <a:latin typeface="Arial" panose="020B0604020202020204" pitchFamily="34" charset="0"/>
              <a:ea typeface="+mn-ea"/>
              <a:cs typeface="Arial" panose="020B0604020202020204" pitchFamily="34" charset="0"/>
            </a:rPr>
            <a:t>Outcome report and next steps</a:t>
          </a:r>
        </a:p>
      </dsp:txBody>
      <dsp:txXfrm rot="-5400000">
        <a:off x="1" y="4625844"/>
        <a:ext cx="818270" cy="350687"/>
      </dsp:txXfrm>
    </dsp:sp>
    <dsp:sp modelId="{504DC18D-B065-495A-9ADE-D3EE51A28019}">
      <dsp:nvSpPr>
        <dsp:cNvPr id="0" name=""/>
        <dsp:cNvSpPr/>
      </dsp:nvSpPr>
      <dsp:spPr>
        <a:xfrm rot="5400000">
          <a:off x="3315348" y="1719631"/>
          <a:ext cx="759822" cy="5753979"/>
        </a:xfrm>
        <a:prstGeom prst="round2SameRect">
          <a:avLst/>
        </a:prstGeom>
        <a:solidFill>
          <a:srgbClr val="4F81BD">
            <a:lumMod val="20000"/>
            <a:lumOff val="80000"/>
            <a:alpha val="9000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93150" algn="l" defTabSz="444500">
            <a:lnSpc>
              <a:spcPct val="90000"/>
            </a:lnSpc>
            <a:spcBef>
              <a:spcPct val="0"/>
            </a:spcBef>
            <a:spcAft>
              <a:spcPts val="262"/>
            </a:spcAft>
            <a:buChar char="••"/>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We decide the outcome of your application based on assessors' feedback.</a:t>
          </a:r>
        </a:p>
        <a:p>
          <a:pPr marL="57150" lvl="1" indent="-93150" algn="l" defTabSz="444500">
            <a:lnSpc>
              <a:spcPct val="90000"/>
            </a:lnSpc>
            <a:spcBef>
              <a:spcPct val="0"/>
            </a:spcBef>
            <a:spcAft>
              <a:spcPts val="262"/>
            </a:spcAft>
            <a:buChar char="••"/>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We prepare an Outcome Report.</a:t>
          </a:r>
        </a:p>
        <a:p>
          <a:pPr marL="57150" lvl="1" indent="-93150" algn="l" defTabSz="444500">
            <a:lnSpc>
              <a:spcPct val="90000"/>
            </a:lnSpc>
            <a:spcBef>
              <a:spcPct val="0"/>
            </a:spcBef>
            <a:spcAft>
              <a:spcPts val="262"/>
            </a:spcAft>
            <a:buChar char="••"/>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We send you the Outcome Report with guidance on next steps.</a:t>
          </a:r>
        </a:p>
      </dsp:txBody>
      <dsp:txXfrm rot="-5400000">
        <a:off x="818270" y="4253801"/>
        <a:ext cx="5716888" cy="68564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DEEC643-E090-4B7E-9CE8-A43759C80FCF}">
      <dsp:nvSpPr>
        <dsp:cNvPr id="0" name=""/>
        <dsp:cNvSpPr/>
      </dsp:nvSpPr>
      <dsp:spPr>
        <a:xfrm rot="5400000">
          <a:off x="3683898" y="-2062986"/>
          <a:ext cx="1241436" cy="5782899"/>
        </a:xfrm>
        <a:prstGeom prst="round2SameRect">
          <a:avLst/>
        </a:prstGeom>
        <a:solidFill>
          <a:srgbClr val="4F81BD">
            <a:lumMod val="20000"/>
            <a:lumOff val="80000"/>
            <a:alpha val="90000"/>
          </a:srgbClr>
        </a:solidFill>
        <a:ln w="25400" cap="flat" cmpd="sng" algn="ctr">
          <a:solidFill>
            <a:srgbClr val="4F81BD">
              <a:alpha val="9000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ts val="580"/>
            </a:spcAft>
            <a:buChar char="••"/>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All standards are fully met for the RCOT Approved Learning award</a:t>
          </a:r>
        </a:p>
        <a:p>
          <a:pPr marL="57150" lvl="1" indent="-57150" algn="l" defTabSz="444500">
            <a:lnSpc>
              <a:spcPct val="90000"/>
            </a:lnSpc>
            <a:spcBef>
              <a:spcPct val="0"/>
            </a:spcBef>
            <a:spcAft>
              <a:spcPts val="580"/>
            </a:spcAft>
            <a:buChar char="••"/>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We send a Letter of Confirmation to you together with the Outcome Report and RCOT Approved Learning logo for use on your programme materials</a:t>
          </a:r>
        </a:p>
        <a:p>
          <a:pPr marL="57150" lvl="1" indent="-57150" algn="l" defTabSz="444500">
            <a:lnSpc>
              <a:spcPct val="90000"/>
            </a:lnSpc>
            <a:spcBef>
              <a:spcPct val="0"/>
            </a:spcBef>
            <a:spcAft>
              <a:spcPts val="580"/>
            </a:spcAft>
            <a:buChar char="••"/>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Course has RCOT Approved Learning status for three years</a:t>
          </a:r>
        </a:p>
      </dsp:txBody>
      <dsp:txXfrm rot="-5400000">
        <a:off x="1413167" y="268347"/>
        <a:ext cx="5722297" cy="1120232"/>
      </dsp:txXfrm>
    </dsp:sp>
    <dsp:sp modelId="{B19B4865-3082-4C14-B89B-4CB2FBEE763E}">
      <dsp:nvSpPr>
        <dsp:cNvPr id="0" name=""/>
        <dsp:cNvSpPr/>
      </dsp:nvSpPr>
      <dsp:spPr>
        <a:xfrm>
          <a:off x="328349" y="1643"/>
          <a:ext cx="1084817" cy="1653639"/>
        </a:xfrm>
        <a:prstGeom prst="rect">
          <a:avLst/>
        </a:prstGeom>
        <a:solidFill>
          <a:srgbClr val="365F91"/>
        </a:solidFill>
        <a:ln w="38100" cap="flat" cmpd="sng" algn="ctr">
          <a:solidFill>
            <a:srgbClr val="4F81BD"/>
          </a:solidFill>
          <a:prstDash val="solid"/>
        </a:ln>
        <a:effectLst>
          <a:softEdge rad="12700"/>
        </a:effectLst>
      </dsp:spPr>
      <dsp:style>
        <a:lnRef idx="3">
          <a:scrgbClr r="0" g="0" b="0"/>
        </a:lnRef>
        <a:fillRef idx="1">
          <a:scrgbClr r="0" g="0" b="0"/>
        </a:fillRef>
        <a:effectRef idx="1">
          <a:scrgbClr r="0" g="0" b="0"/>
        </a:effectRef>
        <a:fontRef idx="minor">
          <a:schemeClr val="lt1"/>
        </a:fontRef>
      </dsp:style>
      <dsp:txBody>
        <a:bodyPr spcFirstLastPara="0" vert="horz" wrap="square" lIns="34290" tIns="17145" rIns="34290" bIns="17145" numCol="1" spcCol="1270" anchor="ctr" anchorCtr="0">
          <a:noAutofit/>
        </a:bodyPr>
        <a:lstStyle/>
        <a:p>
          <a:pPr lvl="0" algn="ctr" defTabSz="400050">
            <a:lnSpc>
              <a:spcPct val="90000"/>
            </a:lnSpc>
            <a:spcBef>
              <a:spcPct val="0"/>
            </a:spcBef>
            <a:spcAft>
              <a:spcPct val="35000"/>
            </a:spcAft>
          </a:pPr>
          <a:r>
            <a:rPr lang="en-GB" sz="900" b="1" kern="1200">
              <a:solidFill>
                <a:sysClr val="window" lastClr="FFFFFF"/>
              </a:solidFill>
              <a:latin typeface="Arial" panose="020B0604020202020204" pitchFamily="34" charset="0"/>
              <a:ea typeface="+mn-ea"/>
              <a:cs typeface="Arial" panose="020B0604020202020204" pitchFamily="34" charset="0"/>
            </a:rPr>
            <a:t>AWARDED</a:t>
          </a:r>
          <a:endParaRPr lang="en-GB" sz="900" kern="1200">
            <a:solidFill>
              <a:sysClr val="window" lastClr="FFFFFF"/>
            </a:solidFill>
            <a:latin typeface="Arial" panose="020B0604020202020204" pitchFamily="34" charset="0"/>
            <a:ea typeface="+mn-ea"/>
            <a:cs typeface="Arial" panose="020B0604020202020204" pitchFamily="34" charset="0"/>
          </a:endParaRPr>
        </a:p>
      </dsp:txBody>
      <dsp:txXfrm>
        <a:off x="328349" y="1643"/>
        <a:ext cx="1084817" cy="1653639"/>
      </dsp:txXfrm>
    </dsp:sp>
    <dsp:sp modelId="{46891368-D5ED-4E07-9B16-FE7622BFCA66}">
      <dsp:nvSpPr>
        <dsp:cNvPr id="0" name=""/>
        <dsp:cNvSpPr/>
      </dsp:nvSpPr>
      <dsp:spPr>
        <a:xfrm rot="5400000">
          <a:off x="3510249" y="-344522"/>
          <a:ext cx="1599863" cy="5794029"/>
        </a:xfrm>
        <a:prstGeom prst="round2SameRect">
          <a:avLst/>
        </a:prstGeom>
        <a:solidFill>
          <a:srgbClr val="4F81BD">
            <a:lumMod val="20000"/>
            <a:lumOff val="80000"/>
            <a:alpha val="90000"/>
          </a:srgbClr>
        </a:solidFill>
        <a:ln w="25400" cap="flat" cmpd="sng" algn="ctr">
          <a:solidFill>
            <a:srgbClr val="4F81BD">
              <a:alpha val="9000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ts val="380"/>
            </a:spcAft>
            <a:buChar char="••"/>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Not all standards are fully met</a:t>
          </a:r>
        </a:p>
        <a:p>
          <a:pPr marL="57150" lvl="1" indent="-57150" algn="l" defTabSz="444500">
            <a:lnSpc>
              <a:spcPct val="90000"/>
            </a:lnSpc>
            <a:spcBef>
              <a:spcPct val="0"/>
            </a:spcBef>
            <a:spcAft>
              <a:spcPts val="380"/>
            </a:spcAft>
            <a:buChar char="••"/>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You review the Outcome Report and agree a time frame with us for </a:t>
          </a:r>
          <a:r>
            <a:rPr lang="en-GB" sz="1000" b="0" kern="1200">
              <a:solidFill>
                <a:sysClr val="windowText" lastClr="000000"/>
              </a:solidFill>
              <a:latin typeface="Arial" panose="020B0604020202020204" pitchFamily="34" charset="0"/>
              <a:ea typeface="+mn-ea"/>
              <a:cs typeface="Arial" panose="020B0604020202020204" pitchFamily="34" charset="0"/>
            </a:rPr>
            <a:t>re-submission to meet all standards</a:t>
          </a:r>
          <a:endPar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marL="57150" lvl="1" indent="-57150" algn="l" defTabSz="444500">
            <a:lnSpc>
              <a:spcPct val="90000"/>
            </a:lnSpc>
            <a:spcBef>
              <a:spcPct val="0"/>
            </a:spcBef>
            <a:spcAft>
              <a:spcPts val="380"/>
            </a:spcAft>
            <a:buChar char="••"/>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We work with you to meet the Conditions.</a:t>
          </a:r>
        </a:p>
        <a:p>
          <a:pPr marL="57150" lvl="1" indent="-57150" algn="l" defTabSz="444500">
            <a:lnSpc>
              <a:spcPct val="90000"/>
            </a:lnSpc>
            <a:spcBef>
              <a:spcPct val="0"/>
            </a:spcBef>
            <a:spcAft>
              <a:spcPts val="380"/>
            </a:spcAft>
            <a:buChar char="••"/>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When you have fully met the Conditions for your course, it is Approved - see AWARDED outcome.</a:t>
          </a:r>
        </a:p>
      </dsp:txBody>
      <dsp:txXfrm rot="-5400000">
        <a:off x="1413167" y="1830659"/>
        <a:ext cx="5715930" cy="1443665"/>
      </dsp:txXfrm>
    </dsp:sp>
    <dsp:sp modelId="{B08E3B9F-A965-444F-B14E-DB194D07D464}">
      <dsp:nvSpPr>
        <dsp:cNvPr id="0" name=""/>
        <dsp:cNvSpPr/>
      </dsp:nvSpPr>
      <dsp:spPr>
        <a:xfrm>
          <a:off x="328349" y="1732872"/>
          <a:ext cx="1084817" cy="1639239"/>
        </a:xfrm>
        <a:prstGeom prst="rect">
          <a:avLst/>
        </a:prstGeom>
        <a:solidFill>
          <a:srgbClr val="365F91"/>
        </a:solidFill>
        <a:ln w="38100" cap="flat" cmpd="sng" algn="ctr">
          <a:solidFill>
            <a:srgbClr val="4F81BD"/>
          </a:solidFill>
          <a:prstDash val="solid"/>
        </a:ln>
        <a:effectLst>
          <a:softEdge rad="12700"/>
        </a:effectLst>
      </dsp:spPr>
      <dsp:style>
        <a:lnRef idx="3">
          <a:scrgbClr r="0" g="0" b="0"/>
        </a:lnRef>
        <a:fillRef idx="1">
          <a:scrgbClr r="0" g="0" b="0"/>
        </a:fillRef>
        <a:effectRef idx="1">
          <a:scrgbClr r="0" g="0" b="0"/>
        </a:effectRef>
        <a:fontRef idx="minor">
          <a:schemeClr val="lt1"/>
        </a:fontRef>
      </dsp:style>
      <dsp:txBody>
        <a:bodyPr spcFirstLastPara="0" vert="horz" wrap="square" lIns="34290" tIns="17145" rIns="34290" bIns="17145" numCol="1" spcCol="1270" anchor="ctr" anchorCtr="0">
          <a:noAutofit/>
        </a:bodyPr>
        <a:lstStyle/>
        <a:p>
          <a:pPr lvl="0" algn="ctr" defTabSz="400050">
            <a:lnSpc>
              <a:spcPct val="90000"/>
            </a:lnSpc>
            <a:spcBef>
              <a:spcPct val="0"/>
            </a:spcBef>
            <a:spcAft>
              <a:spcPct val="35000"/>
            </a:spcAft>
          </a:pPr>
          <a:r>
            <a:rPr lang="en-GB" sz="900" b="1" kern="1200">
              <a:solidFill>
                <a:sysClr val="window" lastClr="FFFFFF"/>
              </a:solidFill>
              <a:latin typeface="Arial" panose="020B0604020202020204" pitchFamily="34" charset="0"/>
              <a:ea typeface="+mn-ea"/>
              <a:cs typeface="Arial" panose="020B0604020202020204" pitchFamily="34" charset="0"/>
            </a:rPr>
            <a:t>SUBJECT TO  ADJUSTMENT </a:t>
          </a:r>
          <a:endParaRPr lang="en-GB" sz="900" kern="1200">
            <a:solidFill>
              <a:sysClr val="window" lastClr="FFFFFF"/>
            </a:solidFill>
            <a:latin typeface="Arial" panose="020B0604020202020204" pitchFamily="34" charset="0"/>
            <a:ea typeface="+mn-ea"/>
            <a:cs typeface="Arial" panose="020B0604020202020204" pitchFamily="34" charset="0"/>
          </a:endParaRPr>
        </a:p>
      </dsp:txBody>
      <dsp:txXfrm>
        <a:off x="328349" y="1732872"/>
        <a:ext cx="1084817" cy="163923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25781BB4B90B14D8C884CB3B0218115" ma:contentTypeVersion="4" ma:contentTypeDescription="Create a new document." ma:contentTypeScope="" ma:versionID="3e56f12723d141646a9e59b1d123482b">
  <xsd:schema xmlns:xsd="http://www.w3.org/2001/XMLSchema" xmlns:xs="http://www.w3.org/2001/XMLSchema" xmlns:p="http://schemas.microsoft.com/office/2006/metadata/properties" xmlns:ns2="7ac58c53-fab8-4c05-b6af-1c04f513c187" targetNamespace="http://schemas.microsoft.com/office/2006/metadata/properties" ma:root="true" ma:fieldsID="6f7e94cfcb05629830ebcc610486ed9e" ns2:_="">
    <xsd:import namespace="7ac58c53-fab8-4c05-b6af-1c04f513c1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c58c53-fab8-4c05-b6af-1c04f513c1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5F87EC-1D64-47C8-A758-520738641BF7}">
  <ds:schemaRefs>
    <ds:schemaRef ds:uri="http://schemas.openxmlformats.org/officeDocument/2006/bibliography"/>
  </ds:schemaRefs>
</ds:datastoreItem>
</file>

<file path=customXml/itemProps2.xml><?xml version="1.0" encoding="utf-8"?>
<ds:datastoreItem xmlns:ds="http://schemas.openxmlformats.org/officeDocument/2006/customXml" ds:itemID="{83342690-69F6-437A-93F6-9AC5219B2735}"/>
</file>

<file path=customXml/itemProps3.xml><?xml version="1.0" encoding="utf-8"?>
<ds:datastoreItem xmlns:ds="http://schemas.openxmlformats.org/officeDocument/2006/customXml" ds:itemID="{1DFB057A-E88F-45C5-8579-54FD598FEB8F}"/>
</file>

<file path=customXml/itemProps4.xml><?xml version="1.0" encoding="utf-8"?>
<ds:datastoreItem xmlns:ds="http://schemas.openxmlformats.org/officeDocument/2006/customXml" ds:itemID="{3451266C-0C7F-4FA2-8695-1D1C539EFCA4}"/>
</file>

<file path=docProps/app.xml><?xml version="1.0" encoding="utf-8"?>
<Properties xmlns="http://schemas.openxmlformats.org/officeDocument/2006/extended-properties" xmlns:vt="http://schemas.openxmlformats.org/officeDocument/2006/docPropsVTypes">
  <Template>Normal</Template>
  <TotalTime>5</TotalTime>
  <Pages>11</Pages>
  <Words>3661</Words>
  <Characters>20868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Delwen Samuel</dc:creator>
  <cp:lastModifiedBy>Delwen Samuel</cp:lastModifiedBy>
  <cp:revision>6</cp:revision>
  <cp:lastPrinted>2020-10-06T16:52:00Z</cp:lastPrinted>
  <dcterms:created xsi:type="dcterms:W3CDTF">2020-08-24T11:48:00Z</dcterms:created>
  <dcterms:modified xsi:type="dcterms:W3CDTF">2020-11-05T09:22:00Z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0x010100C25781BB4B90B14D8C884CB3B0218115</vt:lpwstr>
  </property>
</Properties>
</file>