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E9BF" w14:textId="77777777" w:rsidR="002B69B7" w:rsidRDefault="002B69B7" w:rsidP="002B69B7">
      <w:pPr>
        <w:jc w:val="center"/>
        <w:rPr>
          <w:b/>
          <w:bCs/>
          <w:sz w:val="28"/>
          <w:szCs w:val="28"/>
        </w:rPr>
      </w:pPr>
      <w:r>
        <w:rPr>
          <w:b/>
          <w:bCs/>
          <w:sz w:val="28"/>
          <w:szCs w:val="28"/>
        </w:rPr>
        <w:t>Research, Development and CPD Grant 2021-22</w:t>
      </w:r>
    </w:p>
    <w:p w14:paraId="744144BE" w14:textId="77777777" w:rsidR="002B69B7" w:rsidRDefault="002B69B7" w:rsidP="002B69B7">
      <w:pPr>
        <w:ind w:left="720"/>
        <w:jc w:val="both"/>
      </w:pPr>
    </w:p>
    <w:p w14:paraId="65A3232B" w14:textId="326BFFCE" w:rsidR="002B69B7" w:rsidRDefault="002B69B7" w:rsidP="002B69B7">
      <w:pPr>
        <w:spacing w:line="360" w:lineRule="auto"/>
        <w:ind w:left="720"/>
        <w:jc w:val="both"/>
      </w:pPr>
      <w:r w:rsidRPr="00077E66">
        <w:t xml:space="preserve">The </w:t>
      </w:r>
      <w:r>
        <w:t xml:space="preserve">Royal </w:t>
      </w:r>
      <w:r w:rsidRPr="00077E66">
        <w:t xml:space="preserve">College of Occupational Therapists Specialist Section: Trauma </w:t>
      </w:r>
      <w:r>
        <w:t>and Musculoskeletal Health</w:t>
      </w:r>
      <w:r w:rsidRPr="00077E66">
        <w:t xml:space="preserve"> provides five annual </w:t>
      </w:r>
      <w:r>
        <w:t>bursaries of up to £250</w:t>
      </w:r>
      <w:r w:rsidRPr="00077E66">
        <w:t xml:space="preserve"> each to support members to participate in </w:t>
      </w:r>
      <w:r>
        <w:t xml:space="preserve">R&amp;D or </w:t>
      </w:r>
      <w:r w:rsidRPr="00077E66">
        <w:t xml:space="preserve">continuing professional development activities.  Applications can be made for a bursary at any time throughout the year but once all five have been awarded, additional funds will </w:t>
      </w:r>
      <w:r>
        <w:t xml:space="preserve">not </w:t>
      </w:r>
      <w:r w:rsidRPr="00077E66">
        <w:t xml:space="preserve">be released </w:t>
      </w:r>
      <w:r>
        <w:t>until the next</w:t>
      </w:r>
      <w:r w:rsidRPr="00077E66">
        <w:t xml:space="preserve"> October.</w:t>
      </w:r>
    </w:p>
    <w:p w14:paraId="65A6287C" w14:textId="77777777" w:rsidR="002B69B7" w:rsidRPr="00077E66" w:rsidRDefault="002B69B7" w:rsidP="002B69B7">
      <w:pPr>
        <w:ind w:left="720"/>
        <w:jc w:val="both"/>
      </w:pPr>
    </w:p>
    <w:p w14:paraId="3E892035" w14:textId="77777777" w:rsidR="002B69B7" w:rsidRPr="00077E66" w:rsidRDefault="002B69B7" w:rsidP="002B69B7">
      <w:pPr>
        <w:spacing w:after="40"/>
        <w:jc w:val="both"/>
      </w:pPr>
      <w:r w:rsidRPr="00077E66">
        <w:rPr>
          <w:b/>
          <w:bCs/>
        </w:rPr>
        <w:t>Eligibility Criteria</w:t>
      </w:r>
    </w:p>
    <w:p w14:paraId="2DA56733" w14:textId="77777777" w:rsidR="002B69B7" w:rsidRPr="002B69B7" w:rsidRDefault="002B69B7" w:rsidP="002B69B7">
      <w:pPr>
        <w:pStyle w:val="ListParagraph"/>
        <w:numPr>
          <w:ilvl w:val="0"/>
          <w:numId w:val="31"/>
        </w:numPr>
        <w:jc w:val="both"/>
        <w:rPr>
          <w:rFonts w:asciiTheme="minorHAnsi" w:hAnsiTheme="minorHAnsi" w:cstheme="minorHAnsi"/>
        </w:rPr>
      </w:pPr>
      <w:r w:rsidRPr="002B69B7">
        <w:rPr>
          <w:rFonts w:asciiTheme="minorHAnsi" w:hAnsiTheme="minorHAnsi" w:cstheme="minorHAnsi"/>
        </w:rPr>
        <w:t>All applicants must be an existing member of the RCOT Specialist Section: Trauma and Musculoskeletal Health at the time of application.</w:t>
      </w:r>
    </w:p>
    <w:p w14:paraId="3D74D01E" w14:textId="77777777" w:rsidR="002B69B7" w:rsidRPr="002B69B7" w:rsidRDefault="002B69B7" w:rsidP="002B69B7">
      <w:pPr>
        <w:pStyle w:val="ListParagraph"/>
        <w:numPr>
          <w:ilvl w:val="0"/>
          <w:numId w:val="31"/>
        </w:numPr>
        <w:jc w:val="both"/>
        <w:rPr>
          <w:rFonts w:asciiTheme="minorHAnsi" w:hAnsiTheme="minorHAnsi" w:cstheme="minorHAnsi"/>
        </w:rPr>
      </w:pPr>
      <w:r w:rsidRPr="002B69B7">
        <w:rPr>
          <w:rFonts w:asciiTheme="minorHAnsi" w:hAnsiTheme="minorHAnsi" w:cstheme="minorHAnsi"/>
        </w:rPr>
        <w:t>Applicants must not have received a RCOT Specialist Section: Trauma and Musculoskeletal Health bursary during the 12 months prior to application.</w:t>
      </w:r>
    </w:p>
    <w:p w14:paraId="4560D867" w14:textId="77777777" w:rsidR="002B69B7" w:rsidRPr="002B69B7" w:rsidRDefault="002B69B7" w:rsidP="002B69B7">
      <w:pPr>
        <w:pStyle w:val="ListParagraph"/>
        <w:numPr>
          <w:ilvl w:val="0"/>
          <w:numId w:val="31"/>
        </w:numPr>
        <w:jc w:val="both"/>
        <w:rPr>
          <w:rFonts w:asciiTheme="minorHAnsi" w:hAnsiTheme="minorHAnsi" w:cstheme="minorHAnsi"/>
        </w:rPr>
      </w:pPr>
      <w:r w:rsidRPr="002B69B7">
        <w:rPr>
          <w:rFonts w:asciiTheme="minorHAnsi" w:hAnsiTheme="minorHAnsi" w:cstheme="minorHAnsi"/>
        </w:rPr>
        <w:t xml:space="preserve">Applications will be considered for support to cover professional or service development opportunity/innovation which have specific costs </w:t>
      </w:r>
      <w:proofErr w:type="gramStart"/>
      <w:r w:rsidRPr="002B69B7">
        <w:rPr>
          <w:rFonts w:asciiTheme="minorHAnsi" w:hAnsiTheme="minorHAnsi" w:cstheme="minorHAnsi"/>
        </w:rPr>
        <w:t>e.g.</w:t>
      </w:r>
      <w:proofErr w:type="gramEnd"/>
      <w:r w:rsidRPr="002B69B7">
        <w:rPr>
          <w:rFonts w:asciiTheme="minorHAnsi" w:hAnsiTheme="minorHAnsi" w:cstheme="minorHAnsi"/>
        </w:rPr>
        <w:t xml:space="preserve"> conference /study fees, travel costs etc</w:t>
      </w:r>
    </w:p>
    <w:p w14:paraId="2F5AC887" w14:textId="77777777" w:rsidR="002B69B7" w:rsidRPr="002B69B7" w:rsidRDefault="002B69B7" w:rsidP="002B69B7">
      <w:pPr>
        <w:pStyle w:val="ListParagraph"/>
        <w:numPr>
          <w:ilvl w:val="0"/>
          <w:numId w:val="31"/>
        </w:numPr>
        <w:jc w:val="both"/>
        <w:rPr>
          <w:rFonts w:asciiTheme="minorHAnsi" w:hAnsiTheme="minorHAnsi" w:cstheme="minorHAnsi"/>
        </w:rPr>
      </w:pPr>
      <w:r w:rsidRPr="002B69B7">
        <w:rPr>
          <w:rFonts w:asciiTheme="minorHAnsi" w:hAnsiTheme="minorHAnsi" w:cstheme="minorHAnsi"/>
        </w:rPr>
        <w:t>The activity for which you are requesting financial support should be related to your professional practice in the fields of trauma, orthopaedics, critical care, prosthetic and amputee rehabilitation, pain management or rheumatology/musculoskeletal health.</w:t>
      </w:r>
    </w:p>
    <w:p w14:paraId="48CBA61B" w14:textId="77777777" w:rsidR="002B69B7" w:rsidRPr="002B69B7" w:rsidRDefault="002B69B7" w:rsidP="002B69B7">
      <w:pPr>
        <w:pStyle w:val="ListParagraph"/>
        <w:numPr>
          <w:ilvl w:val="0"/>
          <w:numId w:val="31"/>
        </w:numPr>
        <w:rPr>
          <w:rFonts w:asciiTheme="minorHAnsi" w:hAnsiTheme="minorHAnsi" w:cstheme="minorHAnsi"/>
        </w:rPr>
      </w:pPr>
      <w:r w:rsidRPr="002B69B7">
        <w:rPr>
          <w:rFonts w:asciiTheme="minorHAnsi" w:hAnsiTheme="minorHAnsi" w:cstheme="minorHAnsi"/>
        </w:rPr>
        <w:t>Applications associated with specialist section activities supported through other RCOT routes, will not be considered for these awards</w:t>
      </w:r>
    </w:p>
    <w:p w14:paraId="47B02317" w14:textId="77777777" w:rsidR="002B69B7" w:rsidRPr="002B69B7" w:rsidRDefault="002B69B7" w:rsidP="002B69B7">
      <w:pPr>
        <w:pStyle w:val="ListParagraph"/>
        <w:numPr>
          <w:ilvl w:val="0"/>
          <w:numId w:val="31"/>
        </w:numPr>
        <w:jc w:val="both"/>
        <w:rPr>
          <w:rFonts w:asciiTheme="minorHAnsi" w:hAnsiTheme="minorHAnsi" w:cstheme="minorHAnsi"/>
        </w:rPr>
      </w:pPr>
      <w:r w:rsidRPr="002B69B7">
        <w:rPr>
          <w:rFonts w:asciiTheme="minorHAnsi" w:hAnsiTheme="minorHAnsi" w:cstheme="minorHAnsi"/>
        </w:rPr>
        <w:t xml:space="preserve">All successful applicants must agree to give formal feedback within 6 months of approval- this could be in the form of a webinar, conference presentation, poster presentation or article for the RCOT Specialist Section: Trauma and Musculoskeletal Health newsletter.  The National Executive Committee will discuss the most appropriate form of feedback.  </w:t>
      </w:r>
    </w:p>
    <w:p w14:paraId="4B3EF58F" w14:textId="77777777" w:rsidR="002B69B7" w:rsidRPr="00077E66" w:rsidRDefault="002B69B7" w:rsidP="002B69B7">
      <w:pPr>
        <w:spacing w:after="40"/>
      </w:pPr>
      <w:r w:rsidRPr="00077E66">
        <w:rPr>
          <w:b/>
          <w:bCs/>
        </w:rPr>
        <w:t>Application Procedure</w:t>
      </w:r>
    </w:p>
    <w:p w14:paraId="495F3E5F" w14:textId="77777777" w:rsidR="002B69B7" w:rsidRPr="002B69B7" w:rsidRDefault="002B69B7" w:rsidP="002B69B7">
      <w:pPr>
        <w:pStyle w:val="ListParagraph"/>
        <w:numPr>
          <w:ilvl w:val="0"/>
          <w:numId w:val="32"/>
        </w:numPr>
        <w:jc w:val="both"/>
        <w:rPr>
          <w:rFonts w:asciiTheme="minorHAnsi" w:hAnsiTheme="minorHAnsi" w:cstheme="minorHAnsi"/>
        </w:rPr>
      </w:pPr>
      <w:r w:rsidRPr="002B69B7">
        <w:rPr>
          <w:rFonts w:asciiTheme="minorHAnsi" w:hAnsiTheme="minorHAnsi" w:cstheme="minorHAnsi"/>
        </w:rPr>
        <w:t>The Application for Bursary form must be completed in full and returned to the Research and Development Lead and Chair of the Specialist Section</w:t>
      </w:r>
    </w:p>
    <w:p w14:paraId="65E8B107" w14:textId="77777777" w:rsidR="002B69B7" w:rsidRPr="002B69B7" w:rsidRDefault="002B69B7" w:rsidP="002B69B7">
      <w:pPr>
        <w:pStyle w:val="ListParagraph"/>
        <w:numPr>
          <w:ilvl w:val="0"/>
          <w:numId w:val="32"/>
        </w:numPr>
        <w:jc w:val="both"/>
        <w:rPr>
          <w:rFonts w:asciiTheme="minorHAnsi" w:hAnsiTheme="minorHAnsi" w:cstheme="minorHAnsi"/>
        </w:rPr>
      </w:pPr>
      <w:r w:rsidRPr="002B69B7">
        <w:rPr>
          <w:rFonts w:asciiTheme="minorHAnsi" w:hAnsiTheme="minorHAnsi" w:cstheme="minorHAnsi"/>
        </w:rPr>
        <w:t>An acknowledgement e-mail will be sent on receipt of the application which will advise if all funds for the current year have been allocated.  If this is the case it will be necessary for you to reapply when additional funds are released each October.</w:t>
      </w:r>
    </w:p>
    <w:p w14:paraId="2ADC56AD" w14:textId="77777777" w:rsidR="002B69B7" w:rsidRPr="002B69B7" w:rsidRDefault="002B69B7" w:rsidP="002B69B7">
      <w:pPr>
        <w:pStyle w:val="ListParagraph"/>
        <w:numPr>
          <w:ilvl w:val="0"/>
          <w:numId w:val="32"/>
        </w:numPr>
        <w:jc w:val="both"/>
        <w:rPr>
          <w:rFonts w:asciiTheme="minorHAnsi" w:hAnsiTheme="minorHAnsi" w:cstheme="minorHAnsi"/>
        </w:rPr>
      </w:pPr>
      <w:r w:rsidRPr="002B69B7">
        <w:rPr>
          <w:rFonts w:asciiTheme="minorHAnsi" w:hAnsiTheme="minorHAnsi" w:cstheme="minorHAnsi"/>
        </w:rPr>
        <w:t>Your application will be considered by two National Executive Committee members.</w:t>
      </w:r>
    </w:p>
    <w:p w14:paraId="61F5EB5C" w14:textId="15E11B0E" w:rsidR="002B69B7" w:rsidRPr="002B69B7" w:rsidRDefault="002B69B7" w:rsidP="002B69B7">
      <w:pPr>
        <w:pStyle w:val="ListParagraph"/>
        <w:numPr>
          <w:ilvl w:val="0"/>
          <w:numId w:val="32"/>
        </w:numPr>
        <w:jc w:val="both"/>
        <w:rPr>
          <w:rFonts w:asciiTheme="minorHAnsi" w:hAnsiTheme="minorHAnsi" w:cstheme="minorHAnsi"/>
        </w:rPr>
      </w:pPr>
      <w:r w:rsidRPr="002B69B7">
        <w:rPr>
          <w:rFonts w:asciiTheme="minorHAnsi" w:hAnsiTheme="minorHAnsi" w:cstheme="minorHAnsi"/>
        </w:rPr>
        <w:t xml:space="preserve">You will be </w:t>
      </w:r>
      <w:r>
        <w:rPr>
          <w:rFonts w:asciiTheme="minorHAnsi" w:hAnsiTheme="minorHAnsi" w:cstheme="minorHAnsi"/>
        </w:rPr>
        <w:t xml:space="preserve">informed </w:t>
      </w:r>
      <w:r w:rsidRPr="002B69B7">
        <w:rPr>
          <w:rFonts w:asciiTheme="minorHAnsi" w:hAnsiTheme="minorHAnsi" w:cstheme="minorHAnsi"/>
        </w:rPr>
        <w:t>of the decision</w:t>
      </w:r>
      <w:r>
        <w:rPr>
          <w:rFonts w:asciiTheme="minorHAnsi" w:hAnsiTheme="minorHAnsi" w:cstheme="minorHAnsi"/>
        </w:rPr>
        <w:t>,</w:t>
      </w:r>
      <w:r w:rsidRPr="002B69B7">
        <w:rPr>
          <w:rFonts w:asciiTheme="minorHAnsi" w:hAnsiTheme="minorHAnsi" w:cstheme="minorHAnsi"/>
        </w:rPr>
        <w:t xml:space="preserve"> within 6 weeks of your application being received.</w:t>
      </w:r>
    </w:p>
    <w:p w14:paraId="32531153" w14:textId="77777777" w:rsidR="002B69B7" w:rsidRPr="002B69B7" w:rsidRDefault="002B69B7" w:rsidP="002B69B7">
      <w:pPr>
        <w:pStyle w:val="ListParagraph"/>
        <w:numPr>
          <w:ilvl w:val="0"/>
          <w:numId w:val="32"/>
        </w:numPr>
        <w:jc w:val="both"/>
        <w:rPr>
          <w:rFonts w:asciiTheme="minorHAnsi" w:hAnsiTheme="minorHAnsi" w:cstheme="minorHAnsi"/>
        </w:rPr>
      </w:pPr>
      <w:r w:rsidRPr="002B69B7">
        <w:rPr>
          <w:rFonts w:asciiTheme="minorHAnsi" w:hAnsiTheme="minorHAnsi" w:cstheme="minorHAnsi"/>
        </w:rPr>
        <w:t>At this time, you will be informed of the chosen feedback method</w:t>
      </w:r>
    </w:p>
    <w:p w14:paraId="37CC5C05" w14:textId="77777777" w:rsidR="002B69B7" w:rsidRPr="002B69B7" w:rsidRDefault="002B69B7" w:rsidP="002B69B7">
      <w:pPr>
        <w:pStyle w:val="ListParagraph"/>
        <w:numPr>
          <w:ilvl w:val="0"/>
          <w:numId w:val="32"/>
        </w:numPr>
        <w:jc w:val="both"/>
        <w:rPr>
          <w:rFonts w:asciiTheme="minorHAnsi" w:hAnsiTheme="minorHAnsi" w:cstheme="minorHAnsi"/>
        </w:rPr>
      </w:pPr>
      <w:r w:rsidRPr="002B69B7">
        <w:rPr>
          <w:rFonts w:asciiTheme="minorHAnsi" w:hAnsiTheme="minorHAnsi" w:cstheme="minorHAnsi"/>
        </w:rPr>
        <w:t>The committee representatives’ decision is final and there will be no right of appeal.</w:t>
      </w:r>
    </w:p>
    <w:p w14:paraId="35F2EE81" w14:textId="77777777" w:rsidR="002B69B7" w:rsidRPr="002B69B7" w:rsidRDefault="002B69B7" w:rsidP="002B69B7">
      <w:pPr>
        <w:pStyle w:val="ListParagraph"/>
        <w:numPr>
          <w:ilvl w:val="0"/>
          <w:numId w:val="32"/>
        </w:numPr>
        <w:jc w:val="both"/>
        <w:rPr>
          <w:rFonts w:asciiTheme="minorHAnsi" w:hAnsiTheme="minorHAnsi" w:cstheme="minorHAnsi"/>
        </w:rPr>
      </w:pPr>
      <w:r w:rsidRPr="002B69B7">
        <w:rPr>
          <w:rFonts w:asciiTheme="minorHAnsi" w:hAnsiTheme="minorHAnsi" w:cstheme="minorHAnsi"/>
        </w:rPr>
        <w:t>Unsuccessful applications are free to re-apply at any time.</w:t>
      </w:r>
    </w:p>
    <w:p w14:paraId="43B497AA" w14:textId="77777777" w:rsidR="002B69B7" w:rsidRPr="002B69B7" w:rsidRDefault="002B69B7" w:rsidP="002B69B7">
      <w:pPr>
        <w:pStyle w:val="ListParagraph"/>
        <w:numPr>
          <w:ilvl w:val="0"/>
          <w:numId w:val="32"/>
        </w:numPr>
        <w:jc w:val="both"/>
        <w:rPr>
          <w:rFonts w:asciiTheme="minorHAnsi" w:hAnsiTheme="minorHAnsi" w:cstheme="minorHAnsi"/>
        </w:rPr>
      </w:pPr>
      <w:r w:rsidRPr="002B69B7">
        <w:rPr>
          <w:rFonts w:asciiTheme="minorHAnsi" w:hAnsiTheme="minorHAnsi" w:cstheme="minorHAnsi"/>
        </w:rPr>
        <w:t>Successful applicants must provide receipts detailing expenditure of awarded funds within 4 weeks of the event taking place e.g.  course fees receipt</w:t>
      </w:r>
    </w:p>
    <w:p w14:paraId="022B3592" w14:textId="77777777" w:rsidR="002B69B7" w:rsidRPr="00077E66" w:rsidRDefault="002B69B7" w:rsidP="002B69B7">
      <w:pPr>
        <w:pStyle w:val="ListParagraph"/>
        <w:jc w:val="both"/>
      </w:pPr>
    </w:p>
    <w:p w14:paraId="4EB2C93A" w14:textId="77777777" w:rsidR="002B69B7" w:rsidRPr="002B69B7" w:rsidRDefault="002B69B7" w:rsidP="002B69B7">
      <w:pPr>
        <w:pStyle w:val="ListParagraph"/>
        <w:jc w:val="both"/>
        <w:rPr>
          <w:rFonts w:asciiTheme="minorHAnsi" w:hAnsiTheme="minorHAnsi" w:cstheme="minorHAnsi"/>
        </w:rPr>
      </w:pPr>
      <w:r w:rsidRPr="002B69B7">
        <w:rPr>
          <w:rFonts w:asciiTheme="minorHAnsi" w:hAnsiTheme="minorHAnsi" w:cstheme="minorHAnsi"/>
        </w:rPr>
        <w:t>The committee reserve the right to review the amounts available each year.</w:t>
      </w:r>
    </w:p>
    <w:p w14:paraId="3BDE8FD6" w14:textId="77777777" w:rsidR="002B69B7" w:rsidRDefault="002B69B7" w:rsidP="002B69B7">
      <w:pPr>
        <w:jc w:val="center"/>
        <w:rPr>
          <w:b/>
          <w:bCs/>
          <w:sz w:val="28"/>
          <w:szCs w:val="28"/>
        </w:rPr>
      </w:pPr>
    </w:p>
    <w:p w14:paraId="5B7E132C" w14:textId="77777777" w:rsidR="002B69B7" w:rsidRDefault="002B69B7" w:rsidP="002B69B7">
      <w:pPr>
        <w:jc w:val="center"/>
        <w:rPr>
          <w:b/>
          <w:bCs/>
          <w:sz w:val="28"/>
          <w:szCs w:val="28"/>
        </w:rPr>
      </w:pPr>
    </w:p>
    <w:p w14:paraId="6440E672" w14:textId="77D793B1" w:rsidR="002B69B7" w:rsidRDefault="002B69B7" w:rsidP="002B69B7">
      <w:pPr>
        <w:jc w:val="center"/>
        <w:rPr>
          <w:b/>
          <w:bCs/>
          <w:sz w:val="28"/>
          <w:szCs w:val="28"/>
        </w:rPr>
      </w:pPr>
      <w:r>
        <w:rPr>
          <w:b/>
          <w:bCs/>
          <w:sz w:val="28"/>
          <w:szCs w:val="28"/>
        </w:rPr>
        <w:lastRenderedPageBreak/>
        <w:t>B</w:t>
      </w:r>
      <w:r w:rsidRPr="003749B0">
        <w:rPr>
          <w:b/>
          <w:bCs/>
          <w:sz w:val="28"/>
          <w:szCs w:val="28"/>
        </w:rPr>
        <w:t>ursary Application</w:t>
      </w:r>
      <w:r>
        <w:rPr>
          <w:b/>
          <w:bCs/>
          <w:sz w:val="28"/>
          <w:szCs w:val="28"/>
        </w:rPr>
        <w:t xml:space="preserve"> 2021-22</w:t>
      </w:r>
    </w:p>
    <w:p w14:paraId="384C9762" w14:textId="77777777" w:rsidR="002B69B7" w:rsidRPr="003749B0" w:rsidRDefault="002B69B7" w:rsidP="002B69B7">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3"/>
        <w:gridCol w:w="4573"/>
      </w:tblGrid>
      <w:tr w:rsidR="002B69B7" w:rsidRPr="00282DA0" w14:paraId="4471E1CD" w14:textId="77777777" w:rsidTr="00357CC4">
        <w:tc>
          <w:tcPr>
            <w:tcW w:w="4573" w:type="dxa"/>
          </w:tcPr>
          <w:p w14:paraId="28D59E39" w14:textId="77777777" w:rsidR="002B69B7" w:rsidRPr="00282DA0" w:rsidRDefault="002B69B7" w:rsidP="00357CC4">
            <w:pPr>
              <w:spacing w:line="360" w:lineRule="auto"/>
            </w:pPr>
            <w:r w:rsidRPr="00282DA0">
              <w:t>Name:</w:t>
            </w:r>
          </w:p>
        </w:tc>
        <w:tc>
          <w:tcPr>
            <w:tcW w:w="4573" w:type="dxa"/>
          </w:tcPr>
          <w:p w14:paraId="2623BF62" w14:textId="77777777" w:rsidR="002B69B7" w:rsidRPr="00282DA0" w:rsidRDefault="002B69B7" w:rsidP="00357CC4">
            <w:pPr>
              <w:spacing w:line="360" w:lineRule="auto"/>
            </w:pPr>
            <w:r w:rsidRPr="00282DA0">
              <w:t>Date of Application:</w:t>
            </w:r>
          </w:p>
        </w:tc>
      </w:tr>
      <w:tr w:rsidR="002B69B7" w:rsidRPr="00282DA0" w14:paraId="05EDA505" w14:textId="77777777" w:rsidTr="00357CC4">
        <w:tc>
          <w:tcPr>
            <w:tcW w:w="4573" w:type="dxa"/>
          </w:tcPr>
          <w:p w14:paraId="5FF04F16" w14:textId="77777777" w:rsidR="002B69B7" w:rsidRPr="00282DA0" w:rsidRDefault="002B69B7" w:rsidP="00357CC4">
            <w:pPr>
              <w:spacing w:line="360" w:lineRule="auto"/>
            </w:pPr>
            <w:r w:rsidRPr="00282DA0">
              <w:t>Address:</w:t>
            </w:r>
          </w:p>
        </w:tc>
        <w:tc>
          <w:tcPr>
            <w:tcW w:w="4573" w:type="dxa"/>
          </w:tcPr>
          <w:p w14:paraId="2116E220" w14:textId="77777777" w:rsidR="002B69B7" w:rsidRPr="00282DA0" w:rsidRDefault="002B69B7" w:rsidP="00357CC4">
            <w:pPr>
              <w:spacing w:line="360" w:lineRule="auto"/>
            </w:pPr>
            <w:r w:rsidRPr="00282DA0">
              <w:t>e-mail address:</w:t>
            </w:r>
          </w:p>
        </w:tc>
      </w:tr>
      <w:tr w:rsidR="002B69B7" w:rsidRPr="00282DA0" w14:paraId="77F15832" w14:textId="77777777" w:rsidTr="00357CC4">
        <w:tc>
          <w:tcPr>
            <w:tcW w:w="4573" w:type="dxa"/>
          </w:tcPr>
          <w:p w14:paraId="08E0578F" w14:textId="77777777" w:rsidR="002B69B7" w:rsidRPr="00282DA0" w:rsidRDefault="002B69B7" w:rsidP="00357CC4">
            <w:pPr>
              <w:spacing w:line="360" w:lineRule="auto"/>
            </w:pPr>
          </w:p>
        </w:tc>
        <w:tc>
          <w:tcPr>
            <w:tcW w:w="4573" w:type="dxa"/>
            <w:vMerge w:val="restart"/>
          </w:tcPr>
          <w:p w14:paraId="218BB8E8" w14:textId="77777777" w:rsidR="002B69B7" w:rsidRDefault="002B69B7" w:rsidP="00357CC4">
            <w:pPr>
              <w:spacing w:line="360" w:lineRule="auto"/>
            </w:pPr>
            <w:r>
              <w:t>R</w:t>
            </w:r>
            <w:r w:rsidRPr="00282DA0">
              <w:t>COT Specialist Section membership type</w:t>
            </w:r>
          </w:p>
          <w:p w14:paraId="0841595A" w14:textId="77777777" w:rsidR="002B69B7" w:rsidRPr="002B69B7" w:rsidRDefault="002B69B7" w:rsidP="00357CC4">
            <w:pPr>
              <w:spacing w:line="360" w:lineRule="auto"/>
              <w:rPr>
                <w:i/>
                <w:iCs/>
                <w:sz w:val="18"/>
                <w:szCs w:val="18"/>
              </w:rPr>
            </w:pPr>
            <w:r w:rsidRPr="002B69B7">
              <w:rPr>
                <w:i/>
                <w:iCs/>
                <w:sz w:val="18"/>
                <w:szCs w:val="18"/>
              </w:rPr>
              <w:t>(</w:t>
            </w:r>
            <w:proofErr w:type="gramStart"/>
            <w:r w:rsidRPr="002B69B7">
              <w:rPr>
                <w:i/>
                <w:iCs/>
                <w:sz w:val="18"/>
                <w:szCs w:val="18"/>
              </w:rPr>
              <w:t>delete</w:t>
            </w:r>
            <w:proofErr w:type="gramEnd"/>
            <w:r w:rsidRPr="002B69B7">
              <w:rPr>
                <w:i/>
                <w:iCs/>
                <w:sz w:val="18"/>
                <w:szCs w:val="18"/>
              </w:rPr>
              <w:t xml:space="preserve"> as applicable)</w:t>
            </w:r>
          </w:p>
          <w:p w14:paraId="4E0D8698" w14:textId="77777777" w:rsidR="002B69B7" w:rsidRPr="00282DA0" w:rsidRDefault="002B69B7" w:rsidP="00357CC4">
            <w:pPr>
              <w:spacing w:line="360" w:lineRule="auto"/>
            </w:pPr>
            <w:r>
              <w:t xml:space="preserve">standard / </w:t>
            </w:r>
            <w:r w:rsidRPr="00282DA0">
              <w:t>student</w:t>
            </w:r>
            <w:r>
              <w:t>/ retired/other</w:t>
            </w:r>
          </w:p>
        </w:tc>
      </w:tr>
      <w:tr w:rsidR="002B69B7" w:rsidRPr="00282DA0" w14:paraId="2362B7A2" w14:textId="77777777" w:rsidTr="00357CC4">
        <w:tc>
          <w:tcPr>
            <w:tcW w:w="4573" w:type="dxa"/>
          </w:tcPr>
          <w:p w14:paraId="00D17459" w14:textId="77777777" w:rsidR="002B69B7" w:rsidRPr="00282DA0" w:rsidRDefault="002B69B7" w:rsidP="00357CC4">
            <w:pPr>
              <w:spacing w:line="360" w:lineRule="auto"/>
            </w:pPr>
          </w:p>
        </w:tc>
        <w:tc>
          <w:tcPr>
            <w:tcW w:w="4573" w:type="dxa"/>
            <w:vMerge/>
          </w:tcPr>
          <w:p w14:paraId="7E69294F" w14:textId="77777777" w:rsidR="002B69B7" w:rsidRPr="00282DA0" w:rsidRDefault="002B69B7" w:rsidP="00357CC4">
            <w:pPr>
              <w:spacing w:line="360" w:lineRule="auto"/>
            </w:pPr>
          </w:p>
        </w:tc>
      </w:tr>
      <w:tr w:rsidR="002B69B7" w:rsidRPr="00282DA0" w14:paraId="77AA36B7" w14:textId="77777777" w:rsidTr="00357CC4">
        <w:tc>
          <w:tcPr>
            <w:tcW w:w="4573" w:type="dxa"/>
          </w:tcPr>
          <w:p w14:paraId="1D2B9181" w14:textId="77777777" w:rsidR="002B69B7" w:rsidRPr="00282DA0" w:rsidRDefault="002B69B7" w:rsidP="00357CC4">
            <w:pPr>
              <w:spacing w:line="360" w:lineRule="auto"/>
            </w:pPr>
            <w:r>
              <w:t>RCOTSS TMH membership No:</w:t>
            </w:r>
          </w:p>
        </w:tc>
        <w:tc>
          <w:tcPr>
            <w:tcW w:w="4573" w:type="dxa"/>
            <w:vMerge/>
          </w:tcPr>
          <w:p w14:paraId="2B79B890" w14:textId="77777777" w:rsidR="002B69B7" w:rsidRPr="00282DA0" w:rsidRDefault="002B69B7" w:rsidP="00357CC4">
            <w:pPr>
              <w:spacing w:line="360" w:lineRule="auto"/>
            </w:pPr>
          </w:p>
        </w:tc>
      </w:tr>
    </w:tbl>
    <w:p w14:paraId="5801F27B" w14:textId="77777777" w:rsidR="002B69B7" w:rsidRDefault="002B69B7" w:rsidP="002B69B7">
      <w:pPr>
        <w:rPr>
          <w:b/>
          <w:bCs/>
        </w:rPr>
      </w:pPr>
    </w:p>
    <w:p w14:paraId="5DC03704" w14:textId="77777777" w:rsidR="002B69B7" w:rsidRDefault="002B69B7" w:rsidP="002B69B7">
      <w:r>
        <w:rPr>
          <w:b/>
          <w:bCs/>
        </w:rPr>
        <w:t>Event/Development/Innovation</w:t>
      </w:r>
      <w:r w:rsidRPr="00A30D38">
        <w:rPr>
          <w:b/>
          <w:bCs/>
        </w:rPr>
        <w:t xml:space="preserv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2B69B7" w:rsidRPr="00282DA0" w14:paraId="7F83F785" w14:textId="77777777" w:rsidTr="00357CC4">
        <w:tc>
          <w:tcPr>
            <w:tcW w:w="9146" w:type="dxa"/>
            <w:gridSpan w:val="2"/>
          </w:tcPr>
          <w:p w14:paraId="320B8898" w14:textId="77777777" w:rsidR="002B69B7" w:rsidRPr="00282DA0" w:rsidRDefault="002B69B7" w:rsidP="00357CC4">
            <w:pPr>
              <w:spacing w:line="360" w:lineRule="auto"/>
            </w:pPr>
            <w:r>
              <w:t>Title/description of activity</w:t>
            </w:r>
            <w:r w:rsidRPr="00282DA0">
              <w:t>:</w:t>
            </w:r>
          </w:p>
        </w:tc>
      </w:tr>
      <w:tr w:rsidR="002B69B7" w:rsidRPr="00282DA0" w14:paraId="2270D173" w14:textId="77777777" w:rsidTr="00357CC4">
        <w:tc>
          <w:tcPr>
            <w:tcW w:w="4621" w:type="dxa"/>
          </w:tcPr>
          <w:p w14:paraId="04BBB463" w14:textId="77777777" w:rsidR="002B69B7" w:rsidRPr="00282DA0" w:rsidRDefault="002B69B7" w:rsidP="00357CC4">
            <w:pPr>
              <w:spacing w:line="360" w:lineRule="auto"/>
            </w:pPr>
            <w:r>
              <w:t>Date of activity</w:t>
            </w:r>
            <w:r w:rsidRPr="00282DA0">
              <w:t>:</w:t>
            </w:r>
          </w:p>
        </w:tc>
        <w:tc>
          <w:tcPr>
            <w:tcW w:w="4621" w:type="dxa"/>
          </w:tcPr>
          <w:p w14:paraId="3003F23D" w14:textId="77777777" w:rsidR="002B69B7" w:rsidRPr="00282DA0" w:rsidRDefault="002B69B7" w:rsidP="00357CC4">
            <w:pPr>
              <w:spacing w:line="360" w:lineRule="auto"/>
            </w:pPr>
            <w:r w:rsidRPr="00282DA0">
              <w:t>Location:</w:t>
            </w:r>
          </w:p>
        </w:tc>
      </w:tr>
      <w:tr w:rsidR="002B69B7" w:rsidRPr="00282DA0" w14:paraId="0EE77692" w14:textId="77777777" w:rsidTr="00357CC4">
        <w:tc>
          <w:tcPr>
            <w:tcW w:w="4621" w:type="dxa"/>
          </w:tcPr>
          <w:p w14:paraId="5D1FE099" w14:textId="77777777" w:rsidR="002B69B7" w:rsidRPr="00282DA0" w:rsidRDefault="002B69B7" w:rsidP="00357CC4">
            <w:pPr>
              <w:spacing w:line="360" w:lineRule="auto"/>
            </w:pPr>
            <w:r w:rsidRPr="00282DA0">
              <w:t>Total attendance fees:</w:t>
            </w:r>
          </w:p>
        </w:tc>
        <w:tc>
          <w:tcPr>
            <w:tcW w:w="4621" w:type="dxa"/>
          </w:tcPr>
          <w:p w14:paraId="2AF833C9" w14:textId="77777777" w:rsidR="002B69B7" w:rsidRPr="00282DA0" w:rsidRDefault="002B69B7" w:rsidP="00357CC4">
            <w:pPr>
              <w:spacing w:line="360" w:lineRule="auto"/>
            </w:pPr>
            <w:r w:rsidRPr="00282DA0">
              <w:t>Total travel costs:</w:t>
            </w:r>
          </w:p>
        </w:tc>
      </w:tr>
      <w:tr w:rsidR="002B69B7" w:rsidRPr="00282DA0" w14:paraId="3A06122B" w14:textId="77777777" w:rsidTr="00357CC4">
        <w:tc>
          <w:tcPr>
            <w:tcW w:w="9146" w:type="dxa"/>
            <w:gridSpan w:val="2"/>
          </w:tcPr>
          <w:p w14:paraId="60BC7CA1" w14:textId="77777777" w:rsidR="002B69B7" w:rsidRPr="00282DA0" w:rsidRDefault="002B69B7" w:rsidP="00357CC4">
            <w:pPr>
              <w:spacing w:line="360" w:lineRule="auto"/>
            </w:pPr>
            <w:r>
              <w:t>Other costs- pleas state specific item:</w:t>
            </w:r>
          </w:p>
        </w:tc>
      </w:tr>
      <w:tr w:rsidR="002B69B7" w:rsidRPr="00282DA0" w14:paraId="435CE38D" w14:textId="77777777" w:rsidTr="00357CC4">
        <w:tc>
          <w:tcPr>
            <w:tcW w:w="9146" w:type="dxa"/>
            <w:gridSpan w:val="2"/>
          </w:tcPr>
          <w:p w14:paraId="15F3C1C2" w14:textId="77777777" w:rsidR="002B69B7" w:rsidRPr="00282DA0" w:rsidRDefault="002B69B7" w:rsidP="00357CC4">
            <w:pPr>
              <w:spacing w:line="360" w:lineRule="auto"/>
            </w:pPr>
            <w:r w:rsidRPr="00282DA0">
              <w:t>Amount requested:</w:t>
            </w:r>
          </w:p>
        </w:tc>
      </w:tr>
      <w:tr w:rsidR="002B69B7" w:rsidRPr="00282DA0" w14:paraId="57903193" w14:textId="77777777" w:rsidTr="00357CC4">
        <w:tc>
          <w:tcPr>
            <w:tcW w:w="9146" w:type="dxa"/>
            <w:gridSpan w:val="2"/>
          </w:tcPr>
          <w:p w14:paraId="5D927B47" w14:textId="77777777" w:rsidR="002B69B7" w:rsidRPr="00282DA0" w:rsidRDefault="002B69B7" w:rsidP="00357CC4">
            <w:pPr>
              <w:spacing w:line="360" w:lineRule="auto"/>
            </w:pPr>
            <w:r w:rsidRPr="00282DA0">
              <w:t>Other funding sources (</w:t>
            </w:r>
            <w:proofErr w:type="gramStart"/>
            <w:r w:rsidRPr="00282DA0">
              <w:t>e.g.</w:t>
            </w:r>
            <w:proofErr w:type="gramEnd"/>
            <w:r w:rsidRPr="00282DA0">
              <w:t xml:space="preserve"> self, employer):</w:t>
            </w:r>
          </w:p>
        </w:tc>
      </w:tr>
    </w:tbl>
    <w:p w14:paraId="70B6397E" w14:textId="77777777" w:rsidR="002B69B7" w:rsidRDefault="002B69B7" w:rsidP="002B69B7"/>
    <w:p w14:paraId="51CACBFD" w14:textId="7295C7BF" w:rsidR="002B69B7" w:rsidRDefault="002B69B7" w:rsidP="002B69B7">
      <w:r>
        <w:t xml:space="preserve">Please explain how participation in this activity/development of innovative idea will contribute to your professional development.  Please </w:t>
      </w:r>
      <w:r>
        <w:t>continue</w:t>
      </w:r>
      <w:r>
        <w:t xml:space="preserve"> </w:t>
      </w:r>
      <w:r>
        <w:t xml:space="preserve">in </w:t>
      </w:r>
      <w:r>
        <w:t>a separate sheet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B1978" w14:textId="77777777" w:rsidR="002B69B7" w:rsidRDefault="002B69B7" w:rsidP="002B69B7">
      <w:pPr>
        <w:jc w:val="both"/>
      </w:pPr>
    </w:p>
    <w:p w14:paraId="6C007EDA" w14:textId="19C87988" w:rsidR="002B69B7" w:rsidRDefault="002B69B7" w:rsidP="002B69B7">
      <w:pPr>
        <w:jc w:val="both"/>
      </w:pPr>
      <w:r>
        <w:t>Please sign below to confirm that you are a member of the Royal College of Occupational Therapists Specialist Section: Trauma and Musculoskeletal Health and that if successful, you agree to give feedback, in the format as agreed by the National Executive Committee associated with the activity supported.</w:t>
      </w:r>
      <w:r>
        <w:br/>
        <w:t>____________________________ (signed)</w:t>
      </w:r>
    </w:p>
    <w:p w14:paraId="6A0F5825" w14:textId="77777777" w:rsidR="002B69B7" w:rsidRDefault="002B69B7" w:rsidP="002B69B7">
      <w:pPr>
        <w:pBdr>
          <w:bottom w:val="single" w:sz="12" w:space="1" w:color="auto"/>
        </w:pBdr>
      </w:pPr>
    </w:p>
    <w:p w14:paraId="017F3295" w14:textId="77777777" w:rsidR="002B69B7" w:rsidRDefault="002B69B7" w:rsidP="002B69B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69B57375" w14:textId="683CD9DF" w:rsidR="002B69B7" w:rsidRDefault="002B69B7" w:rsidP="002B69B7">
      <w:r w:rsidRPr="00811EE1">
        <w:rPr>
          <w:i/>
          <w:iCs/>
        </w:rPr>
        <w:t>For committee use</w:t>
      </w:r>
    </w:p>
    <w:p w14:paraId="711B3E8C" w14:textId="77777777" w:rsidR="002B69B7" w:rsidRDefault="002B69B7" w:rsidP="002B69B7">
      <w:pPr>
        <w:tabs>
          <w:tab w:val="left" w:pos="4678"/>
        </w:tabs>
        <w:spacing w:after="120"/>
      </w:pPr>
      <w:r>
        <w:t>Application received on: ____________________</w:t>
      </w:r>
      <w:r>
        <w:tab/>
        <w:t>acknowledgement e-mail: ______________</w:t>
      </w:r>
    </w:p>
    <w:p w14:paraId="3D3B620B" w14:textId="77777777" w:rsidR="002B69B7" w:rsidRDefault="002B69B7" w:rsidP="002B69B7">
      <w:pPr>
        <w:spacing w:after="120"/>
      </w:pPr>
      <w:r>
        <w:t xml:space="preserve">Reviewed by (names and committee positions):  </w:t>
      </w:r>
    </w:p>
    <w:p w14:paraId="2A2D0A1A" w14:textId="77777777" w:rsidR="002B69B7" w:rsidRDefault="002B69B7" w:rsidP="002B69B7">
      <w:pPr>
        <w:spacing w:after="120"/>
      </w:pPr>
      <w:r>
        <w:t xml:space="preserve"> ________________________ __________ ___      ________________________ __________ ___       </w:t>
      </w:r>
    </w:p>
    <w:p w14:paraId="1CE95393" w14:textId="77777777" w:rsidR="002B69B7" w:rsidRDefault="002B69B7" w:rsidP="002B69B7">
      <w:pPr>
        <w:tabs>
          <w:tab w:val="left" w:pos="4678"/>
        </w:tabs>
        <w:spacing w:after="120"/>
      </w:pPr>
      <w:proofErr w:type="gramStart"/>
      <w:r>
        <w:t>Decision:_</w:t>
      </w:r>
      <w:proofErr w:type="gramEnd"/>
      <w:r>
        <w:t>______________________________</w:t>
      </w:r>
      <w:r>
        <w:tab/>
        <w:t>decision e-mailed:</w:t>
      </w:r>
      <w:r>
        <w:softHyphen/>
      </w:r>
      <w:r>
        <w:softHyphen/>
      </w:r>
      <w:r>
        <w:softHyphen/>
      </w:r>
      <w:r>
        <w:softHyphen/>
      </w:r>
      <w:r>
        <w:softHyphen/>
      </w:r>
      <w:r>
        <w:softHyphen/>
      </w:r>
      <w:r>
        <w:softHyphen/>
      </w:r>
      <w:r>
        <w:softHyphen/>
      </w:r>
      <w:r>
        <w:softHyphen/>
      </w:r>
      <w:r>
        <w:softHyphen/>
      </w:r>
      <w:r>
        <w:softHyphen/>
        <w:t>_____________________</w:t>
      </w:r>
    </w:p>
    <w:p w14:paraId="3E37F6DC" w14:textId="0FE35D53" w:rsidR="002B69B7" w:rsidRDefault="002B69B7" w:rsidP="002B69B7">
      <w:pPr>
        <w:tabs>
          <w:tab w:val="left" w:pos="4678"/>
        </w:tabs>
        <w:spacing w:after="120"/>
      </w:pPr>
      <w:r>
        <w:t>Payment total: __________________________</w:t>
      </w:r>
      <w:r>
        <w:tab/>
      </w:r>
      <w:r>
        <w:t xml:space="preserve">      </w:t>
      </w:r>
      <w:r>
        <w:t xml:space="preserve">paid </w:t>
      </w:r>
      <w:proofErr w:type="gramStart"/>
      <w:r>
        <w:t>by:</w:t>
      </w:r>
      <w:proofErr w:type="gramEnd"/>
      <w:r>
        <w:t xml:space="preserve"> e-banking /other _____________</w:t>
      </w:r>
    </w:p>
    <w:p w14:paraId="04062234" w14:textId="77777777" w:rsidR="002B69B7" w:rsidRDefault="002B69B7" w:rsidP="002B69B7">
      <w:pPr>
        <w:tabs>
          <w:tab w:val="left" w:pos="4678"/>
        </w:tabs>
        <w:spacing w:after="120"/>
      </w:pPr>
      <w:r>
        <w:t>Signed: ________________________________</w:t>
      </w:r>
      <w:r>
        <w:tab/>
        <w:t>committee position: ___________________</w:t>
      </w:r>
    </w:p>
    <w:p w14:paraId="7A5AD4EB" w14:textId="77777777" w:rsidR="002B69B7" w:rsidRPr="008C5A34" w:rsidRDefault="002B69B7" w:rsidP="002B69B7">
      <w:r>
        <w:t>Receipts received: _______________________</w:t>
      </w:r>
    </w:p>
    <w:p w14:paraId="6F4F4376" w14:textId="77777777" w:rsidR="002B69B7" w:rsidRDefault="002B69B7" w:rsidP="00882A09">
      <w:pPr>
        <w:pStyle w:val="Title"/>
      </w:pPr>
    </w:p>
    <w:p w14:paraId="2AF6B2E4" w14:textId="77777777" w:rsidR="00AA0FC8" w:rsidRPr="00AA0FC8" w:rsidRDefault="00AA0FC8" w:rsidP="00AA0FC8">
      <w:pPr>
        <w:tabs>
          <w:tab w:val="left" w:pos="8518"/>
        </w:tabs>
      </w:pPr>
      <w:r>
        <w:tab/>
      </w:r>
    </w:p>
    <w:sectPr w:rsidR="00AA0FC8" w:rsidRPr="00AA0FC8" w:rsidSect="00A842D8">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0306" w14:textId="77777777" w:rsidR="00385D01" w:rsidRDefault="00385D01" w:rsidP="00896FCA">
      <w:r>
        <w:separator/>
      </w:r>
    </w:p>
  </w:endnote>
  <w:endnote w:type="continuationSeparator" w:id="0">
    <w:p w14:paraId="6C21AF97" w14:textId="77777777" w:rsidR="00385D01" w:rsidRDefault="00385D01"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00B0" w14:textId="77777777" w:rsidR="00244FA7" w:rsidRDefault="00244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4E81" w14:textId="1305FD1F"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2B69B7">
      <w:rPr>
        <w:noProof/>
        <w:lang w:val="en-GB"/>
      </w:rPr>
      <w:t>18 February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CCDD" w14:textId="74BC19C7"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2B69B7">
      <w:rPr>
        <w:noProof/>
        <w:lang w:val="en-GB"/>
      </w:rPr>
      <w:t>18 February 2022</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4E99" w14:textId="77777777" w:rsidR="00385D01" w:rsidRDefault="00385D01" w:rsidP="00896FCA">
      <w:r>
        <w:separator/>
      </w:r>
    </w:p>
  </w:footnote>
  <w:footnote w:type="continuationSeparator" w:id="0">
    <w:p w14:paraId="264D288B" w14:textId="77777777" w:rsidR="00385D01" w:rsidRDefault="00385D01"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229C" w14:textId="77777777" w:rsidR="00244FA7" w:rsidRDefault="00244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5EB1" w14:textId="77777777" w:rsidR="00896FCA" w:rsidRPr="00A5434C" w:rsidRDefault="0055163E" w:rsidP="00A5434C">
    <w:r w:rsidRPr="00A5434C">
      <w:rPr>
        <w:noProof/>
      </w:rPr>
      <w:drawing>
        <wp:anchor distT="0" distB="0" distL="114300" distR="114300" simplePos="0" relativeHeight="251681792" behindDoc="1" locked="0" layoutInCell="1" allowOverlap="1" wp14:anchorId="6A0B0F12" wp14:editId="454E1662">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209E" w14:textId="77777777" w:rsidR="004967C1" w:rsidRPr="00A5434C" w:rsidRDefault="00702CF5" w:rsidP="00A5434C">
    <w:r w:rsidRPr="00A5434C">
      <w:rPr>
        <w:noProof/>
      </w:rPr>
      <w:drawing>
        <wp:anchor distT="0" distB="0" distL="114300" distR="114300" simplePos="0" relativeHeight="251682816" behindDoc="1" locked="0" layoutInCell="1" allowOverlap="1" wp14:anchorId="5FBD7635" wp14:editId="026CA979">
          <wp:simplePos x="0" y="0"/>
          <wp:positionH relativeFrom="column">
            <wp:posOffset>-644857</wp:posOffset>
          </wp:positionH>
          <wp:positionV relativeFrom="paragraph">
            <wp:posOffset>-1418865</wp:posOffset>
          </wp:positionV>
          <wp:extent cx="7500416" cy="161353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873E05"/>
    <w:multiLevelType w:val="hybridMultilevel"/>
    <w:tmpl w:val="080C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9"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C332BE"/>
    <w:multiLevelType w:val="multilevel"/>
    <w:tmpl w:val="2FC899AC"/>
    <w:numStyleLink w:val="RCOT-BulletList"/>
  </w:abstractNum>
  <w:abstractNum w:abstractNumId="22" w15:restartNumberingAfterBreak="0">
    <w:nsid w:val="487D2C5C"/>
    <w:multiLevelType w:val="hybridMultilevel"/>
    <w:tmpl w:val="E0A2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0"/>
  </w:num>
  <w:num w:numId="4">
    <w:abstractNumId w:val="1"/>
  </w:num>
  <w:num w:numId="5">
    <w:abstractNumId w:val="2"/>
  </w:num>
  <w:num w:numId="6">
    <w:abstractNumId w:val="3"/>
  </w:num>
  <w:num w:numId="7">
    <w:abstractNumId w:val="16"/>
  </w:num>
  <w:num w:numId="8">
    <w:abstractNumId w:val="4"/>
  </w:num>
  <w:num w:numId="9">
    <w:abstractNumId w:val="5"/>
  </w:num>
  <w:num w:numId="10">
    <w:abstractNumId w:val="6"/>
  </w:num>
  <w:num w:numId="11">
    <w:abstractNumId w:val="7"/>
  </w:num>
  <w:num w:numId="12">
    <w:abstractNumId w:val="9"/>
  </w:num>
  <w:num w:numId="13">
    <w:abstractNumId w:val="19"/>
  </w:num>
  <w:num w:numId="14">
    <w:abstractNumId w:val="20"/>
  </w:num>
  <w:num w:numId="15">
    <w:abstractNumId w:val="30"/>
  </w:num>
  <w:num w:numId="16">
    <w:abstractNumId w:val="24"/>
  </w:num>
  <w:num w:numId="17">
    <w:abstractNumId w:val="29"/>
  </w:num>
  <w:num w:numId="18">
    <w:abstractNumId w:val="10"/>
  </w:num>
  <w:num w:numId="19">
    <w:abstractNumId w:val="13"/>
  </w:num>
  <w:num w:numId="20">
    <w:abstractNumId w:val="27"/>
  </w:num>
  <w:num w:numId="21">
    <w:abstractNumId w:val="14"/>
  </w:num>
  <w:num w:numId="22">
    <w:abstractNumId w:val="12"/>
  </w:num>
  <w:num w:numId="23">
    <w:abstractNumId w:val="25"/>
  </w:num>
  <w:num w:numId="24">
    <w:abstractNumId w:val="15"/>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1"/>
  </w:num>
  <w:num w:numId="28">
    <w:abstractNumId w:val="28"/>
  </w:num>
  <w:num w:numId="29">
    <w:abstractNumId w:val="17"/>
  </w:num>
  <w:num w:numId="30">
    <w:abstractNumId w:val="8"/>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97"/>
    <w:rsid w:val="00013ECE"/>
    <w:rsid w:val="00014B49"/>
    <w:rsid w:val="000169EA"/>
    <w:rsid w:val="000169F0"/>
    <w:rsid w:val="00023A4D"/>
    <w:rsid w:val="00031E18"/>
    <w:rsid w:val="000840D4"/>
    <w:rsid w:val="000856C5"/>
    <w:rsid w:val="00086240"/>
    <w:rsid w:val="00086AD0"/>
    <w:rsid w:val="00093F24"/>
    <w:rsid w:val="000B3274"/>
    <w:rsid w:val="000B3C7F"/>
    <w:rsid w:val="000B4473"/>
    <w:rsid w:val="000E78F4"/>
    <w:rsid w:val="00102CBB"/>
    <w:rsid w:val="0012415E"/>
    <w:rsid w:val="00141DA3"/>
    <w:rsid w:val="00157FDD"/>
    <w:rsid w:val="0019061D"/>
    <w:rsid w:val="001A64D0"/>
    <w:rsid w:val="001C5BB6"/>
    <w:rsid w:val="001F48FD"/>
    <w:rsid w:val="00204468"/>
    <w:rsid w:val="0022406A"/>
    <w:rsid w:val="00244FA7"/>
    <w:rsid w:val="002670F4"/>
    <w:rsid w:val="00283568"/>
    <w:rsid w:val="00290D30"/>
    <w:rsid w:val="00295BB2"/>
    <w:rsid w:val="00295C6F"/>
    <w:rsid w:val="002A0FE6"/>
    <w:rsid w:val="002A38BE"/>
    <w:rsid w:val="002A5F37"/>
    <w:rsid w:val="002A6DE3"/>
    <w:rsid w:val="002B69B7"/>
    <w:rsid w:val="002C1EC5"/>
    <w:rsid w:val="002D6AE7"/>
    <w:rsid w:val="002F359B"/>
    <w:rsid w:val="003041A2"/>
    <w:rsid w:val="003143D7"/>
    <w:rsid w:val="003348BA"/>
    <w:rsid w:val="00335B98"/>
    <w:rsid w:val="0034075E"/>
    <w:rsid w:val="00354AA8"/>
    <w:rsid w:val="00356A33"/>
    <w:rsid w:val="00364A47"/>
    <w:rsid w:val="00375230"/>
    <w:rsid w:val="003829D6"/>
    <w:rsid w:val="00385D01"/>
    <w:rsid w:val="003978E2"/>
    <w:rsid w:val="003B1A03"/>
    <w:rsid w:val="003F03C6"/>
    <w:rsid w:val="00407281"/>
    <w:rsid w:val="004118DC"/>
    <w:rsid w:val="00482714"/>
    <w:rsid w:val="004915A7"/>
    <w:rsid w:val="00491A9A"/>
    <w:rsid w:val="004967C1"/>
    <w:rsid w:val="004A0A54"/>
    <w:rsid w:val="004A69EC"/>
    <w:rsid w:val="004B671E"/>
    <w:rsid w:val="004C7013"/>
    <w:rsid w:val="004C7656"/>
    <w:rsid w:val="004E1E80"/>
    <w:rsid w:val="004E34B0"/>
    <w:rsid w:val="00502E87"/>
    <w:rsid w:val="0052067B"/>
    <w:rsid w:val="00544122"/>
    <w:rsid w:val="0055163E"/>
    <w:rsid w:val="00552C5D"/>
    <w:rsid w:val="00552C78"/>
    <w:rsid w:val="0055650E"/>
    <w:rsid w:val="00557D15"/>
    <w:rsid w:val="0058643B"/>
    <w:rsid w:val="00596A62"/>
    <w:rsid w:val="005A5EAB"/>
    <w:rsid w:val="005C581E"/>
    <w:rsid w:val="005E7386"/>
    <w:rsid w:val="005F2136"/>
    <w:rsid w:val="005F4381"/>
    <w:rsid w:val="00603362"/>
    <w:rsid w:val="0061364B"/>
    <w:rsid w:val="00667355"/>
    <w:rsid w:val="00677F5A"/>
    <w:rsid w:val="006A1E72"/>
    <w:rsid w:val="006A2394"/>
    <w:rsid w:val="006A4946"/>
    <w:rsid w:val="006D1AF4"/>
    <w:rsid w:val="006D5245"/>
    <w:rsid w:val="006D7ECF"/>
    <w:rsid w:val="006E5A3A"/>
    <w:rsid w:val="00702672"/>
    <w:rsid w:val="00702CF5"/>
    <w:rsid w:val="0070315F"/>
    <w:rsid w:val="00720345"/>
    <w:rsid w:val="0072255F"/>
    <w:rsid w:val="007433A3"/>
    <w:rsid w:val="007576E1"/>
    <w:rsid w:val="007731AC"/>
    <w:rsid w:val="00787769"/>
    <w:rsid w:val="007A774E"/>
    <w:rsid w:val="007C43AE"/>
    <w:rsid w:val="007D2D9D"/>
    <w:rsid w:val="007E1E37"/>
    <w:rsid w:val="007F073D"/>
    <w:rsid w:val="007F55AE"/>
    <w:rsid w:val="00816CB0"/>
    <w:rsid w:val="00816EE5"/>
    <w:rsid w:val="00846A59"/>
    <w:rsid w:val="00857774"/>
    <w:rsid w:val="00873A93"/>
    <w:rsid w:val="00882A09"/>
    <w:rsid w:val="00896FCA"/>
    <w:rsid w:val="008A4D97"/>
    <w:rsid w:val="008C7A85"/>
    <w:rsid w:val="008E4F02"/>
    <w:rsid w:val="00901A3B"/>
    <w:rsid w:val="009026D3"/>
    <w:rsid w:val="00921C85"/>
    <w:rsid w:val="00932BAD"/>
    <w:rsid w:val="0094028C"/>
    <w:rsid w:val="00944CBC"/>
    <w:rsid w:val="00950799"/>
    <w:rsid w:val="00960397"/>
    <w:rsid w:val="00964608"/>
    <w:rsid w:val="0096703F"/>
    <w:rsid w:val="00996D47"/>
    <w:rsid w:val="009A27A1"/>
    <w:rsid w:val="009B52E9"/>
    <w:rsid w:val="00A40437"/>
    <w:rsid w:val="00A45D4B"/>
    <w:rsid w:val="00A527C6"/>
    <w:rsid w:val="00A53439"/>
    <w:rsid w:val="00A5434C"/>
    <w:rsid w:val="00A6496E"/>
    <w:rsid w:val="00A71D49"/>
    <w:rsid w:val="00A815FC"/>
    <w:rsid w:val="00A842D8"/>
    <w:rsid w:val="00A93B90"/>
    <w:rsid w:val="00A971E7"/>
    <w:rsid w:val="00AA0FC8"/>
    <w:rsid w:val="00AE0AC3"/>
    <w:rsid w:val="00B0028A"/>
    <w:rsid w:val="00B05A6B"/>
    <w:rsid w:val="00B20B40"/>
    <w:rsid w:val="00B21A65"/>
    <w:rsid w:val="00B3430F"/>
    <w:rsid w:val="00B372FE"/>
    <w:rsid w:val="00B41037"/>
    <w:rsid w:val="00B741B8"/>
    <w:rsid w:val="00B744A1"/>
    <w:rsid w:val="00B76D9C"/>
    <w:rsid w:val="00B90155"/>
    <w:rsid w:val="00BB3DBE"/>
    <w:rsid w:val="00BE352E"/>
    <w:rsid w:val="00BF3DE4"/>
    <w:rsid w:val="00C112ED"/>
    <w:rsid w:val="00C11915"/>
    <w:rsid w:val="00C26CC3"/>
    <w:rsid w:val="00C33A73"/>
    <w:rsid w:val="00C43494"/>
    <w:rsid w:val="00C52E34"/>
    <w:rsid w:val="00C63E42"/>
    <w:rsid w:val="00C92A10"/>
    <w:rsid w:val="00C97589"/>
    <w:rsid w:val="00CB031F"/>
    <w:rsid w:val="00CB273F"/>
    <w:rsid w:val="00CB75CD"/>
    <w:rsid w:val="00CC549B"/>
    <w:rsid w:val="00CE3878"/>
    <w:rsid w:val="00CF0C30"/>
    <w:rsid w:val="00D06A41"/>
    <w:rsid w:val="00D202B5"/>
    <w:rsid w:val="00D434FE"/>
    <w:rsid w:val="00D509C8"/>
    <w:rsid w:val="00D70D45"/>
    <w:rsid w:val="00DA065C"/>
    <w:rsid w:val="00DA7CF6"/>
    <w:rsid w:val="00E13CD1"/>
    <w:rsid w:val="00E15A02"/>
    <w:rsid w:val="00E3747D"/>
    <w:rsid w:val="00E42046"/>
    <w:rsid w:val="00E6570B"/>
    <w:rsid w:val="00E70096"/>
    <w:rsid w:val="00E920B1"/>
    <w:rsid w:val="00EA2B71"/>
    <w:rsid w:val="00EA5224"/>
    <w:rsid w:val="00EA66D9"/>
    <w:rsid w:val="00EA7981"/>
    <w:rsid w:val="00EC1995"/>
    <w:rsid w:val="00F23546"/>
    <w:rsid w:val="00F241F0"/>
    <w:rsid w:val="00F30FC1"/>
    <w:rsid w:val="00F433E5"/>
    <w:rsid w:val="00F43990"/>
    <w:rsid w:val="00F61848"/>
    <w:rsid w:val="00F643A3"/>
    <w:rsid w:val="00F75B23"/>
    <w:rsid w:val="00FA791B"/>
    <w:rsid w:val="00FB26AB"/>
    <w:rsid w:val="00FD5879"/>
    <w:rsid w:val="00FE1378"/>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41A2C"/>
  <w15:docId w15:val="{0E46AB10-637A-4335-B4EA-F0E45105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styleId="ListParagraph">
    <w:name w:val="List Paragraph"/>
    <w:basedOn w:val="Normal"/>
    <w:uiPriority w:val="99"/>
    <w:qFormat/>
    <w:rsid w:val="002B69B7"/>
    <w:pPr>
      <w:widowControl/>
      <w:spacing w:after="200" w:line="276" w:lineRule="auto"/>
      <w:ind w:left="720"/>
      <w:contextualSpacing/>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Dabhade\OneDrive%20-%20RCOT\Documents\Jan%20re-brand%202022\RCOT-Branches_Doc-Sections\RCOT%20Branches%20Template_SS%20Trauma%20and%20musculoskeletal%20health.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RCOT Branches Template_SS Trauma and musculoskeletal health</Template>
  <TotalTime>6</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TobyG</dc:creator>
  <cp:lastModifiedBy>Toby Ganguly</cp:lastModifiedBy>
  <cp:revision>2</cp:revision>
  <cp:lastPrinted>2022-01-06T15:36:00Z</cp:lastPrinted>
  <dcterms:created xsi:type="dcterms:W3CDTF">2022-02-18T17:09:00Z</dcterms:created>
  <dcterms:modified xsi:type="dcterms:W3CDTF">2022-02-18T17:09:00Z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ies>
</file>