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5BBE" w14:textId="77777777" w:rsidR="00860A72" w:rsidRPr="005A324E" w:rsidRDefault="00860A72" w:rsidP="00696144">
      <w:pPr>
        <w:pStyle w:val="Title"/>
      </w:pPr>
    </w:p>
    <w:p w14:paraId="22BE4B3B" w14:textId="2920342D" w:rsidR="007E49D3" w:rsidRPr="005A324E" w:rsidRDefault="007E49D3" w:rsidP="00696144">
      <w:pPr>
        <w:pStyle w:val="Title"/>
      </w:pPr>
      <w:r w:rsidRPr="005A324E">
        <w:t xml:space="preserve">Specialist Section – </w:t>
      </w:r>
      <w:r w:rsidR="00FD2177" w:rsidRPr="005A324E">
        <w:t>People with learning disabilities</w:t>
      </w:r>
    </w:p>
    <w:p w14:paraId="3BF6A5A9" w14:textId="7D77D093" w:rsidR="007E49D3" w:rsidRPr="005A324E" w:rsidRDefault="009B116A" w:rsidP="00696144">
      <w:pPr>
        <w:pStyle w:val="Title"/>
      </w:pPr>
      <w:r w:rsidRPr="005A324E">
        <w:t>M</w:t>
      </w:r>
      <w:r w:rsidR="007E49D3" w:rsidRPr="005A324E">
        <w:t>ember handbook</w:t>
      </w:r>
    </w:p>
    <w:p w14:paraId="3B6E59A0" w14:textId="77777777" w:rsidR="008D7C3C" w:rsidRPr="005A324E" w:rsidRDefault="008D7C3C" w:rsidP="00696144">
      <w:pPr>
        <w:tabs>
          <w:tab w:val="left" w:pos="8518"/>
        </w:tabs>
      </w:pPr>
    </w:p>
    <w:p w14:paraId="74719D9A" w14:textId="77777777" w:rsidR="008D7C3C" w:rsidRPr="005A324E" w:rsidRDefault="008D7C3C" w:rsidP="00696144">
      <w:pPr>
        <w:tabs>
          <w:tab w:val="left" w:pos="8518"/>
        </w:tabs>
      </w:pPr>
    </w:p>
    <w:p w14:paraId="4817FB26" w14:textId="77777777" w:rsidR="00365A82" w:rsidRPr="005A324E" w:rsidRDefault="00365A82" w:rsidP="00696144">
      <w:pPr>
        <w:tabs>
          <w:tab w:val="left" w:pos="8518"/>
        </w:tabs>
      </w:pPr>
    </w:p>
    <w:p w14:paraId="46B83154" w14:textId="77777777" w:rsidR="00365A82" w:rsidRPr="005A324E" w:rsidRDefault="00365A82" w:rsidP="00696144">
      <w:pPr>
        <w:tabs>
          <w:tab w:val="left" w:pos="8518"/>
        </w:tabs>
      </w:pPr>
    </w:p>
    <w:p w14:paraId="4A848C16" w14:textId="77777777" w:rsidR="00365A82" w:rsidRPr="005A324E" w:rsidRDefault="00365A82" w:rsidP="00696144">
      <w:pPr>
        <w:tabs>
          <w:tab w:val="left" w:pos="8518"/>
        </w:tabs>
      </w:pPr>
    </w:p>
    <w:p w14:paraId="41BEFDF0" w14:textId="7808F652" w:rsidR="008D7C3C" w:rsidRPr="005A324E" w:rsidRDefault="00365A82" w:rsidP="00696144">
      <w:pPr>
        <w:tabs>
          <w:tab w:val="left" w:pos="8518"/>
        </w:tabs>
        <w:jc w:val="center"/>
      </w:pPr>
      <w:r w:rsidRPr="005A324E">
        <w:drawing>
          <wp:inline distT="0" distB="0" distL="0" distR="0" wp14:anchorId="0ADEA8D2" wp14:editId="52E07B49">
            <wp:extent cx="4476750" cy="4228042"/>
            <wp:effectExtent l="0" t="0" r="0" b="127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a:srcRect l="73384" t="30889" r="4462" b="5461"/>
                    <a:stretch/>
                  </pic:blipFill>
                  <pic:spPr bwMode="auto">
                    <a:xfrm>
                      <a:off x="0" y="0"/>
                      <a:ext cx="4490767" cy="4241281"/>
                    </a:xfrm>
                    <a:prstGeom prst="rect">
                      <a:avLst/>
                    </a:prstGeom>
                    <a:ln>
                      <a:noFill/>
                    </a:ln>
                    <a:extLst>
                      <a:ext uri="{53640926-AAD7-44D8-BBD7-CCE9431645EC}">
                        <a14:shadowObscured xmlns:a14="http://schemas.microsoft.com/office/drawing/2010/main"/>
                      </a:ext>
                    </a:extLst>
                  </pic:spPr>
                </pic:pic>
              </a:graphicData>
            </a:graphic>
          </wp:inline>
        </w:drawing>
      </w:r>
    </w:p>
    <w:p w14:paraId="1742C3BC" w14:textId="77777777" w:rsidR="00365A82" w:rsidRPr="005A324E" w:rsidRDefault="00365A82" w:rsidP="00696144"/>
    <w:p w14:paraId="6000A9EF" w14:textId="77777777" w:rsidR="00365A82" w:rsidRPr="005A324E" w:rsidRDefault="00365A82" w:rsidP="00696144">
      <w:pPr>
        <w:pStyle w:val="Footer"/>
      </w:pPr>
    </w:p>
    <w:p w14:paraId="2CFD1488" w14:textId="77777777" w:rsidR="00365A82" w:rsidRPr="005A324E" w:rsidRDefault="00365A82" w:rsidP="00696144">
      <w:pPr>
        <w:pStyle w:val="Footer"/>
      </w:pPr>
    </w:p>
    <w:p w14:paraId="76B1DB9D" w14:textId="77777777" w:rsidR="00365A82" w:rsidRPr="005A324E" w:rsidRDefault="00365A82" w:rsidP="00696144">
      <w:pPr>
        <w:pStyle w:val="Footer"/>
      </w:pPr>
    </w:p>
    <w:p w14:paraId="2674BFDF" w14:textId="77777777" w:rsidR="00365A82" w:rsidRPr="005A324E" w:rsidRDefault="00365A82" w:rsidP="00696144">
      <w:pPr>
        <w:pStyle w:val="Footer"/>
      </w:pPr>
    </w:p>
    <w:p w14:paraId="1BFCC04A" w14:textId="77777777" w:rsidR="00365A82" w:rsidRPr="005A324E" w:rsidRDefault="00365A82" w:rsidP="00696144">
      <w:pPr>
        <w:pStyle w:val="Footer"/>
      </w:pPr>
    </w:p>
    <w:p w14:paraId="4F830ADC" w14:textId="77777777" w:rsidR="00365A82" w:rsidRPr="005A324E" w:rsidRDefault="00365A82" w:rsidP="00696144">
      <w:pPr>
        <w:pStyle w:val="Footer"/>
      </w:pPr>
    </w:p>
    <w:p w14:paraId="6930FBFC" w14:textId="77777777" w:rsidR="00365A82" w:rsidRPr="005A324E" w:rsidRDefault="00365A82" w:rsidP="00696144">
      <w:pPr>
        <w:pStyle w:val="Footer"/>
      </w:pPr>
    </w:p>
    <w:p w14:paraId="098A55DC" w14:textId="77777777" w:rsidR="00365A82" w:rsidRPr="005A324E" w:rsidRDefault="00365A82" w:rsidP="00696144">
      <w:pPr>
        <w:pStyle w:val="Footer"/>
      </w:pPr>
    </w:p>
    <w:p w14:paraId="4B397950" w14:textId="1276545A" w:rsidR="00365A82" w:rsidRPr="005A324E" w:rsidRDefault="00AF16FC" w:rsidP="00696144">
      <w:pPr>
        <w:pStyle w:val="Footer"/>
      </w:pPr>
      <w:r w:rsidRPr="005A324E">
        <w:t>September 2023</w:t>
      </w:r>
    </w:p>
    <w:p w14:paraId="69376589" w14:textId="77777777" w:rsidR="00365A82" w:rsidRPr="005A324E" w:rsidRDefault="00365A82" w:rsidP="00696144">
      <w:pPr>
        <w:pStyle w:val="Footer"/>
      </w:pPr>
    </w:p>
    <w:p w14:paraId="02A5FA9F" w14:textId="7CDF22B0" w:rsidR="008D7C3C" w:rsidRPr="005A324E" w:rsidRDefault="008D7C3C" w:rsidP="00696144">
      <w:r w:rsidRPr="005A324E">
        <w:br w:type="page"/>
      </w:r>
    </w:p>
    <w:p w14:paraId="5118A963" w14:textId="77777777" w:rsidR="00F54E2E" w:rsidRPr="005A324E" w:rsidRDefault="00F54E2E" w:rsidP="00696144">
      <w:pPr>
        <w:pStyle w:val="Heading1"/>
      </w:pPr>
      <w:r w:rsidRPr="005A324E">
        <w:lastRenderedPageBreak/>
        <w:t>Contents</w:t>
      </w:r>
    </w:p>
    <w:p w14:paraId="0B4432C2" w14:textId="77777777" w:rsidR="00F54E2E" w:rsidRPr="005A324E" w:rsidRDefault="00F54E2E" w:rsidP="00696144">
      <w:pPr>
        <w:tabs>
          <w:tab w:val="left" w:pos="8518"/>
        </w:tabs>
      </w:pPr>
    </w:p>
    <w:p w14:paraId="2BC9588C" w14:textId="77777777" w:rsidR="00F54E2E" w:rsidRPr="005A324E" w:rsidRDefault="00F54E2E" w:rsidP="00696144">
      <w:pPr>
        <w:tabs>
          <w:tab w:val="left" w:pos="8518"/>
        </w:tabs>
      </w:pPr>
    </w:p>
    <w:p w14:paraId="6656C02F" w14:textId="7F0A14D6" w:rsidR="00F54E2E" w:rsidRPr="005A324E" w:rsidRDefault="00F54E2E" w:rsidP="00DA17C3">
      <w:pPr>
        <w:pStyle w:val="Heading2"/>
        <w:tabs>
          <w:tab w:val="right" w:leader="dot" w:pos="9072"/>
        </w:tabs>
        <w:rPr>
          <w:lang w:eastAsia="en-GB"/>
        </w:rPr>
      </w:pPr>
      <w:r w:rsidRPr="005A324E">
        <w:rPr>
          <w:lang w:eastAsia="en-GB"/>
        </w:rPr>
        <w:t xml:space="preserve">Introduction from Chair </w:t>
      </w:r>
      <w:r w:rsidR="00F94115" w:rsidRPr="005A324E">
        <w:rPr>
          <w:lang w:eastAsia="en-GB"/>
        </w:rPr>
        <w:tab/>
      </w:r>
      <w:r w:rsidR="00716753" w:rsidRPr="005A324E">
        <w:rPr>
          <w:lang w:eastAsia="en-GB"/>
        </w:rPr>
        <w:t>3</w:t>
      </w:r>
    </w:p>
    <w:p w14:paraId="4DB3055D" w14:textId="77777777" w:rsidR="00F54E2E" w:rsidRPr="005A324E" w:rsidRDefault="00F54E2E" w:rsidP="00DA17C3">
      <w:pPr>
        <w:pStyle w:val="Heading2"/>
        <w:tabs>
          <w:tab w:val="right" w:leader="dot" w:pos="9072"/>
        </w:tabs>
        <w:rPr>
          <w:lang w:eastAsia="en-GB"/>
        </w:rPr>
      </w:pPr>
    </w:p>
    <w:p w14:paraId="2917B64C" w14:textId="46EC34DA" w:rsidR="00F54E2E" w:rsidRPr="005A324E" w:rsidRDefault="00F54E2E" w:rsidP="00DA17C3">
      <w:pPr>
        <w:pStyle w:val="Heading2"/>
        <w:tabs>
          <w:tab w:val="right" w:leader="dot" w:pos="9072"/>
        </w:tabs>
        <w:rPr>
          <w:lang w:eastAsia="en-GB"/>
        </w:rPr>
      </w:pPr>
      <w:r w:rsidRPr="005A324E">
        <w:rPr>
          <w:lang w:eastAsia="en-GB"/>
        </w:rPr>
        <w:t>National Executive Committee</w:t>
      </w:r>
      <w:r w:rsidR="00F94115" w:rsidRPr="005A324E">
        <w:rPr>
          <w:lang w:eastAsia="en-GB"/>
        </w:rPr>
        <w:tab/>
      </w:r>
      <w:r w:rsidR="00716753" w:rsidRPr="005A324E">
        <w:rPr>
          <w:lang w:eastAsia="en-GB"/>
        </w:rPr>
        <w:t>4</w:t>
      </w:r>
    </w:p>
    <w:p w14:paraId="560F711F" w14:textId="77777777" w:rsidR="00F54E2E" w:rsidRPr="005A324E" w:rsidRDefault="00F54E2E" w:rsidP="00DA17C3">
      <w:pPr>
        <w:pStyle w:val="Heading2"/>
        <w:tabs>
          <w:tab w:val="right" w:leader="dot" w:pos="9072"/>
        </w:tabs>
        <w:rPr>
          <w:lang w:eastAsia="en-GB"/>
        </w:rPr>
      </w:pPr>
    </w:p>
    <w:p w14:paraId="7E80F335" w14:textId="3C369DF9" w:rsidR="00F54E2E" w:rsidRPr="005A324E" w:rsidRDefault="00F54E2E" w:rsidP="00DA17C3">
      <w:pPr>
        <w:pStyle w:val="Heading2"/>
        <w:tabs>
          <w:tab w:val="right" w:leader="dot" w:pos="9072"/>
        </w:tabs>
        <w:rPr>
          <w:lang w:eastAsia="en-GB"/>
        </w:rPr>
      </w:pPr>
      <w:r w:rsidRPr="005A324E">
        <w:rPr>
          <w:lang w:eastAsia="en-GB"/>
        </w:rPr>
        <w:t xml:space="preserve">Aims </w:t>
      </w:r>
      <w:r w:rsidR="00F94115" w:rsidRPr="005A324E">
        <w:rPr>
          <w:lang w:eastAsia="en-GB"/>
        </w:rPr>
        <w:tab/>
      </w:r>
      <w:r w:rsidR="00716753" w:rsidRPr="005A324E">
        <w:rPr>
          <w:lang w:eastAsia="en-GB"/>
        </w:rPr>
        <w:t>6</w:t>
      </w:r>
    </w:p>
    <w:p w14:paraId="5378F498" w14:textId="77777777" w:rsidR="00F54E2E" w:rsidRPr="005A324E" w:rsidRDefault="00F54E2E" w:rsidP="00DA17C3">
      <w:pPr>
        <w:pStyle w:val="Heading2"/>
        <w:tabs>
          <w:tab w:val="right" w:leader="dot" w:pos="9072"/>
        </w:tabs>
        <w:rPr>
          <w:lang w:eastAsia="en-GB"/>
        </w:rPr>
      </w:pPr>
    </w:p>
    <w:p w14:paraId="26AB37F6" w14:textId="2B9F6D8A" w:rsidR="00F54E2E" w:rsidRPr="005A324E" w:rsidRDefault="00F54E2E" w:rsidP="00DA17C3">
      <w:pPr>
        <w:pStyle w:val="Heading2"/>
        <w:tabs>
          <w:tab w:val="right" w:leader="dot" w:pos="9072"/>
        </w:tabs>
        <w:rPr>
          <w:lang w:eastAsia="en-GB"/>
        </w:rPr>
      </w:pPr>
      <w:r w:rsidRPr="005A324E">
        <w:rPr>
          <w:lang w:eastAsia="en-GB"/>
        </w:rPr>
        <w:t xml:space="preserve">Member benefits </w:t>
      </w:r>
      <w:r w:rsidR="00F94115" w:rsidRPr="005A324E">
        <w:rPr>
          <w:lang w:eastAsia="en-GB"/>
        </w:rPr>
        <w:tab/>
      </w:r>
      <w:r w:rsidR="00716753" w:rsidRPr="005A324E">
        <w:rPr>
          <w:lang w:eastAsia="en-GB"/>
        </w:rPr>
        <w:t>7</w:t>
      </w:r>
    </w:p>
    <w:p w14:paraId="382AD96A" w14:textId="77777777" w:rsidR="00F94115" w:rsidRPr="005A324E" w:rsidRDefault="00F94115" w:rsidP="00DA17C3">
      <w:pPr>
        <w:pStyle w:val="Heading2"/>
        <w:tabs>
          <w:tab w:val="right" w:leader="dot" w:pos="9072"/>
        </w:tabs>
        <w:rPr>
          <w:lang w:eastAsia="en-GB"/>
        </w:rPr>
      </w:pPr>
    </w:p>
    <w:p w14:paraId="3CAD00DB" w14:textId="35945333" w:rsidR="00CB54B7" w:rsidRPr="005A324E" w:rsidRDefault="00CB54B7" w:rsidP="00DA17C3">
      <w:pPr>
        <w:pStyle w:val="Heading2"/>
        <w:tabs>
          <w:tab w:val="right" w:leader="dot" w:pos="9072"/>
        </w:tabs>
        <w:rPr>
          <w:lang w:eastAsia="en-GB"/>
        </w:rPr>
      </w:pPr>
      <w:r w:rsidRPr="005A324E">
        <w:rPr>
          <w:lang w:eastAsia="en-GB"/>
        </w:rPr>
        <w:t>Clinical forums</w:t>
      </w:r>
      <w:r w:rsidRPr="005A324E">
        <w:rPr>
          <w:lang w:eastAsia="en-GB"/>
        </w:rPr>
        <w:tab/>
      </w:r>
      <w:r w:rsidR="00716753" w:rsidRPr="005A324E">
        <w:rPr>
          <w:lang w:eastAsia="en-GB"/>
        </w:rPr>
        <w:t>9</w:t>
      </w:r>
    </w:p>
    <w:p w14:paraId="1CF8F01A" w14:textId="77777777" w:rsidR="00CB54B7" w:rsidRPr="005A324E" w:rsidRDefault="00CB54B7" w:rsidP="00DA17C3">
      <w:pPr>
        <w:pStyle w:val="Heading2"/>
        <w:tabs>
          <w:tab w:val="right" w:leader="dot" w:pos="9072"/>
        </w:tabs>
        <w:rPr>
          <w:lang w:eastAsia="en-GB"/>
        </w:rPr>
      </w:pPr>
    </w:p>
    <w:p w14:paraId="416BB8CD" w14:textId="39BE5C47" w:rsidR="00F54E2E" w:rsidRPr="005A324E" w:rsidRDefault="00F54E2E" w:rsidP="00DA17C3">
      <w:pPr>
        <w:pStyle w:val="Heading2"/>
        <w:tabs>
          <w:tab w:val="right" w:leader="dot" w:pos="9072"/>
        </w:tabs>
        <w:rPr>
          <w:lang w:eastAsia="en-GB"/>
        </w:rPr>
      </w:pPr>
      <w:r w:rsidRPr="005A324E">
        <w:rPr>
          <w:lang w:eastAsia="en-GB"/>
        </w:rPr>
        <w:t xml:space="preserve">Research and development </w:t>
      </w:r>
      <w:r w:rsidR="00F94115" w:rsidRPr="005A324E">
        <w:rPr>
          <w:lang w:eastAsia="en-GB"/>
        </w:rPr>
        <w:tab/>
      </w:r>
      <w:r w:rsidR="00716753" w:rsidRPr="005A324E">
        <w:rPr>
          <w:lang w:eastAsia="en-GB"/>
        </w:rPr>
        <w:t>10</w:t>
      </w:r>
    </w:p>
    <w:p w14:paraId="521A1B64" w14:textId="77777777" w:rsidR="00F54E2E" w:rsidRPr="005A324E" w:rsidRDefault="00F54E2E" w:rsidP="00DA17C3">
      <w:pPr>
        <w:pStyle w:val="Heading2"/>
        <w:tabs>
          <w:tab w:val="right" w:leader="dot" w:pos="9072"/>
        </w:tabs>
        <w:rPr>
          <w:lang w:eastAsia="en-GB"/>
        </w:rPr>
      </w:pPr>
    </w:p>
    <w:p w14:paraId="029302E8" w14:textId="77777777" w:rsidR="00F54E2E" w:rsidRPr="005A324E" w:rsidRDefault="00F54E2E" w:rsidP="00696144">
      <w:pPr>
        <w:rPr>
          <w:lang w:eastAsia="en-GB"/>
        </w:rPr>
      </w:pPr>
      <w:r w:rsidRPr="005A324E">
        <w:rPr>
          <w:lang w:eastAsia="en-GB"/>
        </w:rPr>
        <w:br w:type="page"/>
      </w:r>
    </w:p>
    <w:p w14:paraId="5CE33DBE" w14:textId="656B907E" w:rsidR="00F54E2E" w:rsidRPr="005A324E" w:rsidRDefault="00F54E2E" w:rsidP="00696144">
      <w:pPr>
        <w:pStyle w:val="Heading1"/>
        <w:rPr>
          <w:lang w:eastAsia="en-GB"/>
        </w:rPr>
      </w:pPr>
      <w:r w:rsidRPr="005A324E">
        <w:rPr>
          <w:lang w:eastAsia="en-GB"/>
        </w:rPr>
        <w:lastRenderedPageBreak/>
        <w:t xml:space="preserve">Introduction from Chair </w:t>
      </w:r>
    </w:p>
    <w:p w14:paraId="14C49C76" w14:textId="77777777" w:rsidR="00F54E2E" w:rsidRPr="005A324E" w:rsidRDefault="00F54E2E" w:rsidP="00696144">
      <w:pPr>
        <w:pStyle w:val="NoSpacing"/>
        <w:rPr>
          <w:rFonts w:ascii="Arial" w:hAnsi="Arial" w:cs="Arial"/>
          <w:lang w:eastAsia="en-GB"/>
        </w:rPr>
      </w:pPr>
    </w:p>
    <w:p w14:paraId="32D5C2A1" w14:textId="4AAB4D89" w:rsidR="00FD2177" w:rsidRPr="005A324E" w:rsidRDefault="004E264F" w:rsidP="00FD2177">
      <w:pPr>
        <w:widowControl/>
        <w:textAlignment w:val="baseline"/>
        <w:rPr>
          <w:rFonts w:eastAsia="Times New Roman"/>
          <w:color w:val="000000"/>
          <w:lang w:eastAsia="en-GB"/>
        </w:rPr>
      </w:pPr>
      <w:r w:rsidRPr="005A324E">
        <w:rPr>
          <w:rFonts w:eastAsia="Times New Roman"/>
          <w:color w:val="000000"/>
          <w:lang w:eastAsia="en-GB"/>
        </w:rPr>
        <w:t xml:space="preserve">Hello and a very warm welcome. </w:t>
      </w:r>
      <w:r w:rsidR="00FD2177" w:rsidRPr="005A324E">
        <w:rPr>
          <w:rFonts w:eastAsia="Times New Roman"/>
          <w:color w:val="000000"/>
          <w:lang w:eastAsia="en-GB"/>
        </w:rPr>
        <w:t xml:space="preserve">Thank you for joining the Royal College of Occupational Therapy Specialist Section – People with Learning Disabilities. </w:t>
      </w:r>
    </w:p>
    <w:p w14:paraId="7B17D278" w14:textId="77777777" w:rsidR="003F5C8E" w:rsidRPr="005A324E" w:rsidRDefault="003F5C8E" w:rsidP="00FD2177">
      <w:pPr>
        <w:widowControl/>
        <w:textAlignment w:val="baseline"/>
        <w:rPr>
          <w:rFonts w:eastAsia="Times New Roman"/>
          <w:color w:val="000000"/>
          <w:lang w:eastAsia="en-GB"/>
        </w:rPr>
      </w:pPr>
    </w:p>
    <w:p w14:paraId="11623180" w14:textId="1A5F0764" w:rsidR="00393DE4" w:rsidRPr="005A324E" w:rsidRDefault="00393DE4" w:rsidP="00FD2177">
      <w:pPr>
        <w:widowControl/>
        <w:textAlignment w:val="baseline"/>
        <w:rPr>
          <w:rFonts w:eastAsia="Times New Roman"/>
          <w:color w:val="000000"/>
          <w:lang w:eastAsia="en-GB"/>
        </w:rPr>
      </w:pPr>
      <w:r w:rsidRPr="005A324E">
        <w:rPr>
          <w:rFonts w:eastAsia="Times New Roman"/>
          <w:color w:val="000000"/>
          <w:lang w:eastAsia="en-GB"/>
        </w:rPr>
        <w:t>Our Specialist Section is led by a National Executive Committee made up of volunteers elected from the membership. We all work hard to represent the views of our members, promote occupational therapy for people with learning disabilities. We provide resources, information and CPD for our members.</w:t>
      </w:r>
    </w:p>
    <w:p w14:paraId="296ADEDB" w14:textId="2FA01F25" w:rsidR="00393DE4" w:rsidRPr="005A324E" w:rsidRDefault="00393DE4" w:rsidP="00FD2177">
      <w:pPr>
        <w:widowControl/>
        <w:textAlignment w:val="baseline"/>
        <w:rPr>
          <w:rFonts w:eastAsia="Times New Roman"/>
          <w:color w:val="000000"/>
          <w:lang w:eastAsia="en-GB"/>
        </w:rPr>
      </w:pPr>
    </w:p>
    <w:p w14:paraId="0F8EF05F" w14:textId="18F0A82D" w:rsidR="00FD2177" w:rsidRPr="005A324E" w:rsidRDefault="0083302F" w:rsidP="00FD2177">
      <w:pPr>
        <w:widowControl/>
        <w:textAlignment w:val="baseline"/>
        <w:rPr>
          <w:rFonts w:eastAsia="Times New Roman"/>
          <w:color w:val="000000"/>
          <w:lang w:eastAsia="en-GB"/>
        </w:rPr>
      </w:pPr>
      <w:r w:rsidRPr="005A324E">
        <w:rPr>
          <w:rStyle w:val="normaltextrun"/>
          <w:color w:val="000000"/>
          <w:shd w:val="clear" w:color="auto" w:fill="FFFFFF"/>
        </w:rPr>
        <w:t xml:space="preserve">Whatever your area of practice and professional interest, we hope you will find useful and relevant information, support, and opportunities through your Specialist Section membership. If at any time, you have any feedback, ideas, suggestions, even offers of assistance, and then please do </w:t>
      </w:r>
      <w:hyperlink r:id="rId12" w:history="1">
        <w:r w:rsidRPr="005A324E">
          <w:rPr>
            <w:rStyle w:val="Hyperlink"/>
            <w:shd w:val="clear" w:color="auto" w:fill="FFFFFF"/>
          </w:rPr>
          <w:t>contact us</w:t>
        </w:r>
      </w:hyperlink>
      <w:r w:rsidRPr="005A324E">
        <w:rPr>
          <w:rStyle w:val="normaltextrun"/>
          <w:color w:val="000000"/>
          <w:shd w:val="clear" w:color="auto" w:fill="FFFFFF"/>
        </w:rPr>
        <w:t>.</w:t>
      </w:r>
      <w:r w:rsidRPr="005A324E">
        <w:rPr>
          <w:rStyle w:val="scxw156842153"/>
          <w:rFonts w:ascii="Helvetica" w:hAnsi="Helvetica" w:cs="Helvetica"/>
          <w:color w:val="000000"/>
          <w:sz w:val="20"/>
          <w:szCs w:val="20"/>
          <w:shd w:val="clear" w:color="auto" w:fill="FFFFFF"/>
        </w:rPr>
        <w:t> </w:t>
      </w:r>
    </w:p>
    <w:p w14:paraId="79A83155" w14:textId="77777777" w:rsidR="00FD2177" w:rsidRPr="005A324E" w:rsidRDefault="00FD2177" w:rsidP="00FD2177">
      <w:pPr>
        <w:widowControl/>
        <w:textAlignment w:val="baseline"/>
        <w:rPr>
          <w:rFonts w:ascii="Segoe UI" w:eastAsia="Times New Roman" w:hAnsi="Segoe UI" w:cs="Segoe UI"/>
          <w:color w:val="000000"/>
          <w:sz w:val="18"/>
          <w:szCs w:val="18"/>
          <w:lang w:eastAsia="en-GB"/>
        </w:rPr>
      </w:pPr>
      <w:r w:rsidRPr="005A324E">
        <w:rPr>
          <w:rFonts w:eastAsia="Times New Roman"/>
          <w:color w:val="000000"/>
          <w:lang w:eastAsia="en-GB"/>
        </w:rPr>
        <w:t> </w:t>
      </w:r>
    </w:p>
    <w:p w14:paraId="447970A5" w14:textId="577F7E27" w:rsidR="00FD2177" w:rsidRPr="005A324E" w:rsidRDefault="0083302F" w:rsidP="00FD2177">
      <w:pPr>
        <w:widowControl/>
        <w:textAlignment w:val="baseline"/>
        <w:rPr>
          <w:rFonts w:ascii="Segoe UI" w:eastAsia="Times New Roman" w:hAnsi="Segoe UI" w:cs="Segoe UI"/>
          <w:color w:val="000000"/>
          <w:sz w:val="18"/>
          <w:szCs w:val="18"/>
          <w:lang w:eastAsia="en-GB"/>
        </w:rPr>
      </w:pPr>
      <w:r w:rsidRPr="005A324E">
        <w:rPr>
          <w:rStyle w:val="normaltextrun"/>
          <w:color w:val="000000"/>
          <w:shd w:val="clear" w:color="auto" w:fill="FFFFFF"/>
        </w:rPr>
        <w:t>We do hope you enjoy your membership</w:t>
      </w:r>
      <w:r w:rsidR="004E264F" w:rsidRPr="005A324E">
        <w:rPr>
          <w:rStyle w:val="normaltextrun"/>
          <w:color w:val="000000"/>
          <w:shd w:val="clear" w:color="auto" w:fill="FFFFFF"/>
        </w:rPr>
        <w:t xml:space="preserve">. I </w:t>
      </w:r>
      <w:r w:rsidRPr="005A324E">
        <w:rPr>
          <w:rStyle w:val="normaltextrun"/>
          <w:color w:val="000000"/>
          <w:shd w:val="clear" w:color="auto" w:fill="FFFFFF"/>
        </w:rPr>
        <w:t>look forward to hearing from you and meeting you</w:t>
      </w:r>
      <w:r w:rsidR="00594216">
        <w:rPr>
          <w:rStyle w:val="normaltextrun"/>
          <w:color w:val="000000"/>
          <w:shd w:val="clear" w:color="auto" w:fill="FFFFFF"/>
        </w:rPr>
        <w:t xml:space="preserve"> </w:t>
      </w:r>
      <w:r w:rsidR="00FD2177" w:rsidRPr="005A324E">
        <w:rPr>
          <w:rFonts w:eastAsia="Times New Roman"/>
          <w:color w:val="000000"/>
          <w:lang w:eastAsia="en-GB"/>
        </w:rPr>
        <w:t>in the future.  </w:t>
      </w:r>
    </w:p>
    <w:p w14:paraId="6E52BAA9" w14:textId="77777777" w:rsidR="006762EE" w:rsidRPr="005A324E" w:rsidRDefault="006762EE" w:rsidP="0083302F">
      <w:pPr>
        <w:widowControl/>
        <w:jc w:val="both"/>
        <w:textAlignment w:val="baseline"/>
        <w:rPr>
          <w:rFonts w:eastAsia="Times New Roman"/>
          <w:b/>
          <w:bCs/>
          <w:color w:val="000000"/>
          <w:lang w:eastAsia="en-GB"/>
        </w:rPr>
      </w:pPr>
    </w:p>
    <w:p w14:paraId="1CCDFC9D" w14:textId="5DB7A41B" w:rsidR="006762EE" w:rsidRPr="005A324E" w:rsidRDefault="00DE1932" w:rsidP="0083302F">
      <w:pPr>
        <w:widowControl/>
        <w:jc w:val="both"/>
        <w:textAlignment w:val="baseline"/>
        <w:rPr>
          <w:rFonts w:eastAsia="Times New Roman"/>
          <w:b/>
          <w:bCs/>
          <w:color w:val="000000"/>
          <w:lang w:eastAsia="en-GB"/>
        </w:rPr>
      </w:pPr>
      <w:r w:rsidRPr="005A324E">
        <w:rPr>
          <w:rFonts w:eastAsia="Times New Roman"/>
          <w:b/>
          <w:bCs/>
          <w:color w:val="000000"/>
          <w:lang w:eastAsia="en-GB"/>
        </w:rPr>
        <w:t>Georgia Fair</w:t>
      </w:r>
    </w:p>
    <w:p w14:paraId="42481296" w14:textId="76CFCBE5" w:rsidR="0083302F" w:rsidRPr="005A324E" w:rsidRDefault="0083302F" w:rsidP="0083302F">
      <w:pPr>
        <w:widowControl/>
        <w:jc w:val="both"/>
        <w:textAlignment w:val="baseline"/>
        <w:rPr>
          <w:rFonts w:ascii="Segoe UI" w:eastAsia="Times New Roman" w:hAnsi="Segoe UI" w:cs="Segoe UI"/>
          <w:color w:val="000000"/>
          <w:sz w:val="18"/>
          <w:szCs w:val="18"/>
          <w:lang w:eastAsia="en-GB"/>
        </w:rPr>
      </w:pPr>
      <w:r w:rsidRPr="005A324E">
        <w:rPr>
          <w:rFonts w:eastAsia="Times New Roman"/>
          <w:color w:val="000000"/>
          <w:lang w:eastAsia="en-GB"/>
        </w:rPr>
        <w:t>Chair of the National Executive Committee </w:t>
      </w:r>
    </w:p>
    <w:p w14:paraId="61FDEB84" w14:textId="3FDDF0CE" w:rsidR="0083302F" w:rsidRPr="005A324E" w:rsidRDefault="0083302F" w:rsidP="0083302F">
      <w:pPr>
        <w:widowControl/>
        <w:jc w:val="both"/>
        <w:textAlignment w:val="baseline"/>
        <w:rPr>
          <w:rFonts w:ascii="Segoe UI" w:eastAsia="Times New Roman" w:hAnsi="Segoe UI" w:cs="Segoe UI"/>
          <w:color w:val="000000"/>
          <w:sz w:val="18"/>
          <w:szCs w:val="18"/>
          <w:lang w:eastAsia="en-GB"/>
        </w:rPr>
      </w:pPr>
      <w:r w:rsidRPr="005A324E">
        <w:rPr>
          <w:rFonts w:eastAsia="Times New Roman"/>
          <w:color w:val="000000"/>
          <w:lang w:eastAsia="en-GB"/>
        </w:rPr>
        <w:t>Specialist Section – People with Learning Disabilities </w:t>
      </w:r>
    </w:p>
    <w:p w14:paraId="1894BBC1" w14:textId="54D47960" w:rsidR="00EB5878" w:rsidRPr="005A324E" w:rsidRDefault="00EB5878" w:rsidP="0083302F">
      <w:pPr>
        <w:ind w:left="720"/>
        <w:rPr>
          <w:b/>
          <w:bCs/>
          <w:color w:val="003543" w:themeColor="text2"/>
          <w:sz w:val="28"/>
          <w:szCs w:val="28"/>
          <w:lang w:eastAsia="en-GB"/>
        </w:rPr>
      </w:pPr>
      <w:r w:rsidRPr="005A324E">
        <w:rPr>
          <w:lang w:eastAsia="en-GB"/>
        </w:rPr>
        <w:br w:type="page"/>
      </w:r>
    </w:p>
    <w:p w14:paraId="55B31DB4" w14:textId="66990D01" w:rsidR="00F54E2E" w:rsidRPr="005A324E" w:rsidRDefault="00F54E2E" w:rsidP="00696144">
      <w:pPr>
        <w:pStyle w:val="Heading1"/>
        <w:rPr>
          <w:lang w:eastAsia="en-GB"/>
        </w:rPr>
      </w:pPr>
      <w:r w:rsidRPr="005A324E">
        <w:rPr>
          <w:lang w:eastAsia="en-GB"/>
        </w:rPr>
        <w:lastRenderedPageBreak/>
        <w:t>National Executive Committee</w:t>
      </w:r>
    </w:p>
    <w:p w14:paraId="7C857CE2" w14:textId="77777777" w:rsidR="00F54E2E" w:rsidRPr="005A324E" w:rsidRDefault="00F54E2E" w:rsidP="00696144">
      <w:pPr>
        <w:pStyle w:val="NoSpacing"/>
        <w:rPr>
          <w:rFonts w:ascii="Arial" w:hAnsi="Arial" w:cs="Arial"/>
          <w:lang w:eastAsia="en-GB"/>
        </w:rPr>
      </w:pPr>
    </w:p>
    <w:tbl>
      <w:tblPr>
        <w:tblStyle w:val="RCOT-TableColour"/>
        <w:tblW w:w="9690" w:type="dxa"/>
        <w:tblLook w:val="04A0" w:firstRow="1" w:lastRow="0" w:firstColumn="1" w:lastColumn="0" w:noHBand="0" w:noVBand="1"/>
      </w:tblPr>
      <w:tblGrid>
        <w:gridCol w:w="1838"/>
        <w:gridCol w:w="1972"/>
        <w:gridCol w:w="5880"/>
      </w:tblGrid>
      <w:tr w:rsidR="00ED33B8" w:rsidRPr="005A324E" w14:paraId="3FB69C17" w14:textId="77777777" w:rsidTr="00E60428">
        <w:trPr>
          <w:cnfStyle w:val="100000000000" w:firstRow="1" w:lastRow="0" w:firstColumn="0" w:lastColumn="0" w:oddVBand="0" w:evenVBand="0" w:oddHBand="0" w:evenHBand="0" w:firstRowFirstColumn="0" w:firstRowLastColumn="0" w:lastRowFirstColumn="0" w:lastRowLastColumn="0"/>
          <w:trHeight w:val="210"/>
        </w:trPr>
        <w:tc>
          <w:tcPr>
            <w:tcW w:w="1838" w:type="dxa"/>
            <w:hideMark/>
          </w:tcPr>
          <w:p w14:paraId="36DF3A43" w14:textId="77777777" w:rsidR="00F841DE" w:rsidRPr="005A324E" w:rsidRDefault="00F841DE" w:rsidP="00F841DE">
            <w:pPr>
              <w:textAlignment w:val="baseline"/>
              <w:rPr>
                <w:rFonts w:ascii="Segoe UI" w:eastAsia="Times New Roman" w:hAnsi="Segoe UI" w:cs="Segoe UI"/>
                <w:bCs/>
                <w:color w:val="FFFFFF"/>
                <w:sz w:val="18"/>
                <w:szCs w:val="18"/>
                <w:lang w:eastAsia="en-GB"/>
              </w:rPr>
            </w:pPr>
            <w:r w:rsidRPr="005A324E">
              <w:rPr>
                <w:rFonts w:eastAsia="Times New Roman"/>
                <w:bCs/>
                <w:color w:val="FFFFFF"/>
                <w:lang w:eastAsia="en-GB"/>
              </w:rPr>
              <w:t>Role </w:t>
            </w:r>
          </w:p>
        </w:tc>
        <w:tc>
          <w:tcPr>
            <w:tcW w:w="1972" w:type="dxa"/>
            <w:hideMark/>
          </w:tcPr>
          <w:p w14:paraId="2CCAFF06" w14:textId="77777777" w:rsidR="00F841DE" w:rsidRPr="005A324E" w:rsidRDefault="00F841DE" w:rsidP="00F841DE">
            <w:pPr>
              <w:textAlignment w:val="baseline"/>
              <w:rPr>
                <w:rFonts w:ascii="Segoe UI" w:eastAsia="Times New Roman" w:hAnsi="Segoe UI" w:cs="Segoe UI"/>
                <w:bCs/>
                <w:color w:val="FFFFFF"/>
                <w:sz w:val="18"/>
                <w:szCs w:val="18"/>
                <w:lang w:eastAsia="en-GB"/>
              </w:rPr>
            </w:pPr>
            <w:r w:rsidRPr="005A324E">
              <w:rPr>
                <w:rFonts w:eastAsia="Times New Roman"/>
                <w:bCs/>
                <w:color w:val="FFFFFF"/>
                <w:lang w:eastAsia="en-GB"/>
              </w:rPr>
              <w:t>Name </w:t>
            </w:r>
          </w:p>
        </w:tc>
        <w:tc>
          <w:tcPr>
            <w:tcW w:w="5880" w:type="dxa"/>
            <w:hideMark/>
          </w:tcPr>
          <w:p w14:paraId="02A64520" w14:textId="5B7723B5" w:rsidR="00F841DE" w:rsidRPr="005A324E" w:rsidRDefault="00F841DE" w:rsidP="00F841DE">
            <w:pPr>
              <w:textAlignment w:val="baseline"/>
              <w:rPr>
                <w:rFonts w:ascii="Segoe UI" w:eastAsia="Times New Roman" w:hAnsi="Segoe UI" w:cs="Segoe UI"/>
                <w:bCs/>
                <w:color w:val="FFFFFF"/>
                <w:sz w:val="18"/>
                <w:szCs w:val="18"/>
                <w:lang w:eastAsia="en-GB"/>
              </w:rPr>
            </w:pPr>
            <w:r w:rsidRPr="005A324E">
              <w:rPr>
                <w:rFonts w:eastAsia="Times New Roman"/>
                <w:bCs/>
                <w:color w:val="FFFFFF"/>
                <w:lang w:eastAsia="en-GB"/>
              </w:rPr>
              <w:t>Description of role </w:t>
            </w:r>
            <w:r w:rsidR="00A05ECF" w:rsidRPr="005A324E">
              <w:rPr>
                <w:rFonts w:eastAsia="Times New Roman"/>
                <w:bCs/>
                <w:color w:val="FFFFFF"/>
                <w:lang w:eastAsia="en-GB"/>
              </w:rPr>
              <w:t>and conta</w:t>
            </w:r>
            <w:r w:rsidR="009A3B69" w:rsidRPr="005A324E">
              <w:rPr>
                <w:rFonts w:eastAsia="Times New Roman"/>
                <w:bCs/>
                <w:color w:val="FFFFFF"/>
                <w:lang w:eastAsia="en-GB"/>
              </w:rPr>
              <w:t>c</w:t>
            </w:r>
            <w:r w:rsidR="00A05ECF" w:rsidRPr="005A324E">
              <w:rPr>
                <w:rFonts w:eastAsia="Times New Roman"/>
                <w:bCs/>
                <w:color w:val="FFFFFF"/>
                <w:lang w:eastAsia="en-GB"/>
              </w:rPr>
              <w:t>t</w:t>
            </w:r>
          </w:p>
        </w:tc>
      </w:tr>
      <w:tr w:rsidR="00ED33B8" w:rsidRPr="005A324E" w14:paraId="7B920165" w14:textId="77777777" w:rsidTr="00E60428">
        <w:trPr>
          <w:trHeight w:val="195"/>
        </w:trPr>
        <w:tc>
          <w:tcPr>
            <w:tcW w:w="1838" w:type="dxa"/>
          </w:tcPr>
          <w:p w14:paraId="5B8EF26D" w14:textId="5D9EDC66" w:rsidR="00F841DE" w:rsidRPr="005A324E" w:rsidRDefault="00401B2B" w:rsidP="00344B71">
            <w:r w:rsidRPr="005A324E">
              <w:t>Chair  </w:t>
            </w:r>
          </w:p>
        </w:tc>
        <w:tc>
          <w:tcPr>
            <w:tcW w:w="1972" w:type="dxa"/>
          </w:tcPr>
          <w:p w14:paraId="15F728CD" w14:textId="1FAF2B5D" w:rsidR="00F841DE" w:rsidRPr="005A324E" w:rsidRDefault="00406050" w:rsidP="00344B71">
            <w:r w:rsidRPr="005A324E">
              <w:t>Georgia Fair</w:t>
            </w:r>
          </w:p>
        </w:tc>
        <w:tc>
          <w:tcPr>
            <w:tcW w:w="5880" w:type="dxa"/>
          </w:tcPr>
          <w:p w14:paraId="45E4F4D9" w14:textId="6F3981F5" w:rsidR="005B44FE" w:rsidRPr="005A324E" w:rsidRDefault="00344B71" w:rsidP="00344B71">
            <w:r w:rsidRPr="005A324E">
              <w:t>L</w:t>
            </w:r>
            <w:r w:rsidR="00401B2B" w:rsidRPr="005A324E">
              <w:t xml:space="preserve">ead the Specialist Section National Executive Committee (NEC), ensuring that it fulfils its core business and responsibilities in line with our governance. Work collaboratively with the committee, helping them achieve the aims of the Specialist Section. </w:t>
            </w:r>
          </w:p>
        </w:tc>
      </w:tr>
      <w:tr w:rsidR="00ED33B8" w:rsidRPr="005A324E" w14:paraId="0AB3CDBE" w14:textId="77777777" w:rsidTr="00E60428">
        <w:trPr>
          <w:cnfStyle w:val="000000010000" w:firstRow="0" w:lastRow="0" w:firstColumn="0" w:lastColumn="0" w:oddVBand="0" w:evenVBand="0" w:oddHBand="0" w:evenHBand="1" w:firstRowFirstColumn="0" w:firstRowLastColumn="0" w:lastRowFirstColumn="0" w:lastRowLastColumn="0"/>
          <w:trHeight w:val="210"/>
        </w:trPr>
        <w:tc>
          <w:tcPr>
            <w:tcW w:w="1838" w:type="dxa"/>
          </w:tcPr>
          <w:p w14:paraId="2B4C745B" w14:textId="482DCE79" w:rsidR="00F841DE" w:rsidRPr="005A324E" w:rsidRDefault="00401B2B" w:rsidP="00344B71">
            <w:r w:rsidRPr="005A324E">
              <w:t>Vice Chair </w:t>
            </w:r>
          </w:p>
        </w:tc>
        <w:tc>
          <w:tcPr>
            <w:tcW w:w="1972" w:type="dxa"/>
          </w:tcPr>
          <w:p w14:paraId="2F1899DB" w14:textId="3990ABF2" w:rsidR="00F841DE" w:rsidRPr="005A324E" w:rsidRDefault="00406050" w:rsidP="00344B71">
            <w:r w:rsidRPr="005A324E">
              <w:t>Callum MacKinnon</w:t>
            </w:r>
          </w:p>
        </w:tc>
        <w:tc>
          <w:tcPr>
            <w:tcW w:w="5880" w:type="dxa"/>
          </w:tcPr>
          <w:p w14:paraId="5DD33562" w14:textId="49066F9F" w:rsidR="009577FA" w:rsidRPr="005A324E" w:rsidRDefault="00401B2B" w:rsidP="00344B71">
            <w:r w:rsidRPr="005A324E">
              <w:t>Support the Chair and the National Executive Committee (NEC), ensuring that it fulfils its core business and responsibilities in line with our governance. Take responsibility for NEC in the absence of the chair. Work collaboratively with the committee, helping them achieve the aims of the Specialist Section.  </w:t>
            </w:r>
          </w:p>
        </w:tc>
      </w:tr>
      <w:tr w:rsidR="00A9152A" w:rsidRPr="005A324E" w14:paraId="2FD74818" w14:textId="77777777" w:rsidTr="00E60428">
        <w:trPr>
          <w:trHeight w:val="195"/>
        </w:trPr>
        <w:tc>
          <w:tcPr>
            <w:tcW w:w="1838" w:type="dxa"/>
          </w:tcPr>
          <w:p w14:paraId="39DBD545" w14:textId="63425EAF" w:rsidR="00A9152A" w:rsidRPr="005A324E" w:rsidRDefault="00401B2B" w:rsidP="00344B71">
            <w:r w:rsidRPr="005A324E">
              <w:t>Secretary </w:t>
            </w:r>
          </w:p>
        </w:tc>
        <w:tc>
          <w:tcPr>
            <w:tcW w:w="1972" w:type="dxa"/>
          </w:tcPr>
          <w:p w14:paraId="4191949A" w14:textId="6726D07F" w:rsidR="00A9152A" w:rsidRPr="005A324E" w:rsidRDefault="009F0057" w:rsidP="00344B71">
            <w:r w:rsidRPr="005A324E">
              <w:t>Vacan</w:t>
            </w:r>
            <w:r w:rsidR="00FB075C" w:rsidRPr="005A324E">
              <w:t>t</w:t>
            </w:r>
          </w:p>
        </w:tc>
        <w:tc>
          <w:tcPr>
            <w:tcW w:w="5880" w:type="dxa"/>
          </w:tcPr>
          <w:p w14:paraId="08FEBE4D" w14:textId="73F273B0" w:rsidR="009577FA" w:rsidRPr="005A324E" w:rsidRDefault="00401B2B" w:rsidP="00344B71">
            <w:r w:rsidRPr="005A324E">
              <w:t xml:space="preserve">Support the management of the NEC with their communication; to collate and circulate agenda items, </w:t>
            </w:r>
            <w:proofErr w:type="gramStart"/>
            <w:r w:rsidRPr="005A324E">
              <w:t>record</w:t>
            </w:r>
            <w:proofErr w:type="gramEnd"/>
            <w:r w:rsidRPr="005A324E">
              <w:t xml:space="preserve"> and collate minutes distributing them to the NEC and RCOT. </w:t>
            </w:r>
          </w:p>
        </w:tc>
      </w:tr>
      <w:tr w:rsidR="00ED33B8" w:rsidRPr="005A324E" w14:paraId="75D5102F" w14:textId="77777777" w:rsidTr="00E60428">
        <w:trPr>
          <w:cnfStyle w:val="000000010000" w:firstRow="0" w:lastRow="0" w:firstColumn="0" w:lastColumn="0" w:oddVBand="0" w:evenVBand="0" w:oddHBand="0" w:evenHBand="1" w:firstRowFirstColumn="0" w:firstRowLastColumn="0" w:lastRowFirstColumn="0" w:lastRowLastColumn="0"/>
          <w:trHeight w:val="195"/>
        </w:trPr>
        <w:tc>
          <w:tcPr>
            <w:tcW w:w="1838" w:type="dxa"/>
          </w:tcPr>
          <w:p w14:paraId="2EE89D09" w14:textId="5AAF4D4F" w:rsidR="00F841DE" w:rsidRPr="005A324E" w:rsidRDefault="00401B2B" w:rsidP="00344B71">
            <w:r w:rsidRPr="005A324E">
              <w:t>Treasurer </w:t>
            </w:r>
          </w:p>
        </w:tc>
        <w:tc>
          <w:tcPr>
            <w:tcW w:w="1972" w:type="dxa"/>
          </w:tcPr>
          <w:p w14:paraId="2CDD1FCA" w14:textId="623B432E" w:rsidR="00F841DE" w:rsidRPr="005A324E" w:rsidRDefault="003D4367" w:rsidP="00344B71">
            <w:r w:rsidRPr="005A324E">
              <w:t>Megan Potts</w:t>
            </w:r>
          </w:p>
        </w:tc>
        <w:tc>
          <w:tcPr>
            <w:tcW w:w="5880" w:type="dxa"/>
          </w:tcPr>
          <w:p w14:paraId="3A1940BB" w14:textId="2E06D817" w:rsidR="009577FA" w:rsidRPr="005A324E" w:rsidRDefault="00401B2B" w:rsidP="00344B71">
            <w:r w:rsidRPr="005A324E">
              <w:t>Ensure that the Specialist Sections financial affairs are managed in compliance with the current RCOT Standing Financial Instructions and Financial Guidelines. Act as the main point of contact regarding financial matters for the Specialist Section.   </w:t>
            </w:r>
          </w:p>
        </w:tc>
      </w:tr>
      <w:tr w:rsidR="00ED33B8" w:rsidRPr="005A324E" w14:paraId="78B9C060" w14:textId="77777777" w:rsidTr="00E60428">
        <w:trPr>
          <w:trHeight w:val="210"/>
        </w:trPr>
        <w:tc>
          <w:tcPr>
            <w:tcW w:w="1838" w:type="dxa"/>
          </w:tcPr>
          <w:p w14:paraId="09DADB81" w14:textId="56C254F3" w:rsidR="00F841DE" w:rsidRPr="005A324E" w:rsidRDefault="00401B2B" w:rsidP="00344B71">
            <w:r w:rsidRPr="005A324E">
              <w:t>Newsletter Editor  </w:t>
            </w:r>
          </w:p>
        </w:tc>
        <w:tc>
          <w:tcPr>
            <w:tcW w:w="1972" w:type="dxa"/>
          </w:tcPr>
          <w:p w14:paraId="2C23A43A" w14:textId="785F8A74" w:rsidR="00F841DE" w:rsidRPr="005A324E" w:rsidRDefault="00406050" w:rsidP="00344B71">
            <w:r w:rsidRPr="005A324E">
              <w:t>Kira Harvey</w:t>
            </w:r>
          </w:p>
        </w:tc>
        <w:tc>
          <w:tcPr>
            <w:tcW w:w="5880" w:type="dxa"/>
          </w:tcPr>
          <w:p w14:paraId="6E602008" w14:textId="194AD144" w:rsidR="009577FA" w:rsidRPr="005A324E" w:rsidRDefault="00401B2B" w:rsidP="00344B71">
            <w:r w:rsidRPr="005A324E">
              <w:t>Produce the Specialist Section newsletter with the support from members and the NEC and encourage the writing of news and articles for inclusion in the newsletter.    </w:t>
            </w:r>
          </w:p>
        </w:tc>
      </w:tr>
      <w:tr w:rsidR="00ED33B8" w:rsidRPr="005A324E" w14:paraId="7DFA5466" w14:textId="77777777" w:rsidTr="00E60428">
        <w:trPr>
          <w:cnfStyle w:val="000000010000" w:firstRow="0" w:lastRow="0" w:firstColumn="0" w:lastColumn="0" w:oddVBand="0" w:evenVBand="0" w:oddHBand="0" w:evenHBand="1" w:firstRowFirstColumn="0" w:firstRowLastColumn="0" w:lastRowFirstColumn="0" w:lastRowLastColumn="0"/>
          <w:trHeight w:val="210"/>
        </w:trPr>
        <w:tc>
          <w:tcPr>
            <w:tcW w:w="1838" w:type="dxa"/>
          </w:tcPr>
          <w:p w14:paraId="09160B41" w14:textId="58EF6D30" w:rsidR="00F841DE" w:rsidRPr="005A324E" w:rsidRDefault="00406050" w:rsidP="00344B71">
            <w:r w:rsidRPr="005A324E">
              <w:t>Re</w:t>
            </w:r>
            <w:r w:rsidR="00401B2B" w:rsidRPr="005A324E">
              <w:t>search and Development lead</w:t>
            </w:r>
          </w:p>
        </w:tc>
        <w:tc>
          <w:tcPr>
            <w:tcW w:w="1972" w:type="dxa"/>
          </w:tcPr>
          <w:p w14:paraId="2DBA7124" w14:textId="698B2724" w:rsidR="00F841DE" w:rsidRPr="005A324E" w:rsidRDefault="00406050" w:rsidP="00344B71">
            <w:r w:rsidRPr="005A324E">
              <w:t>Elspeth Clarke</w:t>
            </w:r>
          </w:p>
        </w:tc>
        <w:tc>
          <w:tcPr>
            <w:tcW w:w="5880" w:type="dxa"/>
          </w:tcPr>
          <w:p w14:paraId="64933237" w14:textId="720AB1B1" w:rsidR="004F6A8C" w:rsidRPr="005A324E" w:rsidRDefault="00401B2B" w:rsidP="00344B71">
            <w:r w:rsidRPr="005A324E">
              <w:t>Lead and support Research and Development within the Specialist Section and lead on Research and Development enquiries. Assist the Specialist Section in the running of events and CPD activities.  </w:t>
            </w:r>
          </w:p>
        </w:tc>
      </w:tr>
      <w:tr w:rsidR="00ED33B8" w:rsidRPr="005A324E" w14:paraId="30245789" w14:textId="77777777" w:rsidTr="00E60428">
        <w:trPr>
          <w:trHeight w:val="210"/>
        </w:trPr>
        <w:tc>
          <w:tcPr>
            <w:tcW w:w="1838" w:type="dxa"/>
          </w:tcPr>
          <w:p w14:paraId="7EC68D9E" w14:textId="3A0E8006" w:rsidR="00F841DE" w:rsidRPr="005A324E" w:rsidRDefault="00401B2B" w:rsidP="00344B71">
            <w:r w:rsidRPr="005A324E">
              <w:t>Social Media /web/comms Lead  </w:t>
            </w:r>
          </w:p>
        </w:tc>
        <w:tc>
          <w:tcPr>
            <w:tcW w:w="1972" w:type="dxa"/>
          </w:tcPr>
          <w:p w14:paraId="2233EACD" w14:textId="22509E84" w:rsidR="00F841DE" w:rsidRPr="005A324E" w:rsidRDefault="00406050" w:rsidP="00344B71">
            <w:r w:rsidRPr="005A324E">
              <w:t xml:space="preserve">Rachel Johnson </w:t>
            </w:r>
          </w:p>
        </w:tc>
        <w:tc>
          <w:tcPr>
            <w:tcW w:w="5880" w:type="dxa"/>
          </w:tcPr>
          <w:p w14:paraId="3CC36C73" w14:textId="7F742CB2" w:rsidR="00F1761B" w:rsidRPr="005A324E" w:rsidRDefault="00401B2B" w:rsidP="00344B71">
            <w:r w:rsidRPr="005A324E">
              <w:t>Maintain the webpages and engage with social media accounts on behalf of the Specialist Section. Be the first point of contact for members within social media platforms  </w:t>
            </w:r>
          </w:p>
        </w:tc>
      </w:tr>
      <w:tr w:rsidR="00ED33B8" w:rsidRPr="005A324E" w14:paraId="66F92A30" w14:textId="77777777" w:rsidTr="00E60428">
        <w:trPr>
          <w:cnfStyle w:val="000000010000" w:firstRow="0" w:lastRow="0" w:firstColumn="0" w:lastColumn="0" w:oddVBand="0" w:evenVBand="0" w:oddHBand="0" w:evenHBand="1" w:firstRowFirstColumn="0" w:firstRowLastColumn="0" w:lastRowFirstColumn="0" w:lastRowLastColumn="0"/>
          <w:trHeight w:val="210"/>
        </w:trPr>
        <w:tc>
          <w:tcPr>
            <w:tcW w:w="1838" w:type="dxa"/>
          </w:tcPr>
          <w:p w14:paraId="09E111C3" w14:textId="5E9394DB" w:rsidR="00F841DE" w:rsidRPr="005A324E" w:rsidRDefault="00401B2B" w:rsidP="00344B71">
            <w:r w:rsidRPr="005A324E">
              <w:t>Event/CPD lead  </w:t>
            </w:r>
          </w:p>
        </w:tc>
        <w:tc>
          <w:tcPr>
            <w:tcW w:w="1972" w:type="dxa"/>
          </w:tcPr>
          <w:p w14:paraId="04BD482D" w14:textId="77777777" w:rsidR="00F841DE" w:rsidRPr="005A324E" w:rsidRDefault="009F0057" w:rsidP="00344B71">
            <w:r w:rsidRPr="005A324E">
              <w:t>Alex Somerset</w:t>
            </w:r>
          </w:p>
          <w:p w14:paraId="1A7316C5" w14:textId="7BA1A5D2" w:rsidR="009F0057" w:rsidRPr="005A324E" w:rsidRDefault="009F0057" w:rsidP="00344B71">
            <w:r w:rsidRPr="005A324E">
              <w:t>Rebecca Griffiths</w:t>
            </w:r>
          </w:p>
        </w:tc>
        <w:tc>
          <w:tcPr>
            <w:tcW w:w="5880" w:type="dxa"/>
          </w:tcPr>
          <w:p w14:paraId="4C3D4E7F" w14:textId="1B4D719D" w:rsidR="004F6A8C" w:rsidRPr="005A324E" w:rsidRDefault="00401B2B" w:rsidP="00344B71">
            <w:r w:rsidRPr="005A324E">
              <w:t>Take responsibility to lead, facilitate, support, and have an overview on all the Specialist Section Events and CPD offering. Assist the Specialist Section in the running of events and CPD activities.  </w:t>
            </w:r>
          </w:p>
        </w:tc>
      </w:tr>
      <w:tr w:rsidR="004E264F" w:rsidRPr="005A324E" w14:paraId="208A697C" w14:textId="77777777" w:rsidTr="00E60428">
        <w:trPr>
          <w:trHeight w:val="210"/>
        </w:trPr>
        <w:tc>
          <w:tcPr>
            <w:tcW w:w="1838" w:type="dxa"/>
          </w:tcPr>
          <w:p w14:paraId="13D5DEFE" w14:textId="33847AC1" w:rsidR="004E264F" w:rsidRPr="005A324E" w:rsidRDefault="004E264F" w:rsidP="00C96A35">
            <w:r w:rsidRPr="005A324E">
              <w:t>Countries Lead</w:t>
            </w:r>
          </w:p>
        </w:tc>
        <w:tc>
          <w:tcPr>
            <w:tcW w:w="1972" w:type="dxa"/>
          </w:tcPr>
          <w:p w14:paraId="0ED88494" w14:textId="492FFB17" w:rsidR="004E264F" w:rsidRPr="005A324E" w:rsidRDefault="00FB075C" w:rsidP="00C96A35">
            <w:r w:rsidRPr="005A324E">
              <w:t xml:space="preserve">Vacant </w:t>
            </w:r>
          </w:p>
        </w:tc>
        <w:tc>
          <w:tcPr>
            <w:tcW w:w="5880" w:type="dxa"/>
          </w:tcPr>
          <w:p w14:paraId="2362CE20" w14:textId="668055CC" w:rsidR="004E264F" w:rsidRPr="005A324E" w:rsidRDefault="004E264F" w:rsidP="00C96A35">
            <w:r w:rsidRPr="005A324E">
              <w:rPr>
                <w:rStyle w:val="normaltextrun"/>
                <w:color w:val="000000"/>
                <w:shd w:val="clear" w:color="auto" w:fill="FFFFFF"/>
              </w:rPr>
              <w:t>Act as a link between the countries within the UK and the NEC - providing an overview of, and supporting, activities and member engagement.</w:t>
            </w:r>
          </w:p>
        </w:tc>
      </w:tr>
      <w:tr w:rsidR="00401B2B" w:rsidRPr="005A324E" w14:paraId="2EB3F445" w14:textId="77777777" w:rsidTr="00E60428">
        <w:trPr>
          <w:cnfStyle w:val="000000010000" w:firstRow="0" w:lastRow="0" w:firstColumn="0" w:lastColumn="0" w:oddVBand="0" w:evenVBand="0" w:oddHBand="0" w:evenHBand="1" w:firstRowFirstColumn="0" w:firstRowLastColumn="0" w:lastRowFirstColumn="0" w:lastRowLastColumn="0"/>
          <w:trHeight w:val="210"/>
        </w:trPr>
        <w:tc>
          <w:tcPr>
            <w:tcW w:w="1838" w:type="dxa"/>
          </w:tcPr>
          <w:p w14:paraId="5382D7CC" w14:textId="54F85DB6" w:rsidR="00401B2B" w:rsidRPr="005A324E" w:rsidRDefault="00401B2B" w:rsidP="00344B71">
            <w:r w:rsidRPr="005A324E">
              <w:t xml:space="preserve">Clinical Forum Lead </w:t>
            </w:r>
            <w:r w:rsidR="00446F0B" w:rsidRPr="005A324E">
              <w:t>Complex</w:t>
            </w:r>
            <w:r w:rsidR="00406050" w:rsidRPr="005A324E">
              <w:t xml:space="preserve"> behaviours </w:t>
            </w:r>
          </w:p>
        </w:tc>
        <w:tc>
          <w:tcPr>
            <w:tcW w:w="1972" w:type="dxa"/>
          </w:tcPr>
          <w:p w14:paraId="5D9D9230" w14:textId="2485AAD7" w:rsidR="00446F0B" w:rsidRPr="005A324E" w:rsidRDefault="00406050" w:rsidP="00344B71">
            <w:r w:rsidRPr="005A324E">
              <w:t>Karen Bates</w:t>
            </w:r>
          </w:p>
        </w:tc>
        <w:tc>
          <w:tcPr>
            <w:tcW w:w="5880" w:type="dxa"/>
          </w:tcPr>
          <w:p w14:paraId="00FE168E" w14:textId="54DDAA34" w:rsidR="00401B2B" w:rsidRPr="005A324E" w:rsidRDefault="00401B2B" w:rsidP="00344B71">
            <w:r w:rsidRPr="005A324E">
              <w:t>Take responsibility to lead, facilitate, support, and have an overview on all the Specialist Section Events and CPD offering. Assist the Specialist Section in the running of events and CPD activities.  </w:t>
            </w:r>
          </w:p>
        </w:tc>
      </w:tr>
      <w:tr w:rsidR="00401B2B" w:rsidRPr="005A324E" w14:paraId="6DC7DF7A" w14:textId="77777777" w:rsidTr="00E60428">
        <w:trPr>
          <w:trHeight w:val="210"/>
        </w:trPr>
        <w:tc>
          <w:tcPr>
            <w:tcW w:w="1838" w:type="dxa"/>
          </w:tcPr>
          <w:p w14:paraId="4D77B614" w14:textId="56771CAC" w:rsidR="00401B2B" w:rsidRPr="005A324E" w:rsidRDefault="00401B2B" w:rsidP="00344B71">
            <w:r w:rsidRPr="005A324E">
              <w:lastRenderedPageBreak/>
              <w:t xml:space="preserve">Clinical Forum Lead </w:t>
            </w:r>
            <w:r w:rsidR="00406050" w:rsidRPr="005A324E">
              <w:t>Profound and Multiple Learning Disabilities</w:t>
            </w:r>
          </w:p>
        </w:tc>
        <w:tc>
          <w:tcPr>
            <w:tcW w:w="1972" w:type="dxa"/>
          </w:tcPr>
          <w:p w14:paraId="46B6220C" w14:textId="5ED171C8" w:rsidR="00401B2B" w:rsidRPr="005A324E" w:rsidRDefault="00406050" w:rsidP="00344B71">
            <w:r w:rsidRPr="005A324E">
              <w:t xml:space="preserve">Amanda Knowles and </w:t>
            </w:r>
          </w:p>
          <w:p w14:paraId="0490FA41" w14:textId="1085B693" w:rsidR="00406050" w:rsidRPr="005A324E" w:rsidRDefault="00406050" w:rsidP="00344B71">
            <w:r w:rsidRPr="005A324E">
              <w:t>Kate Forrest</w:t>
            </w:r>
          </w:p>
        </w:tc>
        <w:tc>
          <w:tcPr>
            <w:tcW w:w="5880" w:type="dxa"/>
          </w:tcPr>
          <w:p w14:paraId="48DD530C" w14:textId="71E07EDC" w:rsidR="00401B2B" w:rsidRPr="005A324E" w:rsidRDefault="00401B2B" w:rsidP="00344B71">
            <w:r w:rsidRPr="005A324E">
              <w:t>Take responsibility to lead, facilitate, support, and have an overview on all the Specialist Section Events and CPD offering. Assist the Specialist Section in the running of events and CPD activities.  </w:t>
            </w:r>
          </w:p>
        </w:tc>
      </w:tr>
      <w:tr w:rsidR="00446F0B" w:rsidRPr="005A324E" w14:paraId="1E57E077" w14:textId="77777777" w:rsidTr="00E60428">
        <w:trPr>
          <w:cnfStyle w:val="000000010000" w:firstRow="0" w:lastRow="0" w:firstColumn="0" w:lastColumn="0" w:oddVBand="0" w:evenVBand="0" w:oddHBand="0" w:evenHBand="1" w:firstRowFirstColumn="0" w:firstRowLastColumn="0" w:lastRowFirstColumn="0" w:lastRowLastColumn="0"/>
          <w:trHeight w:val="210"/>
        </w:trPr>
        <w:tc>
          <w:tcPr>
            <w:tcW w:w="1838" w:type="dxa"/>
          </w:tcPr>
          <w:p w14:paraId="10D4A09C" w14:textId="2DA421F6" w:rsidR="00446F0B" w:rsidRPr="005A324E" w:rsidRDefault="00716753" w:rsidP="00344B71">
            <w:r w:rsidRPr="005A324E">
              <w:t>M</w:t>
            </w:r>
            <w:r w:rsidR="00446F0B" w:rsidRPr="005A324E">
              <w:t xml:space="preserve">embers </w:t>
            </w:r>
            <w:r w:rsidRPr="005A324E">
              <w:t xml:space="preserve">coopted </w:t>
            </w:r>
            <w:r w:rsidR="00446F0B" w:rsidRPr="005A324E">
              <w:t>for special projects</w:t>
            </w:r>
          </w:p>
        </w:tc>
        <w:tc>
          <w:tcPr>
            <w:tcW w:w="1972" w:type="dxa"/>
          </w:tcPr>
          <w:p w14:paraId="2042F85E" w14:textId="77777777" w:rsidR="00446F0B" w:rsidRPr="005A324E" w:rsidRDefault="00446F0B" w:rsidP="00344B71">
            <w:r w:rsidRPr="005A324E">
              <w:t>Diana Ramsey</w:t>
            </w:r>
          </w:p>
          <w:p w14:paraId="6DE401EF" w14:textId="77777777" w:rsidR="00446F0B" w:rsidRPr="005A324E" w:rsidRDefault="00446F0B" w:rsidP="00344B71">
            <w:r w:rsidRPr="005A324E">
              <w:t>Jo Dwyer</w:t>
            </w:r>
          </w:p>
          <w:p w14:paraId="48223C8A" w14:textId="34B221D4" w:rsidR="00446F0B" w:rsidRPr="005A324E" w:rsidRDefault="00446F0B" w:rsidP="00344B71">
            <w:r w:rsidRPr="005A324E">
              <w:t>Dr Judith Reep</w:t>
            </w:r>
          </w:p>
        </w:tc>
        <w:tc>
          <w:tcPr>
            <w:tcW w:w="5880" w:type="dxa"/>
          </w:tcPr>
          <w:p w14:paraId="647958FD" w14:textId="6AF5012C" w:rsidR="00446F0B" w:rsidRPr="005A324E" w:rsidRDefault="004E264F" w:rsidP="00344B71">
            <w:r w:rsidRPr="005A324E">
              <w:t xml:space="preserve">Members who have been </w:t>
            </w:r>
            <w:r w:rsidR="00446F0B" w:rsidRPr="005A324E">
              <w:t>co-opted</w:t>
            </w:r>
            <w:r w:rsidR="00716753" w:rsidRPr="005A324E">
              <w:t xml:space="preserve"> onto the NEC</w:t>
            </w:r>
            <w:r w:rsidR="00446F0B" w:rsidRPr="005A324E">
              <w:t xml:space="preserve"> for a specific piece of work or role for a fixed period</w:t>
            </w:r>
            <w:r w:rsidRPr="005A324E">
              <w:t>.</w:t>
            </w:r>
          </w:p>
        </w:tc>
      </w:tr>
    </w:tbl>
    <w:p w14:paraId="3AB1FE09" w14:textId="58E0F4FC" w:rsidR="00B206ED" w:rsidRPr="005A324E" w:rsidRDefault="00B206ED" w:rsidP="00696144">
      <w:pPr>
        <w:pStyle w:val="NoSpacing"/>
        <w:rPr>
          <w:rFonts w:ascii="Arial" w:hAnsi="Arial" w:cs="Arial"/>
          <w:lang w:eastAsia="en-GB"/>
        </w:rPr>
      </w:pPr>
    </w:p>
    <w:p w14:paraId="49233FBD" w14:textId="7D95E751" w:rsidR="004E264F" w:rsidRPr="005A324E" w:rsidRDefault="004E264F" w:rsidP="00696144">
      <w:pPr>
        <w:pStyle w:val="NoSpacing"/>
        <w:rPr>
          <w:rFonts w:ascii="Arial" w:hAnsi="Arial" w:cs="Arial"/>
          <w:lang w:eastAsia="en-GB"/>
        </w:rPr>
      </w:pPr>
      <w:r w:rsidRPr="005A324E">
        <w:rPr>
          <w:rFonts w:ascii="Arial" w:hAnsi="Arial" w:cs="Arial"/>
          <w:lang w:eastAsia="en-GB"/>
        </w:rPr>
        <w:t xml:space="preserve">If you would like to contact any members of the National Executive Committee or clinical forum, please email </w:t>
      </w:r>
      <w:hyperlink r:id="rId13" w:history="1">
        <w:r w:rsidRPr="005A324E">
          <w:rPr>
            <w:rStyle w:val="Hyperlink"/>
            <w:rFonts w:ascii="Arial" w:hAnsi="Arial" w:cs="Arial"/>
            <w:lang w:eastAsia="en-GB"/>
          </w:rPr>
          <w:t>cotsspld@rcot.co.uk</w:t>
        </w:r>
      </w:hyperlink>
      <w:r w:rsidRPr="005A324E">
        <w:rPr>
          <w:rFonts w:ascii="Arial" w:hAnsi="Arial" w:cs="Arial"/>
          <w:lang w:eastAsia="en-GB"/>
        </w:rPr>
        <w:t xml:space="preserve">. </w:t>
      </w:r>
    </w:p>
    <w:p w14:paraId="467B6AFC" w14:textId="1867FF0D" w:rsidR="00EB5878" w:rsidRPr="005A324E" w:rsidRDefault="00EB5878" w:rsidP="00696144">
      <w:pPr>
        <w:rPr>
          <w:rStyle w:val="Heading1Char"/>
        </w:rPr>
      </w:pPr>
      <w:r w:rsidRPr="005A324E">
        <w:rPr>
          <w:rStyle w:val="Heading1Char"/>
        </w:rPr>
        <w:br w:type="page"/>
      </w:r>
    </w:p>
    <w:p w14:paraId="0DC874AB" w14:textId="50BCECC7" w:rsidR="00ED5C24" w:rsidRPr="005A324E" w:rsidRDefault="00F54E2E" w:rsidP="00ED5C24">
      <w:pPr>
        <w:pStyle w:val="NoSpacing"/>
        <w:rPr>
          <w:rFonts w:ascii="Arial" w:hAnsi="Arial" w:cs="Arial"/>
          <w:lang w:eastAsia="en-GB"/>
        </w:rPr>
      </w:pPr>
      <w:r w:rsidRPr="005A324E">
        <w:rPr>
          <w:rStyle w:val="Heading1Char"/>
        </w:rPr>
        <w:lastRenderedPageBreak/>
        <w:t>Aims</w:t>
      </w:r>
      <w:r w:rsidRPr="005A324E">
        <w:rPr>
          <w:rFonts w:ascii="Arial" w:hAnsi="Arial" w:cs="Arial"/>
          <w:lang w:eastAsia="en-GB"/>
        </w:rPr>
        <w:t xml:space="preserve"> </w:t>
      </w:r>
    </w:p>
    <w:p w14:paraId="4B5B5719" w14:textId="77777777" w:rsidR="00344B71" w:rsidRPr="005A324E" w:rsidRDefault="00344B71" w:rsidP="00344B71">
      <w:pPr>
        <w:pStyle w:val="NoSpacing"/>
        <w:rPr>
          <w:rFonts w:ascii="Arial" w:hAnsi="Arial" w:cs="Arial"/>
          <w:color w:val="003643"/>
        </w:rPr>
      </w:pPr>
    </w:p>
    <w:p w14:paraId="56E769D5" w14:textId="77777777" w:rsidR="00716753" w:rsidRPr="005A324E" w:rsidRDefault="00344B71" w:rsidP="00344B71">
      <w:pPr>
        <w:pStyle w:val="NoSpacing"/>
        <w:rPr>
          <w:rFonts w:ascii="Arial" w:hAnsi="Arial" w:cs="Arial"/>
          <w:color w:val="003643"/>
        </w:rPr>
      </w:pPr>
      <w:r w:rsidRPr="005A324E">
        <w:rPr>
          <w:rFonts w:ascii="Arial" w:hAnsi="Arial" w:cs="Arial"/>
          <w:color w:val="003643"/>
        </w:rPr>
        <w:t>We promote high standards of occupational therapy practice within the area of learning disability by supporting networking and sharing expertise, latest practice, and new information and resources</w:t>
      </w:r>
      <w:r w:rsidR="00716753" w:rsidRPr="005A324E">
        <w:rPr>
          <w:rFonts w:ascii="Arial" w:hAnsi="Arial" w:cs="Arial"/>
          <w:color w:val="003643"/>
        </w:rPr>
        <w:t xml:space="preserve">. </w:t>
      </w:r>
    </w:p>
    <w:p w14:paraId="0D317C79" w14:textId="77777777" w:rsidR="00716753" w:rsidRPr="005A324E" w:rsidRDefault="00716753" w:rsidP="00344B71">
      <w:pPr>
        <w:pStyle w:val="NoSpacing"/>
        <w:rPr>
          <w:rFonts w:ascii="Arial" w:hAnsi="Arial" w:cs="Arial"/>
          <w:color w:val="003643"/>
        </w:rPr>
      </w:pPr>
    </w:p>
    <w:p w14:paraId="422E233A" w14:textId="18ED0FFF" w:rsidR="00344B71" w:rsidRPr="005A324E" w:rsidRDefault="00716753" w:rsidP="00344B71">
      <w:pPr>
        <w:pStyle w:val="NoSpacing"/>
        <w:rPr>
          <w:rFonts w:ascii="Arial" w:hAnsi="Arial" w:cs="Arial"/>
          <w:color w:val="003643"/>
        </w:rPr>
      </w:pPr>
      <w:r w:rsidRPr="005A324E">
        <w:rPr>
          <w:rFonts w:ascii="Arial" w:hAnsi="Arial" w:cs="Arial"/>
          <w:color w:val="003643"/>
        </w:rPr>
        <w:t>Our aims are to:</w:t>
      </w:r>
    </w:p>
    <w:p w14:paraId="3FEC2789" w14:textId="33DD3FF5" w:rsidR="00ED5C24" w:rsidRPr="005A324E" w:rsidRDefault="00716753" w:rsidP="00716753">
      <w:pPr>
        <w:pStyle w:val="Bullet"/>
        <w:rPr>
          <w:lang w:eastAsia="en-GB"/>
        </w:rPr>
      </w:pPr>
      <w:r w:rsidRPr="005A324E">
        <w:rPr>
          <w:lang w:eastAsia="en-GB"/>
        </w:rPr>
        <w:t>r</w:t>
      </w:r>
      <w:r w:rsidR="00ED5C24" w:rsidRPr="005A324E">
        <w:rPr>
          <w:lang w:eastAsia="en-GB"/>
        </w:rPr>
        <w:t xml:space="preserve">aise awareness and promote the development of knowledge and </w:t>
      </w:r>
      <w:r w:rsidRPr="005A324E">
        <w:rPr>
          <w:lang w:eastAsia="en-GB"/>
        </w:rPr>
        <w:t>skills.</w:t>
      </w:r>
    </w:p>
    <w:p w14:paraId="61B58D35" w14:textId="05CD0D44" w:rsidR="00ED5C24" w:rsidRPr="005A324E" w:rsidRDefault="00716753" w:rsidP="00716753">
      <w:pPr>
        <w:pStyle w:val="Bullet"/>
        <w:rPr>
          <w:lang w:eastAsia="en-GB"/>
        </w:rPr>
      </w:pPr>
      <w:r w:rsidRPr="005A324E">
        <w:rPr>
          <w:lang w:eastAsia="en-GB"/>
        </w:rPr>
        <w:t>p</w:t>
      </w:r>
      <w:r w:rsidR="00ED5C24" w:rsidRPr="005A324E">
        <w:rPr>
          <w:lang w:eastAsia="en-GB"/>
        </w:rPr>
        <w:t xml:space="preserve">romote and enable Continuing Professional Development (CPD) and </w:t>
      </w:r>
      <w:r w:rsidRPr="005A324E">
        <w:rPr>
          <w:lang w:eastAsia="en-GB"/>
        </w:rPr>
        <w:t>networking.</w:t>
      </w:r>
    </w:p>
    <w:p w14:paraId="0CF70D50" w14:textId="4D0CF9EE" w:rsidR="00ED5C24" w:rsidRPr="005A324E" w:rsidRDefault="00716753" w:rsidP="00716753">
      <w:pPr>
        <w:pStyle w:val="Bullet"/>
        <w:rPr>
          <w:lang w:eastAsia="en-GB"/>
        </w:rPr>
      </w:pPr>
      <w:r w:rsidRPr="005A324E">
        <w:rPr>
          <w:lang w:eastAsia="en-GB"/>
        </w:rPr>
        <w:t>p</w:t>
      </w:r>
      <w:r w:rsidR="00ED5C24" w:rsidRPr="005A324E">
        <w:rPr>
          <w:lang w:eastAsia="en-GB"/>
        </w:rPr>
        <w:t xml:space="preserve">romote research and support the use of evidence to inform </w:t>
      </w:r>
      <w:r w:rsidRPr="005A324E">
        <w:rPr>
          <w:lang w:eastAsia="en-GB"/>
        </w:rPr>
        <w:t>practice.</w:t>
      </w:r>
    </w:p>
    <w:p w14:paraId="7CC66E7B" w14:textId="65FFB5DF" w:rsidR="00ED5C24" w:rsidRPr="005A324E" w:rsidRDefault="00716753" w:rsidP="00716753">
      <w:pPr>
        <w:pStyle w:val="Bullet"/>
        <w:rPr>
          <w:lang w:eastAsia="en-GB"/>
        </w:rPr>
      </w:pPr>
      <w:r w:rsidRPr="005A324E">
        <w:rPr>
          <w:lang w:eastAsia="en-GB"/>
        </w:rPr>
        <w:t>s</w:t>
      </w:r>
      <w:r w:rsidR="00ED5C24" w:rsidRPr="005A324E">
        <w:rPr>
          <w:lang w:eastAsia="en-GB"/>
        </w:rPr>
        <w:t xml:space="preserve">upport members within their area of </w:t>
      </w:r>
      <w:r w:rsidRPr="005A324E">
        <w:rPr>
          <w:lang w:eastAsia="en-GB"/>
        </w:rPr>
        <w:t>practice.</w:t>
      </w:r>
    </w:p>
    <w:p w14:paraId="63895C44" w14:textId="466B4079" w:rsidR="00ED5C24" w:rsidRPr="005A324E" w:rsidRDefault="00716753" w:rsidP="00716753">
      <w:pPr>
        <w:pStyle w:val="Bullet"/>
        <w:rPr>
          <w:lang w:eastAsia="en-GB"/>
        </w:rPr>
      </w:pPr>
      <w:r w:rsidRPr="005A324E">
        <w:rPr>
          <w:lang w:eastAsia="en-GB"/>
        </w:rPr>
        <w:t>f</w:t>
      </w:r>
      <w:r w:rsidR="00ED5C24" w:rsidRPr="005A324E">
        <w:rPr>
          <w:lang w:eastAsia="en-GB"/>
        </w:rPr>
        <w:t>unction as a resource to provide expertise at national a level</w:t>
      </w:r>
      <w:r w:rsidRPr="005A324E">
        <w:rPr>
          <w:lang w:eastAsia="en-GB"/>
        </w:rPr>
        <w:t>.</w:t>
      </w:r>
    </w:p>
    <w:p w14:paraId="27A59903" w14:textId="50306556" w:rsidR="00ED5C24" w:rsidRPr="005A324E" w:rsidRDefault="00716753" w:rsidP="00716753">
      <w:pPr>
        <w:pStyle w:val="Bullet"/>
        <w:rPr>
          <w:lang w:eastAsia="en-GB"/>
        </w:rPr>
      </w:pPr>
      <w:r w:rsidRPr="005A324E">
        <w:rPr>
          <w:lang w:eastAsia="en-GB"/>
        </w:rPr>
        <w:t>to ac</w:t>
      </w:r>
      <w:r w:rsidR="00ED5C24" w:rsidRPr="005A324E">
        <w:rPr>
          <w:lang w:eastAsia="en-GB"/>
        </w:rPr>
        <w:t>t as advisors and influencers for and on behalf of the profession and the Royal College of Occupational Therapists.</w:t>
      </w:r>
    </w:p>
    <w:p w14:paraId="1E3B0811" w14:textId="3E6F653E" w:rsidR="00EB745A" w:rsidRPr="005A324E" w:rsidRDefault="00EB745A" w:rsidP="00ED5C24">
      <w:pPr>
        <w:pStyle w:val="paragraph"/>
        <w:spacing w:before="0" w:beforeAutospacing="0" w:after="0" w:afterAutospacing="0"/>
        <w:ind w:left="-720"/>
        <w:textAlignment w:val="baseline"/>
        <w:rPr>
          <w:rFonts w:ascii="Segoe UI" w:hAnsi="Segoe UI" w:cs="Segoe UI"/>
          <w:sz w:val="18"/>
          <w:szCs w:val="18"/>
        </w:rPr>
      </w:pPr>
    </w:p>
    <w:p w14:paraId="0A2008B3" w14:textId="77777777" w:rsidR="00EB5878" w:rsidRPr="005A324E" w:rsidRDefault="00EB5878" w:rsidP="00696144">
      <w:pPr>
        <w:rPr>
          <w:b/>
          <w:bCs/>
          <w:color w:val="003543" w:themeColor="text2"/>
          <w:sz w:val="28"/>
          <w:szCs w:val="28"/>
          <w:lang w:eastAsia="en-GB"/>
        </w:rPr>
      </w:pPr>
      <w:r w:rsidRPr="005A324E">
        <w:rPr>
          <w:lang w:eastAsia="en-GB"/>
        </w:rPr>
        <w:br w:type="page"/>
      </w:r>
    </w:p>
    <w:p w14:paraId="3D59BDE8" w14:textId="52DB3A83" w:rsidR="0042635D" w:rsidRPr="005A324E" w:rsidRDefault="00F54E2E" w:rsidP="00ED5C24">
      <w:pPr>
        <w:pStyle w:val="Heading1"/>
        <w:rPr>
          <w:lang w:eastAsia="en-GB"/>
        </w:rPr>
      </w:pPr>
      <w:r w:rsidRPr="005A324E">
        <w:rPr>
          <w:lang w:eastAsia="en-GB"/>
        </w:rPr>
        <w:lastRenderedPageBreak/>
        <w:t xml:space="preserve">Member benefits </w:t>
      </w:r>
      <w:r w:rsidR="007748C7" w:rsidRPr="005A324E">
        <w:rPr>
          <w:lang w:eastAsia="en-GB"/>
        </w:rPr>
        <w:t xml:space="preserve"> </w:t>
      </w:r>
    </w:p>
    <w:p w14:paraId="08E6B344"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As part of our Specialist Section, you can access a range of benefits including: </w:t>
      </w:r>
      <w:r w:rsidRPr="005A324E">
        <w:rPr>
          <w:rStyle w:val="eop"/>
          <w:rFonts w:asciiTheme="majorHAnsi" w:hAnsiTheme="majorHAnsi" w:cstheme="majorHAnsi"/>
          <w:color w:val="000000"/>
          <w:sz w:val="22"/>
          <w:szCs w:val="22"/>
        </w:rPr>
        <w:t> </w:t>
      </w:r>
    </w:p>
    <w:p w14:paraId="1577EDE1"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34ED90BA"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b/>
          <w:bCs/>
          <w:color w:val="003543"/>
          <w:sz w:val="22"/>
          <w:szCs w:val="22"/>
        </w:rPr>
      </w:pPr>
      <w:r w:rsidRPr="005A324E">
        <w:rPr>
          <w:rStyle w:val="normaltextrun"/>
          <w:rFonts w:asciiTheme="majorHAnsi" w:eastAsia="Arial" w:hAnsiTheme="majorHAnsi" w:cstheme="majorHAnsi"/>
          <w:b/>
          <w:bCs/>
          <w:color w:val="003543"/>
          <w:sz w:val="22"/>
          <w:szCs w:val="22"/>
        </w:rPr>
        <w:t>Monthly newsletter </w:t>
      </w:r>
      <w:r w:rsidRPr="005A324E">
        <w:rPr>
          <w:rStyle w:val="eop"/>
          <w:rFonts w:asciiTheme="majorHAnsi" w:hAnsiTheme="majorHAnsi" w:cstheme="majorHAnsi"/>
          <w:b/>
          <w:bCs/>
          <w:color w:val="003543"/>
          <w:sz w:val="22"/>
          <w:szCs w:val="22"/>
        </w:rPr>
        <w:t> </w:t>
      </w:r>
    </w:p>
    <w:p w14:paraId="18D60E0F" w14:textId="448AB36D"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xml:space="preserve">You’ll receive a newsletter at the end of each month. This will contain information on upcoming events along with information and resources relevant to members working in </w:t>
      </w:r>
      <w:r w:rsidR="0070754C" w:rsidRPr="005A324E">
        <w:rPr>
          <w:rStyle w:val="normaltextrun"/>
          <w:rFonts w:asciiTheme="majorHAnsi" w:eastAsia="Arial" w:hAnsiTheme="majorHAnsi" w:cstheme="majorHAnsi"/>
          <w:color w:val="000000"/>
          <w:sz w:val="22"/>
          <w:szCs w:val="22"/>
        </w:rPr>
        <w:t>learning disabilities</w:t>
      </w:r>
      <w:r w:rsidRPr="005A324E">
        <w:rPr>
          <w:rStyle w:val="normaltextrun"/>
          <w:rFonts w:asciiTheme="majorHAnsi" w:eastAsia="Arial" w:hAnsiTheme="majorHAnsi" w:cstheme="majorHAnsi"/>
          <w:color w:val="000000"/>
          <w:sz w:val="22"/>
          <w:szCs w:val="22"/>
        </w:rPr>
        <w:t>. We encourage you to get involved and send us information on work you are doing, any emerging areas or share your skills and expertise. You can also let us know if you have a query that the wider membership can help with. </w:t>
      </w:r>
      <w:r w:rsidRPr="005A324E">
        <w:rPr>
          <w:rStyle w:val="eop"/>
          <w:rFonts w:asciiTheme="majorHAnsi" w:hAnsiTheme="majorHAnsi" w:cstheme="majorHAnsi"/>
          <w:color w:val="000000"/>
          <w:sz w:val="22"/>
          <w:szCs w:val="22"/>
        </w:rPr>
        <w:t> </w:t>
      </w:r>
    </w:p>
    <w:p w14:paraId="66E60ACC"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22391A8A" w14:textId="0ECF1A8B"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xml:space="preserve">The newsletter will also contain information on policy and practice relevant to </w:t>
      </w:r>
      <w:r w:rsidR="0070754C" w:rsidRPr="005A324E">
        <w:rPr>
          <w:rStyle w:val="normaltextrun"/>
          <w:rFonts w:asciiTheme="majorHAnsi" w:eastAsia="Arial" w:hAnsiTheme="majorHAnsi" w:cstheme="majorHAnsi"/>
          <w:color w:val="000000"/>
          <w:sz w:val="22"/>
          <w:szCs w:val="22"/>
        </w:rPr>
        <w:t>learning disabilities.</w:t>
      </w:r>
    </w:p>
    <w:p w14:paraId="03BBDF3A"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We would love to hear any feedback or comments that you can request via the newsletter. We value your contribution to these pieces of work and your comments may be used in the response. </w:t>
      </w:r>
      <w:r w:rsidRPr="005A324E">
        <w:rPr>
          <w:rStyle w:val="eop"/>
          <w:rFonts w:asciiTheme="majorHAnsi" w:hAnsiTheme="majorHAnsi" w:cstheme="majorHAnsi"/>
          <w:color w:val="000000"/>
          <w:sz w:val="22"/>
          <w:szCs w:val="22"/>
        </w:rPr>
        <w:t> </w:t>
      </w:r>
    </w:p>
    <w:p w14:paraId="596F654C"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218DFB6A" w14:textId="53AE6CD2"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xml:space="preserve">If you would like to contribute to the newsletter, please get in touch with our </w:t>
      </w:r>
      <w:hyperlink r:id="rId14" w:history="1">
        <w:r w:rsidRPr="005A324E">
          <w:rPr>
            <w:rStyle w:val="Hyperlink"/>
            <w:rFonts w:asciiTheme="majorHAnsi" w:eastAsia="Arial" w:hAnsiTheme="majorHAnsi" w:cstheme="majorHAnsi"/>
            <w:sz w:val="22"/>
            <w:szCs w:val="22"/>
          </w:rPr>
          <w:t>newsletter editor</w:t>
        </w:r>
      </w:hyperlink>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5EF2CD13"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23B23B41"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b/>
          <w:bCs/>
          <w:color w:val="003543"/>
          <w:sz w:val="22"/>
          <w:szCs w:val="22"/>
        </w:rPr>
      </w:pPr>
      <w:r w:rsidRPr="005A324E">
        <w:rPr>
          <w:rStyle w:val="normaltextrun"/>
          <w:rFonts w:asciiTheme="majorHAnsi" w:eastAsia="Arial" w:hAnsiTheme="majorHAnsi" w:cstheme="majorHAnsi"/>
          <w:b/>
          <w:bCs/>
          <w:color w:val="003543"/>
          <w:sz w:val="22"/>
          <w:szCs w:val="22"/>
        </w:rPr>
        <w:t>Social media </w:t>
      </w:r>
      <w:r w:rsidRPr="005A324E">
        <w:rPr>
          <w:rStyle w:val="eop"/>
          <w:rFonts w:asciiTheme="majorHAnsi" w:hAnsiTheme="majorHAnsi" w:cstheme="majorHAnsi"/>
          <w:b/>
          <w:bCs/>
          <w:color w:val="003543"/>
          <w:sz w:val="22"/>
          <w:szCs w:val="22"/>
        </w:rPr>
        <w:t> </w:t>
      </w:r>
    </w:p>
    <w:p w14:paraId="5507C41B" w14:textId="77777777" w:rsidR="00013A2C" w:rsidRPr="005A324E" w:rsidRDefault="00ED5C24" w:rsidP="00ED5C24">
      <w:pPr>
        <w:pStyle w:val="paragraph"/>
        <w:spacing w:before="0" w:beforeAutospacing="0" w:after="0" w:afterAutospacing="0"/>
        <w:textAlignment w:val="baseline"/>
        <w:rPr>
          <w:rStyle w:val="normaltextrun"/>
          <w:rFonts w:asciiTheme="majorHAnsi" w:eastAsia="Arial" w:hAnsiTheme="majorHAnsi" w:cstheme="majorHAnsi"/>
          <w:sz w:val="22"/>
          <w:szCs w:val="22"/>
        </w:rPr>
      </w:pPr>
      <w:r w:rsidRPr="005A324E">
        <w:rPr>
          <w:rStyle w:val="normaltextrun"/>
          <w:rFonts w:asciiTheme="majorHAnsi" w:eastAsia="Arial" w:hAnsiTheme="majorHAnsi" w:cstheme="majorHAnsi"/>
          <w:sz w:val="22"/>
          <w:szCs w:val="22"/>
        </w:rPr>
        <w:t>Please follow us if you are on social media. You will be able to keep up to date between newsletters with information relevant to you.</w:t>
      </w:r>
      <w:r w:rsidR="00013A2C" w:rsidRPr="005A324E">
        <w:rPr>
          <w:rStyle w:val="normaltextrun"/>
          <w:rFonts w:asciiTheme="majorHAnsi" w:eastAsia="Arial" w:hAnsiTheme="majorHAnsi" w:cstheme="majorHAnsi"/>
          <w:sz w:val="22"/>
          <w:szCs w:val="22"/>
        </w:rPr>
        <w:t xml:space="preserve"> </w:t>
      </w:r>
    </w:p>
    <w:p w14:paraId="6AB5CA6B" w14:textId="679B89F1"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Follow us: </w:t>
      </w:r>
      <w:r w:rsidRPr="005A324E">
        <w:rPr>
          <w:rStyle w:val="eop"/>
          <w:rFonts w:asciiTheme="majorHAnsi" w:hAnsiTheme="majorHAnsi" w:cstheme="majorHAnsi"/>
          <w:color w:val="000000"/>
          <w:sz w:val="22"/>
          <w:szCs w:val="22"/>
        </w:rPr>
        <w:t> </w:t>
      </w:r>
    </w:p>
    <w:p w14:paraId="5B236048" w14:textId="48C4A007" w:rsidR="00ED5C24" w:rsidRPr="005A324E" w:rsidRDefault="00DC6A59">
      <w:pPr>
        <w:pStyle w:val="paragraph"/>
        <w:numPr>
          <w:ilvl w:val="0"/>
          <w:numId w:val="8"/>
        </w:numPr>
        <w:spacing w:before="0" w:beforeAutospacing="0" w:after="0" w:afterAutospacing="0"/>
        <w:ind w:firstLine="0"/>
        <w:textAlignment w:val="baseline"/>
        <w:rPr>
          <w:rFonts w:asciiTheme="majorHAnsi" w:hAnsiTheme="majorHAnsi" w:cstheme="majorHAnsi"/>
          <w:color w:val="000000"/>
          <w:sz w:val="22"/>
          <w:szCs w:val="22"/>
        </w:rPr>
      </w:pPr>
      <w:hyperlink r:id="rId15" w:tgtFrame="_blank" w:history="1">
        <w:r w:rsidR="00ED5C24" w:rsidRPr="005A324E">
          <w:rPr>
            <w:rStyle w:val="normaltextrun"/>
            <w:rFonts w:asciiTheme="majorHAnsi" w:eastAsia="Arial" w:hAnsiTheme="majorHAnsi" w:cstheme="majorHAnsi"/>
            <w:color w:val="003543"/>
            <w:sz w:val="22"/>
            <w:szCs w:val="22"/>
          </w:rPr>
          <w:t>Twitter</w:t>
        </w:r>
      </w:hyperlink>
      <w:r w:rsidR="00ED5C24" w:rsidRPr="005A324E">
        <w:rPr>
          <w:rStyle w:val="eop"/>
          <w:rFonts w:asciiTheme="majorHAnsi" w:hAnsiTheme="majorHAnsi" w:cstheme="majorHAnsi"/>
          <w:color w:val="003543"/>
          <w:sz w:val="22"/>
          <w:szCs w:val="22"/>
        </w:rPr>
        <w:t> </w:t>
      </w:r>
      <w:r w:rsidR="0070754C" w:rsidRPr="005A324E">
        <w:rPr>
          <w:rStyle w:val="eop"/>
          <w:rFonts w:asciiTheme="majorHAnsi" w:hAnsiTheme="majorHAnsi" w:cstheme="majorHAnsi"/>
          <w:color w:val="003543"/>
          <w:sz w:val="22"/>
          <w:szCs w:val="22"/>
        </w:rPr>
        <w:t>@RCOT_PLD</w:t>
      </w:r>
    </w:p>
    <w:p w14:paraId="45421589" w14:textId="1B9546AA" w:rsidR="00ED5C24" w:rsidRPr="005A324E" w:rsidRDefault="00ED5C24">
      <w:pPr>
        <w:pStyle w:val="paragraph"/>
        <w:numPr>
          <w:ilvl w:val="0"/>
          <w:numId w:val="8"/>
        </w:numPr>
        <w:spacing w:before="0" w:beforeAutospacing="0" w:after="0" w:afterAutospacing="0"/>
        <w:ind w:firstLine="0"/>
        <w:textAlignment w:val="baseline"/>
        <w:rPr>
          <w:rFonts w:asciiTheme="majorHAnsi" w:hAnsiTheme="majorHAnsi" w:cstheme="majorHAnsi"/>
          <w:color w:val="000000"/>
          <w:sz w:val="22"/>
          <w:szCs w:val="22"/>
        </w:rPr>
      </w:pPr>
      <w:r w:rsidRPr="005A324E">
        <w:rPr>
          <w:rStyle w:val="normaltextrun"/>
          <w:rFonts w:asciiTheme="majorHAnsi" w:eastAsia="Arial" w:hAnsiTheme="majorHAnsi" w:cstheme="majorHAnsi"/>
          <w:color w:val="000000"/>
          <w:sz w:val="22"/>
          <w:szCs w:val="22"/>
        </w:rPr>
        <w:t>Instagram</w:t>
      </w:r>
      <w:r w:rsidRPr="005A324E">
        <w:rPr>
          <w:rStyle w:val="eop"/>
          <w:rFonts w:asciiTheme="majorHAnsi" w:hAnsiTheme="majorHAnsi" w:cstheme="majorHAnsi"/>
          <w:color w:val="000000"/>
          <w:sz w:val="22"/>
          <w:szCs w:val="22"/>
        </w:rPr>
        <w:t> </w:t>
      </w:r>
      <w:r w:rsidR="0070754C" w:rsidRPr="005A324E">
        <w:rPr>
          <w:rStyle w:val="eop"/>
          <w:rFonts w:asciiTheme="majorHAnsi" w:hAnsiTheme="majorHAnsi" w:cstheme="majorHAnsi"/>
          <w:color w:val="000000"/>
          <w:sz w:val="22"/>
          <w:szCs w:val="22"/>
        </w:rPr>
        <w:t>RCOT SS PLD</w:t>
      </w:r>
    </w:p>
    <w:p w14:paraId="41BD18F2" w14:textId="77777777" w:rsidR="00ED5C24" w:rsidRPr="005A324E" w:rsidRDefault="00ED5C24" w:rsidP="00ED5C24">
      <w:pPr>
        <w:pStyle w:val="paragraph"/>
        <w:shd w:val="clear" w:color="auto" w:fill="FFFFFF"/>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0E72D0F6"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b/>
          <w:bCs/>
          <w:color w:val="003543"/>
          <w:sz w:val="22"/>
          <w:szCs w:val="22"/>
        </w:rPr>
      </w:pPr>
      <w:r w:rsidRPr="005A324E">
        <w:rPr>
          <w:rStyle w:val="normaltextrun"/>
          <w:rFonts w:asciiTheme="majorHAnsi" w:eastAsia="Arial" w:hAnsiTheme="majorHAnsi" w:cstheme="majorHAnsi"/>
          <w:b/>
          <w:bCs/>
          <w:color w:val="003543"/>
          <w:sz w:val="22"/>
          <w:szCs w:val="22"/>
        </w:rPr>
        <w:t>Specialist Section webpages </w:t>
      </w:r>
      <w:r w:rsidRPr="005A324E">
        <w:rPr>
          <w:rStyle w:val="eop"/>
          <w:rFonts w:asciiTheme="majorHAnsi" w:hAnsiTheme="majorHAnsi" w:cstheme="majorHAnsi"/>
          <w:b/>
          <w:bCs/>
          <w:color w:val="003543"/>
          <w:sz w:val="22"/>
          <w:szCs w:val="22"/>
        </w:rPr>
        <w:t> </w:t>
      </w:r>
    </w:p>
    <w:p w14:paraId="65C7270F" w14:textId="3635655C"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xml:space="preserve">We have </w:t>
      </w:r>
      <w:hyperlink r:id="rId16" w:history="1">
        <w:r w:rsidR="00716753" w:rsidRPr="005A324E">
          <w:rPr>
            <w:rStyle w:val="Hyperlink"/>
            <w:rFonts w:asciiTheme="majorHAnsi" w:eastAsia="Arial" w:hAnsiTheme="majorHAnsi" w:cstheme="majorHAnsi"/>
            <w:sz w:val="22"/>
            <w:szCs w:val="22"/>
          </w:rPr>
          <w:t xml:space="preserve">pages </w:t>
        </w:r>
        <w:r w:rsidRPr="005A324E">
          <w:rPr>
            <w:rStyle w:val="Hyperlink"/>
            <w:rFonts w:asciiTheme="majorHAnsi" w:eastAsia="Arial" w:hAnsiTheme="majorHAnsi" w:cstheme="majorHAnsi"/>
            <w:sz w:val="22"/>
            <w:szCs w:val="22"/>
          </w:rPr>
          <w:t>on the RCOT website</w:t>
        </w:r>
      </w:hyperlink>
      <w:r w:rsidRPr="005A324E">
        <w:rPr>
          <w:rStyle w:val="normaltextrun"/>
          <w:rFonts w:asciiTheme="majorHAnsi" w:eastAsia="Arial" w:hAnsiTheme="majorHAnsi" w:cstheme="majorHAnsi"/>
          <w:color w:val="000000"/>
          <w:sz w:val="22"/>
          <w:szCs w:val="22"/>
        </w:rPr>
        <w:t xml:space="preserve">. As a member of a Specialist Section, you can access information including member resources, useful </w:t>
      </w:r>
      <w:proofErr w:type="gramStart"/>
      <w:r w:rsidRPr="005A324E">
        <w:rPr>
          <w:rStyle w:val="normaltextrun"/>
          <w:rFonts w:asciiTheme="majorHAnsi" w:eastAsia="Arial" w:hAnsiTheme="majorHAnsi" w:cstheme="majorHAnsi"/>
          <w:color w:val="000000"/>
          <w:sz w:val="22"/>
          <w:szCs w:val="22"/>
        </w:rPr>
        <w:t>links</w:t>
      </w:r>
      <w:proofErr w:type="gramEnd"/>
      <w:r w:rsidRPr="005A324E">
        <w:rPr>
          <w:rStyle w:val="normaltextrun"/>
          <w:rFonts w:asciiTheme="majorHAnsi" w:eastAsia="Arial" w:hAnsiTheme="majorHAnsi" w:cstheme="majorHAnsi"/>
          <w:color w:val="000000"/>
          <w:sz w:val="22"/>
          <w:szCs w:val="22"/>
        </w:rPr>
        <w:t xml:space="preserve"> and contact details for NEC members. You should be logged into your RCOT account to access these resources.  </w:t>
      </w:r>
      <w:r w:rsidRPr="005A324E">
        <w:rPr>
          <w:rStyle w:val="eop"/>
          <w:rFonts w:asciiTheme="majorHAnsi" w:hAnsiTheme="majorHAnsi" w:cstheme="majorHAnsi"/>
          <w:color w:val="000000"/>
          <w:sz w:val="22"/>
          <w:szCs w:val="22"/>
        </w:rPr>
        <w:t> </w:t>
      </w:r>
    </w:p>
    <w:p w14:paraId="24326569"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3C692365"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b/>
          <w:bCs/>
          <w:color w:val="003543"/>
          <w:sz w:val="22"/>
          <w:szCs w:val="22"/>
        </w:rPr>
      </w:pPr>
      <w:r w:rsidRPr="005A324E">
        <w:rPr>
          <w:rStyle w:val="normaltextrun"/>
          <w:rFonts w:asciiTheme="majorHAnsi" w:eastAsia="Arial" w:hAnsiTheme="majorHAnsi" w:cstheme="majorHAnsi"/>
          <w:b/>
          <w:bCs/>
          <w:color w:val="003543"/>
          <w:sz w:val="22"/>
          <w:szCs w:val="22"/>
        </w:rPr>
        <w:t>Free CPD events </w:t>
      </w:r>
      <w:r w:rsidRPr="005A324E">
        <w:rPr>
          <w:rStyle w:val="eop"/>
          <w:rFonts w:asciiTheme="majorHAnsi" w:hAnsiTheme="majorHAnsi" w:cstheme="majorHAnsi"/>
          <w:b/>
          <w:bCs/>
          <w:color w:val="003543"/>
          <w:sz w:val="22"/>
          <w:szCs w:val="22"/>
        </w:rPr>
        <w:t> </w:t>
      </w:r>
    </w:p>
    <w:p w14:paraId="4342DAAB" w14:textId="5C36C721"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xml:space="preserve">We host monthly webinars relevant to our members working within the area of </w:t>
      </w:r>
      <w:r w:rsidR="0070754C" w:rsidRPr="005A324E">
        <w:rPr>
          <w:rStyle w:val="normaltextrun"/>
          <w:rFonts w:asciiTheme="majorHAnsi" w:eastAsia="Arial" w:hAnsiTheme="majorHAnsi" w:cstheme="majorHAnsi"/>
          <w:color w:val="000000"/>
          <w:sz w:val="22"/>
          <w:szCs w:val="22"/>
        </w:rPr>
        <w:t>learning disabilities and complex behaviours.</w:t>
      </w:r>
      <w:r w:rsidRPr="005A324E">
        <w:rPr>
          <w:rStyle w:val="normaltextrun"/>
          <w:rFonts w:asciiTheme="majorHAnsi" w:eastAsia="Arial" w:hAnsiTheme="majorHAnsi" w:cstheme="majorHAnsi"/>
          <w:color w:val="000000"/>
          <w:sz w:val="22"/>
          <w:szCs w:val="22"/>
        </w:rPr>
        <w:t> These events are free to all our members</w:t>
      </w:r>
      <w:r w:rsidR="0070754C" w:rsidRPr="005A324E">
        <w:rPr>
          <w:rStyle w:val="normaltextrun"/>
          <w:rFonts w:asciiTheme="majorHAnsi" w:eastAsia="Arial" w:hAnsiTheme="majorHAnsi" w:cstheme="majorHAnsi"/>
          <w:color w:val="000000"/>
          <w:sz w:val="22"/>
          <w:szCs w:val="22"/>
        </w:rPr>
        <w:t>.</w:t>
      </w:r>
    </w:p>
    <w:p w14:paraId="76CBAE34"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7EE70A28"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xml:space="preserve">All events are available for booking through </w:t>
      </w:r>
      <w:hyperlink r:id="rId17" w:tgtFrame="_blank" w:history="1">
        <w:r w:rsidRPr="005A324E">
          <w:rPr>
            <w:rStyle w:val="normaltextrun"/>
            <w:rFonts w:asciiTheme="majorHAnsi" w:eastAsia="Arial" w:hAnsiTheme="majorHAnsi" w:cstheme="majorHAnsi"/>
            <w:color w:val="003543"/>
            <w:sz w:val="22"/>
            <w:szCs w:val="22"/>
            <w:u w:val="single"/>
          </w:rPr>
          <w:t>our events webpage</w:t>
        </w:r>
      </w:hyperlink>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007D97BF"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6D332D8F"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b/>
          <w:bCs/>
          <w:color w:val="003543"/>
          <w:sz w:val="22"/>
          <w:szCs w:val="22"/>
        </w:rPr>
      </w:pPr>
      <w:r w:rsidRPr="005A324E">
        <w:rPr>
          <w:rStyle w:val="normaltextrun"/>
          <w:rFonts w:asciiTheme="majorHAnsi" w:eastAsia="Arial" w:hAnsiTheme="majorHAnsi" w:cstheme="majorHAnsi"/>
          <w:b/>
          <w:bCs/>
          <w:color w:val="003543"/>
          <w:sz w:val="22"/>
          <w:szCs w:val="22"/>
        </w:rPr>
        <w:t>Reduced costs for our conference </w:t>
      </w:r>
      <w:r w:rsidRPr="005A324E">
        <w:rPr>
          <w:rStyle w:val="eop"/>
          <w:rFonts w:asciiTheme="majorHAnsi" w:hAnsiTheme="majorHAnsi" w:cstheme="majorHAnsi"/>
          <w:b/>
          <w:bCs/>
          <w:color w:val="003543"/>
          <w:sz w:val="22"/>
          <w:szCs w:val="22"/>
        </w:rPr>
        <w:t> </w:t>
      </w:r>
    </w:p>
    <w:p w14:paraId="5F67C979" w14:textId="4E543D50"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sz w:val="22"/>
          <w:szCs w:val="22"/>
        </w:rPr>
        <w:t xml:space="preserve">As a member, you benefit from a reduced cost for attending our Specialist Section conference. </w:t>
      </w:r>
      <w:r w:rsidR="0070754C" w:rsidRPr="005A324E">
        <w:rPr>
          <w:rStyle w:val="normaltextrun"/>
          <w:rFonts w:asciiTheme="majorHAnsi" w:eastAsia="Arial" w:hAnsiTheme="majorHAnsi" w:cstheme="majorHAnsi"/>
          <w:sz w:val="22"/>
          <w:szCs w:val="22"/>
        </w:rPr>
        <w:t>I</w:t>
      </w:r>
      <w:r w:rsidRPr="005A324E">
        <w:rPr>
          <w:rStyle w:val="normaltextrun"/>
          <w:rFonts w:asciiTheme="majorHAnsi" w:eastAsia="Arial" w:hAnsiTheme="majorHAnsi" w:cstheme="majorHAnsi"/>
          <w:sz w:val="22"/>
          <w:szCs w:val="22"/>
        </w:rPr>
        <w:t xml:space="preserve">nformation on </w:t>
      </w:r>
      <w:r w:rsidR="0070754C" w:rsidRPr="005A324E">
        <w:rPr>
          <w:rStyle w:val="normaltextrun"/>
          <w:rFonts w:asciiTheme="majorHAnsi" w:eastAsia="Arial" w:hAnsiTheme="majorHAnsi" w:cstheme="majorHAnsi"/>
          <w:sz w:val="22"/>
          <w:szCs w:val="22"/>
        </w:rPr>
        <w:t xml:space="preserve">our conference </w:t>
      </w:r>
      <w:r w:rsidRPr="005A324E">
        <w:rPr>
          <w:rStyle w:val="normaltextrun"/>
          <w:rFonts w:asciiTheme="majorHAnsi" w:eastAsia="Arial" w:hAnsiTheme="majorHAnsi" w:cstheme="majorHAnsi"/>
          <w:sz w:val="22"/>
          <w:szCs w:val="22"/>
        </w:rPr>
        <w:t>will be included in your monthly newsletter.</w:t>
      </w:r>
      <w:r w:rsidRPr="005A324E">
        <w:rPr>
          <w:rStyle w:val="normaltextrun"/>
          <w:rFonts w:asciiTheme="majorHAnsi" w:eastAsia="Arial" w:hAnsiTheme="majorHAnsi" w:cstheme="majorHAnsi"/>
          <w:color w:val="00B050"/>
          <w:sz w:val="22"/>
          <w:szCs w:val="22"/>
        </w:rPr>
        <w:t xml:space="preserve"> </w:t>
      </w:r>
      <w:r w:rsidRPr="005A324E">
        <w:rPr>
          <w:rStyle w:val="eop"/>
          <w:rFonts w:asciiTheme="majorHAnsi" w:hAnsiTheme="majorHAnsi" w:cstheme="majorHAnsi"/>
          <w:color w:val="003543"/>
          <w:sz w:val="22"/>
          <w:szCs w:val="22"/>
        </w:rPr>
        <w:t> </w:t>
      </w:r>
    </w:p>
    <w:p w14:paraId="2BA91C5F"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11B23431"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b/>
          <w:bCs/>
          <w:color w:val="003543"/>
          <w:sz w:val="22"/>
          <w:szCs w:val="22"/>
        </w:rPr>
      </w:pPr>
      <w:r w:rsidRPr="005A324E">
        <w:rPr>
          <w:rStyle w:val="normaltextrun"/>
          <w:rFonts w:asciiTheme="majorHAnsi" w:eastAsia="Arial" w:hAnsiTheme="majorHAnsi" w:cstheme="majorHAnsi"/>
          <w:b/>
          <w:bCs/>
          <w:color w:val="003543"/>
          <w:sz w:val="22"/>
          <w:szCs w:val="22"/>
        </w:rPr>
        <w:t xml:space="preserve">Connect with members local to </w:t>
      </w:r>
      <w:proofErr w:type="gramStart"/>
      <w:r w:rsidRPr="005A324E">
        <w:rPr>
          <w:rStyle w:val="normaltextrun"/>
          <w:rFonts w:asciiTheme="majorHAnsi" w:eastAsia="Arial" w:hAnsiTheme="majorHAnsi" w:cstheme="majorHAnsi"/>
          <w:b/>
          <w:bCs/>
          <w:color w:val="003543"/>
          <w:sz w:val="22"/>
          <w:szCs w:val="22"/>
        </w:rPr>
        <w:t>you</w:t>
      </w:r>
      <w:proofErr w:type="gramEnd"/>
      <w:r w:rsidRPr="005A324E">
        <w:rPr>
          <w:rStyle w:val="normaltextrun"/>
          <w:rFonts w:asciiTheme="majorHAnsi" w:eastAsia="Arial" w:hAnsiTheme="majorHAnsi" w:cstheme="majorHAnsi"/>
          <w:b/>
          <w:bCs/>
          <w:color w:val="003543"/>
          <w:sz w:val="22"/>
          <w:szCs w:val="22"/>
        </w:rPr>
        <w:t> </w:t>
      </w:r>
      <w:r w:rsidRPr="005A324E">
        <w:rPr>
          <w:rStyle w:val="eop"/>
          <w:rFonts w:asciiTheme="majorHAnsi" w:hAnsiTheme="majorHAnsi" w:cstheme="majorHAnsi"/>
          <w:b/>
          <w:bCs/>
          <w:color w:val="003543"/>
          <w:sz w:val="22"/>
          <w:szCs w:val="22"/>
        </w:rPr>
        <w:t> </w:t>
      </w:r>
    </w:p>
    <w:p w14:paraId="7C8900CE" w14:textId="729AE445"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sz w:val="22"/>
          <w:szCs w:val="22"/>
        </w:rPr>
        <w:t xml:space="preserve">Our </w:t>
      </w:r>
      <w:r w:rsidR="00C944E0" w:rsidRPr="005A324E">
        <w:rPr>
          <w:rStyle w:val="normaltextrun"/>
          <w:rFonts w:asciiTheme="majorHAnsi" w:eastAsia="Arial" w:hAnsiTheme="majorHAnsi" w:cstheme="majorHAnsi"/>
          <w:sz w:val="22"/>
          <w:szCs w:val="22"/>
        </w:rPr>
        <w:t>locality groups</w:t>
      </w:r>
      <w:r w:rsidRPr="005A324E">
        <w:rPr>
          <w:rStyle w:val="normaltextrun"/>
          <w:rFonts w:asciiTheme="majorHAnsi" w:eastAsia="Arial" w:hAnsiTheme="majorHAnsi" w:cstheme="majorHAnsi"/>
          <w:sz w:val="22"/>
          <w:szCs w:val="22"/>
        </w:rPr>
        <w:t xml:space="preserve"> allow you to connect with members local to you. Whilst most events are now online for all members, our </w:t>
      </w:r>
      <w:r w:rsidR="00C944E0" w:rsidRPr="005A324E">
        <w:rPr>
          <w:rStyle w:val="normaltextrun"/>
          <w:rFonts w:asciiTheme="majorHAnsi" w:eastAsia="Arial" w:hAnsiTheme="majorHAnsi" w:cstheme="majorHAnsi"/>
          <w:sz w:val="22"/>
          <w:szCs w:val="22"/>
        </w:rPr>
        <w:t>locality</w:t>
      </w:r>
      <w:r w:rsidRPr="005A324E">
        <w:rPr>
          <w:rStyle w:val="normaltextrun"/>
          <w:rFonts w:asciiTheme="majorHAnsi" w:eastAsia="Arial" w:hAnsiTheme="majorHAnsi" w:cstheme="majorHAnsi"/>
          <w:sz w:val="22"/>
          <w:szCs w:val="22"/>
        </w:rPr>
        <w:t xml:space="preserve"> leads can arrange in-person meetings within their geographical area for you to meet and connect with members who live near you.  </w:t>
      </w:r>
      <w:r w:rsidRPr="005A324E">
        <w:rPr>
          <w:rStyle w:val="eop"/>
          <w:rFonts w:asciiTheme="majorHAnsi" w:hAnsiTheme="majorHAnsi" w:cstheme="majorHAnsi"/>
          <w:sz w:val="22"/>
          <w:szCs w:val="22"/>
        </w:rPr>
        <w:t> </w:t>
      </w:r>
    </w:p>
    <w:p w14:paraId="2EF0EA34"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color w:val="000000"/>
          <w:sz w:val="22"/>
          <w:szCs w:val="22"/>
        </w:rPr>
        <w:t> </w:t>
      </w:r>
      <w:r w:rsidRPr="005A324E">
        <w:rPr>
          <w:rStyle w:val="eop"/>
          <w:rFonts w:asciiTheme="majorHAnsi" w:hAnsiTheme="majorHAnsi" w:cstheme="majorHAnsi"/>
          <w:color w:val="000000"/>
          <w:sz w:val="22"/>
          <w:szCs w:val="22"/>
        </w:rPr>
        <w:t> </w:t>
      </w:r>
    </w:p>
    <w:p w14:paraId="6B55A108"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b/>
          <w:bCs/>
          <w:color w:val="003543"/>
          <w:sz w:val="22"/>
          <w:szCs w:val="22"/>
        </w:rPr>
      </w:pPr>
      <w:r w:rsidRPr="005A324E">
        <w:rPr>
          <w:rStyle w:val="normaltextrun"/>
          <w:rFonts w:asciiTheme="majorHAnsi" w:eastAsia="Arial" w:hAnsiTheme="majorHAnsi" w:cstheme="majorHAnsi"/>
          <w:b/>
          <w:bCs/>
          <w:color w:val="003543"/>
          <w:sz w:val="22"/>
          <w:szCs w:val="22"/>
        </w:rPr>
        <w:t>Clinical forums </w:t>
      </w:r>
      <w:r w:rsidRPr="005A324E">
        <w:rPr>
          <w:rStyle w:val="eop"/>
          <w:rFonts w:asciiTheme="majorHAnsi" w:hAnsiTheme="majorHAnsi" w:cstheme="majorHAnsi"/>
          <w:b/>
          <w:bCs/>
          <w:color w:val="003543"/>
          <w:sz w:val="22"/>
          <w:szCs w:val="22"/>
        </w:rPr>
        <w:t> </w:t>
      </w:r>
    </w:p>
    <w:p w14:paraId="4F0FAF6F"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normaltextrun"/>
          <w:rFonts w:asciiTheme="majorHAnsi" w:eastAsia="Arial" w:hAnsiTheme="majorHAnsi" w:cstheme="majorHAnsi"/>
          <w:sz w:val="22"/>
          <w:szCs w:val="22"/>
        </w:rPr>
        <w:t xml:space="preserve">Specialist Section clinical forums are a way of bringing occupational therapists with a common specialist interest together to share expertise, learn, </w:t>
      </w:r>
      <w:proofErr w:type="gramStart"/>
      <w:r w:rsidRPr="005A324E">
        <w:rPr>
          <w:rStyle w:val="normaltextrun"/>
          <w:rFonts w:asciiTheme="majorHAnsi" w:eastAsia="Arial" w:hAnsiTheme="majorHAnsi" w:cstheme="majorHAnsi"/>
          <w:sz w:val="22"/>
          <w:szCs w:val="22"/>
        </w:rPr>
        <w:t>meet</w:t>
      </w:r>
      <w:proofErr w:type="gramEnd"/>
      <w:r w:rsidRPr="005A324E">
        <w:rPr>
          <w:rStyle w:val="normaltextrun"/>
          <w:rFonts w:asciiTheme="majorHAnsi" w:eastAsia="Arial" w:hAnsiTheme="majorHAnsi" w:cstheme="majorHAnsi"/>
          <w:sz w:val="22"/>
          <w:szCs w:val="22"/>
        </w:rPr>
        <w:t xml:space="preserve"> and network. You can join as many clinical forums as you want to. They are free as part of your membership.</w:t>
      </w:r>
      <w:r w:rsidRPr="005A324E">
        <w:rPr>
          <w:rStyle w:val="normaltextrun"/>
          <w:rFonts w:asciiTheme="majorHAnsi" w:eastAsia="Arial" w:hAnsiTheme="majorHAnsi" w:cstheme="majorHAnsi"/>
          <w:color w:val="44546A"/>
          <w:sz w:val="22"/>
          <w:szCs w:val="22"/>
        </w:rPr>
        <w:t> </w:t>
      </w:r>
      <w:r w:rsidRPr="005A324E">
        <w:rPr>
          <w:rStyle w:val="eop"/>
          <w:rFonts w:asciiTheme="majorHAnsi" w:hAnsiTheme="majorHAnsi" w:cstheme="majorHAnsi"/>
          <w:color w:val="44546A"/>
          <w:sz w:val="22"/>
          <w:szCs w:val="22"/>
        </w:rPr>
        <w:t> </w:t>
      </w:r>
    </w:p>
    <w:p w14:paraId="27CA1529" w14:textId="77777777" w:rsidR="00ED5C24" w:rsidRPr="005A324E" w:rsidRDefault="00ED5C24" w:rsidP="00ED5C24">
      <w:pPr>
        <w:pStyle w:val="paragraph"/>
        <w:spacing w:before="0" w:beforeAutospacing="0" w:after="0" w:afterAutospacing="0"/>
        <w:textAlignment w:val="baseline"/>
        <w:rPr>
          <w:rFonts w:asciiTheme="majorHAnsi" w:hAnsiTheme="majorHAnsi" w:cstheme="majorHAnsi"/>
          <w:sz w:val="22"/>
          <w:szCs w:val="22"/>
        </w:rPr>
      </w:pPr>
      <w:r w:rsidRPr="005A324E">
        <w:rPr>
          <w:rStyle w:val="eop"/>
          <w:rFonts w:asciiTheme="majorHAnsi" w:hAnsiTheme="majorHAnsi" w:cstheme="majorHAnsi"/>
          <w:color w:val="000000"/>
          <w:sz w:val="22"/>
          <w:szCs w:val="22"/>
        </w:rPr>
        <w:t> </w:t>
      </w:r>
    </w:p>
    <w:p w14:paraId="0E9A8596" w14:textId="3F460922" w:rsidR="00ED5C24" w:rsidRPr="005A324E" w:rsidRDefault="00ED5C24" w:rsidP="00ED5C24">
      <w:pPr>
        <w:pStyle w:val="paragraph"/>
        <w:spacing w:before="0" w:beforeAutospacing="0" w:after="0" w:afterAutospacing="0"/>
        <w:textAlignment w:val="baseline"/>
        <w:rPr>
          <w:rFonts w:ascii="Arial" w:hAnsi="Arial" w:cs="Arial"/>
          <w:b/>
          <w:bCs/>
          <w:color w:val="003543"/>
          <w:sz w:val="22"/>
          <w:szCs w:val="22"/>
        </w:rPr>
      </w:pPr>
      <w:r w:rsidRPr="005A324E">
        <w:rPr>
          <w:rStyle w:val="normaltextrun"/>
          <w:rFonts w:ascii="Arial" w:eastAsia="Arial" w:hAnsi="Arial" w:cs="Arial"/>
          <w:b/>
          <w:bCs/>
          <w:color w:val="003543"/>
          <w:sz w:val="22"/>
          <w:szCs w:val="22"/>
        </w:rPr>
        <w:t xml:space="preserve">Awards and learning </w:t>
      </w:r>
      <w:proofErr w:type="gramStart"/>
      <w:r w:rsidRPr="005A324E">
        <w:rPr>
          <w:rStyle w:val="normaltextrun"/>
          <w:rFonts w:ascii="Arial" w:eastAsia="Arial" w:hAnsi="Arial" w:cs="Arial"/>
          <w:b/>
          <w:bCs/>
          <w:color w:val="003543"/>
          <w:sz w:val="22"/>
          <w:szCs w:val="22"/>
        </w:rPr>
        <w:t>grants</w:t>
      </w:r>
      <w:proofErr w:type="gramEnd"/>
      <w:r w:rsidRPr="005A324E">
        <w:rPr>
          <w:rStyle w:val="normaltextrun"/>
          <w:rFonts w:ascii="Arial" w:eastAsia="Arial" w:hAnsi="Arial" w:cs="Arial"/>
          <w:b/>
          <w:bCs/>
          <w:color w:val="003543"/>
          <w:sz w:val="22"/>
          <w:szCs w:val="22"/>
        </w:rPr>
        <w:t> </w:t>
      </w:r>
      <w:r w:rsidRPr="005A324E">
        <w:rPr>
          <w:rStyle w:val="eop"/>
          <w:rFonts w:ascii="Arial" w:hAnsi="Arial" w:cs="Arial"/>
          <w:b/>
          <w:bCs/>
          <w:color w:val="003543"/>
          <w:sz w:val="22"/>
          <w:szCs w:val="22"/>
        </w:rPr>
        <w:t> </w:t>
      </w:r>
    </w:p>
    <w:p w14:paraId="59038E1A" w14:textId="6DD97BC9" w:rsidR="00ED5C24" w:rsidRPr="005A324E" w:rsidRDefault="00ED5C24" w:rsidP="00ED5C24">
      <w:pPr>
        <w:pStyle w:val="paragraph"/>
        <w:spacing w:before="0" w:beforeAutospacing="0" w:after="0" w:afterAutospacing="0"/>
        <w:textAlignment w:val="baseline"/>
        <w:rPr>
          <w:rStyle w:val="eop"/>
          <w:rFonts w:ascii="Arial" w:hAnsi="Arial" w:cs="Arial"/>
          <w:sz w:val="22"/>
          <w:szCs w:val="22"/>
        </w:rPr>
      </w:pPr>
      <w:r w:rsidRPr="005A324E">
        <w:rPr>
          <w:rStyle w:val="normaltextrun"/>
          <w:rFonts w:ascii="Arial" w:eastAsia="Arial" w:hAnsi="Arial" w:cs="Arial"/>
          <w:sz w:val="22"/>
          <w:szCs w:val="22"/>
        </w:rPr>
        <w:t xml:space="preserve">Grants are available at different times of the year for research, professional </w:t>
      </w:r>
      <w:proofErr w:type="gramStart"/>
      <w:r w:rsidRPr="005A324E">
        <w:rPr>
          <w:rStyle w:val="normaltextrun"/>
          <w:rFonts w:ascii="Arial" w:eastAsia="Arial" w:hAnsi="Arial" w:cs="Arial"/>
          <w:sz w:val="22"/>
          <w:szCs w:val="22"/>
        </w:rPr>
        <w:t>development</w:t>
      </w:r>
      <w:proofErr w:type="gramEnd"/>
      <w:r w:rsidRPr="005A324E">
        <w:rPr>
          <w:rStyle w:val="normaltextrun"/>
          <w:rFonts w:ascii="Arial" w:eastAsia="Arial" w:hAnsi="Arial" w:cs="Arial"/>
          <w:sz w:val="22"/>
          <w:szCs w:val="22"/>
        </w:rPr>
        <w:t xml:space="preserve"> and events. Look out for these </w:t>
      </w:r>
      <w:r w:rsidR="00716753" w:rsidRPr="005A324E">
        <w:rPr>
          <w:rStyle w:val="normaltextrun"/>
          <w:rFonts w:ascii="Arial" w:eastAsia="Arial" w:hAnsi="Arial" w:cs="Arial"/>
          <w:sz w:val="22"/>
          <w:szCs w:val="22"/>
        </w:rPr>
        <w:t>in our</w:t>
      </w:r>
      <w:r w:rsidRPr="005A324E">
        <w:rPr>
          <w:rStyle w:val="normaltextrun"/>
          <w:rFonts w:ascii="Arial" w:eastAsia="Arial" w:hAnsi="Arial" w:cs="Arial"/>
          <w:sz w:val="22"/>
          <w:szCs w:val="22"/>
        </w:rPr>
        <w:t xml:space="preserve"> monthly newsletter.</w:t>
      </w:r>
      <w:r w:rsidRPr="005A324E">
        <w:rPr>
          <w:rStyle w:val="eop"/>
          <w:rFonts w:ascii="Arial" w:hAnsi="Arial" w:cs="Arial"/>
          <w:sz w:val="22"/>
          <w:szCs w:val="22"/>
        </w:rPr>
        <w:t> </w:t>
      </w:r>
    </w:p>
    <w:p w14:paraId="2E683523" w14:textId="085A2467" w:rsidR="00760444" w:rsidRPr="005A324E" w:rsidRDefault="00760444" w:rsidP="00EC3BC8">
      <w:pPr>
        <w:rPr>
          <w:highlight w:val="yellow"/>
        </w:rPr>
      </w:pPr>
      <w:r w:rsidRPr="005A324E">
        <w:lastRenderedPageBreak/>
        <w:t xml:space="preserve">Members are eligible to apply for the ‘Take Me There’ award to attend conference and the ‘Research, Innovation and Practice Development’ award to fund research projects. </w:t>
      </w:r>
      <w:r w:rsidRPr="005A324E">
        <w:rPr>
          <w:rStyle w:val="eop"/>
          <w:rFonts w:asciiTheme="minorHAnsi" w:hAnsiTheme="minorHAnsi" w:cstheme="minorHAnsi"/>
        </w:rPr>
        <w:tab/>
      </w:r>
    </w:p>
    <w:p w14:paraId="786F67A3" w14:textId="77777777" w:rsidR="00ED5C24" w:rsidRPr="005A324E" w:rsidRDefault="00ED5C24" w:rsidP="00EC3BC8">
      <w:r w:rsidRPr="005A324E">
        <w:rPr>
          <w:rStyle w:val="eop"/>
          <w:color w:val="000000"/>
        </w:rPr>
        <w:t> </w:t>
      </w:r>
    </w:p>
    <w:p w14:paraId="64E7E381" w14:textId="77777777" w:rsidR="00ED5C24" w:rsidRPr="005A324E" w:rsidRDefault="00ED5C24" w:rsidP="00ED5C24">
      <w:pPr>
        <w:pStyle w:val="paragraph"/>
        <w:spacing w:before="0" w:beforeAutospacing="0" w:after="0" w:afterAutospacing="0"/>
        <w:textAlignment w:val="baseline"/>
        <w:rPr>
          <w:rFonts w:ascii="Arial" w:hAnsi="Arial" w:cs="Arial"/>
          <w:b/>
          <w:bCs/>
          <w:color w:val="003543"/>
          <w:sz w:val="22"/>
          <w:szCs w:val="22"/>
        </w:rPr>
      </w:pPr>
      <w:r w:rsidRPr="005A324E">
        <w:rPr>
          <w:rStyle w:val="normaltextrun"/>
          <w:rFonts w:ascii="Arial" w:eastAsia="Arial" w:hAnsi="Arial" w:cs="Arial"/>
          <w:b/>
          <w:bCs/>
          <w:color w:val="003543"/>
          <w:sz w:val="22"/>
          <w:szCs w:val="22"/>
        </w:rPr>
        <w:t xml:space="preserve">Opportunities to be part of your professional </w:t>
      </w:r>
      <w:proofErr w:type="gramStart"/>
      <w:r w:rsidRPr="005A324E">
        <w:rPr>
          <w:rStyle w:val="normaltextrun"/>
          <w:rFonts w:ascii="Arial" w:eastAsia="Arial" w:hAnsi="Arial" w:cs="Arial"/>
          <w:b/>
          <w:bCs/>
          <w:color w:val="003543"/>
          <w:sz w:val="22"/>
          <w:szCs w:val="22"/>
        </w:rPr>
        <w:t>community</w:t>
      </w:r>
      <w:proofErr w:type="gramEnd"/>
      <w:r w:rsidRPr="005A324E">
        <w:rPr>
          <w:rStyle w:val="normaltextrun"/>
          <w:rFonts w:ascii="Arial" w:eastAsia="Arial" w:hAnsi="Arial" w:cs="Arial"/>
          <w:b/>
          <w:bCs/>
          <w:color w:val="003543"/>
          <w:sz w:val="22"/>
          <w:szCs w:val="22"/>
        </w:rPr>
        <w:t> </w:t>
      </w:r>
      <w:r w:rsidRPr="005A324E">
        <w:rPr>
          <w:rStyle w:val="eop"/>
          <w:rFonts w:ascii="Arial" w:hAnsi="Arial" w:cs="Arial"/>
          <w:b/>
          <w:bCs/>
          <w:color w:val="003543"/>
          <w:sz w:val="22"/>
          <w:szCs w:val="22"/>
        </w:rPr>
        <w:t> </w:t>
      </w:r>
    </w:p>
    <w:p w14:paraId="2F0FBF7B" w14:textId="77777777" w:rsidR="00ED5C24" w:rsidRPr="005A324E" w:rsidRDefault="00ED5C24" w:rsidP="00ED5C24">
      <w:pPr>
        <w:pStyle w:val="paragraph"/>
        <w:spacing w:before="0" w:beforeAutospacing="0" w:after="0" w:afterAutospacing="0"/>
        <w:textAlignment w:val="baseline"/>
        <w:rPr>
          <w:rFonts w:ascii="Arial" w:hAnsi="Arial" w:cs="Arial"/>
          <w:sz w:val="22"/>
          <w:szCs w:val="22"/>
        </w:rPr>
      </w:pPr>
      <w:r w:rsidRPr="005A324E">
        <w:rPr>
          <w:rStyle w:val="normaltextrun"/>
          <w:rFonts w:ascii="Arial" w:eastAsia="Arial" w:hAnsi="Arial" w:cs="Arial"/>
          <w:sz w:val="22"/>
          <w:szCs w:val="22"/>
        </w:rPr>
        <w:t>There are lots of ways to get involved with policy, practice, strategy, briefings, develop practice guidelines and leadership skills. We share these opportunities widely within our newsletters and on social media and in dedicated communications. </w:t>
      </w:r>
      <w:r w:rsidRPr="005A324E">
        <w:rPr>
          <w:rStyle w:val="eop"/>
          <w:rFonts w:ascii="Arial" w:hAnsi="Arial" w:cs="Arial"/>
          <w:sz w:val="22"/>
          <w:szCs w:val="22"/>
        </w:rPr>
        <w:t> </w:t>
      </w:r>
    </w:p>
    <w:p w14:paraId="0A318F94" w14:textId="77777777" w:rsidR="00ED5C24" w:rsidRPr="005A324E" w:rsidRDefault="00ED5C24" w:rsidP="00ED5C24">
      <w:pPr>
        <w:pStyle w:val="paragraph"/>
        <w:spacing w:before="0" w:beforeAutospacing="0" w:after="0" w:afterAutospacing="0"/>
        <w:textAlignment w:val="baseline"/>
        <w:rPr>
          <w:rFonts w:ascii="Arial" w:hAnsi="Arial" w:cs="Arial"/>
          <w:sz w:val="22"/>
          <w:szCs w:val="22"/>
        </w:rPr>
      </w:pPr>
      <w:r w:rsidRPr="005A324E">
        <w:rPr>
          <w:rStyle w:val="eop"/>
          <w:rFonts w:ascii="Arial" w:hAnsi="Arial" w:cs="Arial"/>
          <w:sz w:val="22"/>
          <w:szCs w:val="22"/>
        </w:rPr>
        <w:t> </w:t>
      </w:r>
    </w:p>
    <w:p w14:paraId="3F6082CA" w14:textId="14917555" w:rsidR="00ED5C24" w:rsidRPr="005A324E" w:rsidRDefault="00ED5C24" w:rsidP="00ED5C24">
      <w:pPr>
        <w:rPr>
          <w:lang w:eastAsia="en-GB"/>
        </w:rPr>
      </w:pPr>
    </w:p>
    <w:p w14:paraId="2B4EF0AF" w14:textId="0E7422E6" w:rsidR="00441F42" w:rsidRPr="005A324E" w:rsidRDefault="00441F42" w:rsidP="00ED5C24">
      <w:pPr>
        <w:rPr>
          <w:lang w:eastAsia="en-GB"/>
        </w:rPr>
      </w:pPr>
    </w:p>
    <w:p w14:paraId="186B834F" w14:textId="6F99388D" w:rsidR="00441F42" w:rsidRPr="005A324E" w:rsidRDefault="00441F42" w:rsidP="00ED5C24">
      <w:pPr>
        <w:rPr>
          <w:lang w:eastAsia="en-GB"/>
        </w:rPr>
      </w:pPr>
    </w:p>
    <w:p w14:paraId="641B64AB" w14:textId="09F1E03F" w:rsidR="00441F42" w:rsidRPr="005A324E" w:rsidRDefault="00441F42" w:rsidP="00ED5C24">
      <w:pPr>
        <w:rPr>
          <w:lang w:eastAsia="en-GB"/>
        </w:rPr>
      </w:pPr>
    </w:p>
    <w:p w14:paraId="1F34887C" w14:textId="3D64CE58" w:rsidR="00441F42" w:rsidRPr="005A324E" w:rsidRDefault="00441F42" w:rsidP="00ED5C24">
      <w:pPr>
        <w:rPr>
          <w:lang w:eastAsia="en-GB"/>
        </w:rPr>
      </w:pPr>
    </w:p>
    <w:p w14:paraId="5F4CE2E1" w14:textId="23A8B492" w:rsidR="00441F42" w:rsidRPr="005A324E" w:rsidRDefault="00441F42" w:rsidP="00ED5C24">
      <w:pPr>
        <w:rPr>
          <w:lang w:eastAsia="en-GB"/>
        </w:rPr>
      </w:pPr>
    </w:p>
    <w:p w14:paraId="1A240EEC" w14:textId="745D2AF4" w:rsidR="00441F42" w:rsidRPr="005A324E" w:rsidRDefault="00441F42" w:rsidP="00ED5C24">
      <w:pPr>
        <w:rPr>
          <w:lang w:eastAsia="en-GB"/>
        </w:rPr>
      </w:pPr>
    </w:p>
    <w:p w14:paraId="3545CDD3" w14:textId="51F5E2CE" w:rsidR="00441F42" w:rsidRPr="005A324E" w:rsidRDefault="00441F42" w:rsidP="00ED5C24">
      <w:pPr>
        <w:rPr>
          <w:lang w:eastAsia="en-GB"/>
        </w:rPr>
      </w:pPr>
    </w:p>
    <w:p w14:paraId="610AD9CB" w14:textId="78521C3B" w:rsidR="00441F42" w:rsidRPr="005A324E" w:rsidRDefault="00441F42" w:rsidP="00ED5C24">
      <w:pPr>
        <w:rPr>
          <w:lang w:eastAsia="en-GB"/>
        </w:rPr>
      </w:pPr>
    </w:p>
    <w:p w14:paraId="0111FB53" w14:textId="29E3443E" w:rsidR="00441F42" w:rsidRPr="005A324E" w:rsidRDefault="00441F42" w:rsidP="00ED5C24">
      <w:pPr>
        <w:rPr>
          <w:lang w:eastAsia="en-GB"/>
        </w:rPr>
      </w:pPr>
    </w:p>
    <w:p w14:paraId="0EBDD4FF" w14:textId="23A0EAC8" w:rsidR="00441F42" w:rsidRPr="005A324E" w:rsidRDefault="00441F42" w:rsidP="00ED5C24">
      <w:pPr>
        <w:rPr>
          <w:lang w:eastAsia="en-GB"/>
        </w:rPr>
      </w:pPr>
    </w:p>
    <w:p w14:paraId="6F5BB5F6" w14:textId="2C608283" w:rsidR="00441F42" w:rsidRPr="005A324E" w:rsidRDefault="00441F42" w:rsidP="00ED5C24">
      <w:pPr>
        <w:rPr>
          <w:lang w:eastAsia="en-GB"/>
        </w:rPr>
      </w:pPr>
    </w:p>
    <w:p w14:paraId="0D7B9942" w14:textId="59B33F42" w:rsidR="00441F42" w:rsidRPr="005A324E" w:rsidRDefault="00441F42" w:rsidP="00ED5C24">
      <w:pPr>
        <w:rPr>
          <w:lang w:eastAsia="en-GB"/>
        </w:rPr>
      </w:pPr>
    </w:p>
    <w:p w14:paraId="4C8EAF5A" w14:textId="18E9EA83" w:rsidR="00441F42" w:rsidRPr="005A324E" w:rsidRDefault="00441F42" w:rsidP="00ED5C24">
      <w:pPr>
        <w:rPr>
          <w:lang w:eastAsia="en-GB"/>
        </w:rPr>
      </w:pPr>
    </w:p>
    <w:p w14:paraId="0BA42A10" w14:textId="77777777" w:rsidR="00441F42" w:rsidRPr="005A324E" w:rsidRDefault="00441F42" w:rsidP="00696144">
      <w:pPr>
        <w:pStyle w:val="NoSpacing"/>
        <w:rPr>
          <w:rFonts w:ascii="Arial" w:hAnsi="Arial" w:cs="Arial"/>
          <w:lang w:eastAsia="en-GB"/>
        </w:rPr>
      </w:pPr>
    </w:p>
    <w:p w14:paraId="39DD60CA" w14:textId="77777777" w:rsidR="00B50F8B" w:rsidRPr="005A324E" w:rsidRDefault="00B50F8B" w:rsidP="00696144">
      <w:pPr>
        <w:rPr>
          <w:rFonts w:eastAsia="Times New Roman"/>
          <w:color w:val="000000"/>
          <w:lang w:eastAsia="en-GB"/>
        </w:rPr>
      </w:pPr>
    </w:p>
    <w:p w14:paraId="586CDC59" w14:textId="77777777" w:rsidR="0027619B" w:rsidRPr="005A324E" w:rsidRDefault="0027619B">
      <w:pPr>
        <w:rPr>
          <w:rStyle w:val="normaltextrun"/>
          <w:b/>
          <w:bCs/>
          <w:color w:val="003543"/>
          <w:shd w:val="clear" w:color="auto" w:fill="FFFFFF"/>
        </w:rPr>
      </w:pPr>
      <w:r w:rsidRPr="005A324E">
        <w:rPr>
          <w:rStyle w:val="normaltextrun"/>
          <w:b/>
          <w:bCs/>
          <w:color w:val="003543"/>
          <w:shd w:val="clear" w:color="auto" w:fill="FFFFFF"/>
        </w:rPr>
        <w:br w:type="page"/>
      </w:r>
    </w:p>
    <w:p w14:paraId="2B988369" w14:textId="21B5D9AF" w:rsidR="00441F42" w:rsidRPr="005A324E" w:rsidRDefault="00401B2B" w:rsidP="0027619B">
      <w:pPr>
        <w:pStyle w:val="Heading1"/>
        <w:rPr>
          <w:rStyle w:val="eop"/>
        </w:rPr>
      </w:pPr>
      <w:r w:rsidRPr="005A324E">
        <w:rPr>
          <w:rStyle w:val="normaltextrun"/>
        </w:rPr>
        <w:lastRenderedPageBreak/>
        <w:t>Clinical forums</w:t>
      </w:r>
      <w:r w:rsidRPr="005A324E">
        <w:rPr>
          <w:rStyle w:val="eop"/>
        </w:rPr>
        <w:t> </w:t>
      </w:r>
    </w:p>
    <w:p w14:paraId="3E5768B3" w14:textId="77777777" w:rsidR="00441F42" w:rsidRPr="005A324E" w:rsidRDefault="00441F42" w:rsidP="00696144">
      <w:pPr>
        <w:rPr>
          <w:rStyle w:val="eop"/>
          <w:b/>
          <w:bCs/>
          <w:color w:val="003543"/>
          <w:shd w:val="clear" w:color="auto" w:fill="FFFFFF"/>
        </w:rPr>
      </w:pPr>
    </w:p>
    <w:p w14:paraId="533F4E15" w14:textId="00C977F0" w:rsidR="00441F42" w:rsidRPr="005A324E" w:rsidRDefault="00441F42" w:rsidP="00776AE5">
      <w:pPr>
        <w:rPr>
          <w:rStyle w:val="Hyperlink"/>
          <w:color w:val="6F35A3"/>
        </w:rPr>
      </w:pPr>
      <w:r w:rsidRPr="005A324E">
        <w:t xml:space="preserve">As a member of our specialist </w:t>
      </w:r>
      <w:proofErr w:type="gramStart"/>
      <w:r w:rsidRPr="005A324E">
        <w:t>section</w:t>
      </w:r>
      <w:proofErr w:type="gramEnd"/>
      <w:r w:rsidRPr="005A324E">
        <w:t xml:space="preserve"> you have access to two clinical forums</w:t>
      </w:r>
      <w:r w:rsidR="00716753" w:rsidRPr="005A324E">
        <w:t xml:space="preserve">. </w:t>
      </w:r>
      <w:r w:rsidRPr="005A324E">
        <w:t xml:space="preserve">If </w:t>
      </w:r>
      <w:r w:rsidR="00716753" w:rsidRPr="005A324E">
        <w:t xml:space="preserve">you </w:t>
      </w:r>
      <w:r w:rsidRPr="005A324E">
        <w:t>have any queries about the forums or wish to share information regarding practice</w:t>
      </w:r>
      <w:r w:rsidR="00716753" w:rsidRPr="005A324E">
        <w:t>,</w:t>
      </w:r>
      <w:r w:rsidRPr="005A324E">
        <w:t xml:space="preserve"> </w:t>
      </w:r>
      <w:hyperlink r:id="rId18" w:history="1">
        <w:r w:rsidRPr="005A324E">
          <w:rPr>
            <w:rStyle w:val="Hyperlink"/>
          </w:rPr>
          <w:t>please contact us</w:t>
        </w:r>
      </w:hyperlink>
      <w:r w:rsidR="00716753" w:rsidRPr="005A324E">
        <w:t>.</w:t>
      </w:r>
    </w:p>
    <w:p w14:paraId="44AEA28E" w14:textId="77777777" w:rsidR="00776AE5" w:rsidRPr="005A324E" w:rsidRDefault="00776AE5" w:rsidP="00776AE5"/>
    <w:p w14:paraId="2948D370" w14:textId="0AB5E99B" w:rsidR="00441F42" w:rsidRPr="005A324E" w:rsidRDefault="00441F42" w:rsidP="00E257F3">
      <w:pPr>
        <w:pStyle w:val="Heading2"/>
        <w:rPr>
          <w:lang w:eastAsia="en-GB"/>
        </w:rPr>
      </w:pPr>
      <w:r w:rsidRPr="005A324E">
        <w:rPr>
          <w:lang w:eastAsia="en-GB"/>
        </w:rPr>
        <w:t>Clinical Forum -</w:t>
      </w:r>
      <w:r w:rsidR="00776AE5" w:rsidRPr="005A324E">
        <w:rPr>
          <w:lang w:eastAsia="en-GB"/>
        </w:rPr>
        <w:t xml:space="preserve"> C</w:t>
      </w:r>
      <w:r w:rsidRPr="005A324E">
        <w:rPr>
          <w:lang w:eastAsia="en-GB"/>
        </w:rPr>
        <w:t>omplex behaviours</w:t>
      </w:r>
    </w:p>
    <w:p w14:paraId="5370746D" w14:textId="04F88B27" w:rsidR="00441F42" w:rsidRPr="005A324E" w:rsidRDefault="00441F42" w:rsidP="00776AE5">
      <w:r w:rsidRPr="005A324E">
        <w:t xml:space="preserve">This clinical forum is for </w:t>
      </w:r>
      <w:r w:rsidR="003D1434" w:rsidRPr="005A324E">
        <w:t>members working</w:t>
      </w:r>
      <w:r w:rsidRPr="005A324E">
        <w:t xml:space="preserve"> with those individuals with complex needs, who need more frequent and intensive interventions to improve occupational opportunities so they can lead fulfilled lives.</w:t>
      </w:r>
    </w:p>
    <w:p w14:paraId="7AC73659" w14:textId="77777777" w:rsidR="00776AE5" w:rsidRPr="005A324E" w:rsidRDefault="00776AE5" w:rsidP="00776AE5">
      <w:pPr>
        <w:rPr>
          <w:rFonts w:eastAsia="Times New Roman"/>
          <w:b/>
          <w:bCs/>
          <w:lang w:eastAsia="en-GB"/>
        </w:rPr>
      </w:pPr>
    </w:p>
    <w:p w14:paraId="28D7B01C" w14:textId="20896EE8" w:rsidR="00441F42" w:rsidRPr="005A324E" w:rsidRDefault="00441F42" w:rsidP="00776AE5">
      <w:pPr>
        <w:rPr>
          <w:rFonts w:eastAsia="Times New Roman"/>
          <w:lang w:eastAsia="en-GB"/>
        </w:rPr>
      </w:pPr>
      <w:r w:rsidRPr="005A324E">
        <w:rPr>
          <w:rFonts w:eastAsia="Times New Roman"/>
          <w:b/>
          <w:bCs/>
          <w:lang w:eastAsia="en-GB"/>
        </w:rPr>
        <w:t>The aims:</w:t>
      </w:r>
    </w:p>
    <w:p w14:paraId="72E05480" w14:textId="3C97D42B" w:rsidR="00441F42" w:rsidRPr="005A324E" w:rsidRDefault="00441F42" w:rsidP="00776AE5">
      <w:pPr>
        <w:pStyle w:val="Bullet"/>
        <w:rPr>
          <w:lang w:eastAsia="en-GB"/>
        </w:rPr>
      </w:pPr>
      <w:r w:rsidRPr="005A324E">
        <w:rPr>
          <w:lang w:eastAsia="en-GB"/>
        </w:rPr>
        <w:t>To promote best practice for occupational therapists working with people with learning disabilities and</w:t>
      </w:r>
      <w:r w:rsidR="003D1434" w:rsidRPr="005A324E">
        <w:rPr>
          <w:lang w:eastAsia="en-GB"/>
        </w:rPr>
        <w:t xml:space="preserve"> </w:t>
      </w:r>
      <w:r w:rsidRPr="005A324E">
        <w:rPr>
          <w:lang w:eastAsia="en-GB"/>
        </w:rPr>
        <w:t>complex behaviour; this includes support, advice, information exchange, networking, and developing</w:t>
      </w:r>
      <w:r w:rsidR="00716753" w:rsidRPr="005A324E">
        <w:rPr>
          <w:lang w:eastAsia="en-GB"/>
        </w:rPr>
        <w:t>.</w:t>
      </w:r>
    </w:p>
    <w:p w14:paraId="2316AE49" w14:textId="7B70D2CE" w:rsidR="00441F42" w:rsidRPr="005A324E" w:rsidRDefault="003D1434" w:rsidP="00776AE5">
      <w:pPr>
        <w:pStyle w:val="Bullet"/>
        <w:rPr>
          <w:lang w:eastAsia="en-GB"/>
        </w:rPr>
      </w:pPr>
      <w:r w:rsidRPr="005A324E">
        <w:rPr>
          <w:lang w:eastAsia="en-GB"/>
        </w:rPr>
        <w:t xml:space="preserve">To share </w:t>
      </w:r>
      <w:r w:rsidR="00441F42" w:rsidRPr="005A324E">
        <w:rPr>
          <w:lang w:eastAsia="en-GB"/>
        </w:rPr>
        <w:t>knowledge and skills through the promotion of research.</w:t>
      </w:r>
    </w:p>
    <w:p w14:paraId="309C1D05" w14:textId="407204C4" w:rsidR="003D1434" w:rsidRPr="005A324E" w:rsidRDefault="00441F42" w:rsidP="0033519B">
      <w:pPr>
        <w:pStyle w:val="Bullet"/>
        <w:rPr>
          <w:lang w:eastAsia="en-GB"/>
        </w:rPr>
      </w:pPr>
      <w:r w:rsidRPr="005A324E">
        <w:rPr>
          <w:lang w:eastAsia="en-GB"/>
        </w:rPr>
        <w:t xml:space="preserve">To influence, develop, contribute </w:t>
      </w:r>
      <w:proofErr w:type="gramStart"/>
      <w:r w:rsidRPr="005A324E">
        <w:rPr>
          <w:lang w:eastAsia="en-GB"/>
        </w:rPr>
        <w:t>to</w:t>
      </w:r>
      <w:proofErr w:type="gramEnd"/>
      <w:r w:rsidRPr="005A324E">
        <w:rPr>
          <w:lang w:eastAsia="en-GB"/>
        </w:rPr>
        <w:t xml:space="preserve"> and collaborate on national guidelines and initiatives, with a view to</w:t>
      </w:r>
      <w:r w:rsidR="00716753" w:rsidRPr="005A324E">
        <w:rPr>
          <w:lang w:eastAsia="en-GB"/>
        </w:rPr>
        <w:t xml:space="preserve"> </w:t>
      </w:r>
      <w:r w:rsidRPr="005A324E">
        <w:rPr>
          <w:lang w:eastAsia="en-GB"/>
        </w:rPr>
        <w:t>develop resources and information.</w:t>
      </w:r>
    </w:p>
    <w:p w14:paraId="7130FCE1" w14:textId="69E403A1" w:rsidR="00441F42" w:rsidRPr="005A324E" w:rsidRDefault="003D1434" w:rsidP="00776AE5">
      <w:pPr>
        <w:pStyle w:val="Bullet"/>
        <w:rPr>
          <w:lang w:eastAsia="en-GB"/>
        </w:rPr>
      </w:pPr>
      <w:r w:rsidRPr="005A324E">
        <w:rPr>
          <w:lang w:eastAsia="en-GB"/>
        </w:rPr>
        <w:t xml:space="preserve">To </w:t>
      </w:r>
      <w:r w:rsidR="00441F42" w:rsidRPr="005A324E">
        <w:rPr>
          <w:lang w:eastAsia="en-GB"/>
        </w:rPr>
        <w:t>provide professional networking opportunities for</w:t>
      </w:r>
      <w:r w:rsidRPr="005A324E">
        <w:rPr>
          <w:lang w:eastAsia="en-GB"/>
        </w:rPr>
        <w:t xml:space="preserve"> </w:t>
      </w:r>
      <w:r w:rsidR="00441F42" w:rsidRPr="005A324E">
        <w:rPr>
          <w:lang w:eastAsia="en-GB"/>
        </w:rPr>
        <w:t>sharing practice, developing resources and the promotion of</w:t>
      </w:r>
      <w:r w:rsidR="00716753" w:rsidRPr="005A324E">
        <w:rPr>
          <w:lang w:eastAsia="en-GB"/>
        </w:rPr>
        <w:t xml:space="preserve"> the profession in this area.</w:t>
      </w:r>
    </w:p>
    <w:p w14:paraId="7F622A29" w14:textId="544D265F" w:rsidR="00441F42" w:rsidRPr="005A324E" w:rsidRDefault="003D1434" w:rsidP="00776AE5">
      <w:pPr>
        <w:pStyle w:val="Bullet"/>
        <w:rPr>
          <w:lang w:eastAsia="en-GB"/>
        </w:rPr>
      </w:pPr>
      <w:r w:rsidRPr="005A324E">
        <w:rPr>
          <w:lang w:eastAsia="en-GB"/>
        </w:rPr>
        <w:t xml:space="preserve">To support and provide </w:t>
      </w:r>
      <w:r w:rsidR="00441F42" w:rsidRPr="005A324E">
        <w:rPr>
          <w:lang w:eastAsia="en-GB"/>
        </w:rPr>
        <w:t>professional development events.</w:t>
      </w:r>
    </w:p>
    <w:p w14:paraId="1F3C4599" w14:textId="6D3F9DDB" w:rsidR="003D1434" w:rsidRPr="005A324E" w:rsidRDefault="003D1434" w:rsidP="00E257F3">
      <w:pPr>
        <w:pStyle w:val="Heading2"/>
        <w:rPr>
          <w:lang w:eastAsia="en-GB"/>
        </w:rPr>
      </w:pPr>
      <w:r w:rsidRPr="005A324E">
        <w:rPr>
          <w:lang w:eastAsia="en-GB"/>
        </w:rPr>
        <w:t>Clinical Forum – Profound and multiple learning disabilities</w:t>
      </w:r>
      <w:r w:rsidR="00716753" w:rsidRPr="005A324E">
        <w:rPr>
          <w:lang w:eastAsia="en-GB"/>
        </w:rPr>
        <w:t xml:space="preserve"> (PMLD)</w:t>
      </w:r>
    </w:p>
    <w:p w14:paraId="327AC449" w14:textId="1C5EC4F9" w:rsidR="003D1434" w:rsidRPr="005A324E" w:rsidRDefault="003D1434" w:rsidP="00776AE5">
      <w:pPr>
        <w:rPr>
          <w:rFonts w:eastAsia="Times New Roman"/>
          <w:lang w:eastAsia="en-GB"/>
        </w:rPr>
      </w:pPr>
      <w:r w:rsidRPr="005A324E">
        <w:rPr>
          <w:rFonts w:eastAsia="Times New Roman"/>
          <w:lang w:eastAsia="en-GB"/>
        </w:rPr>
        <w:t>This clinical forum</w:t>
      </w:r>
      <w:r w:rsidRPr="005A324E">
        <w:rPr>
          <w:rFonts w:eastAsia="Times New Roman"/>
          <w:b/>
          <w:bCs/>
          <w:lang w:eastAsia="en-GB"/>
        </w:rPr>
        <w:t xml:space="preserve"> </w:t>
      </w:r>
      <w:r w:rsidRPr="005A324E">
        <w:t xml:space="preserve">is for members working with those individuals with </w:t>
      </w:r>
      <w:r w:rsidRPr="005A324E">
        <w:rPr>
          <w:rFonts w:eastAsia="Times New Roman"/>
          <w:lang w:eastAsia="en-GB"/>
        </w:rPr>
        <w:t>profound and multiple learning disabilities.</w:t>
      </w:r>
    </w:p>
    <w:p w14:paraId="053C60B4" w14:textId="77777777" w:rsidR="00776AE5" w:rsidRPr="005A324E" w:rsidRDefault="00776AE5" w:rsidP="00776AE5">
      <w:pPr>
        <w:rPr>
          <w:rFonts w:eastAsia="Times New Roman"/>
          <w:lang w:eastAsia="en-GB"/>
        </w:rPr>
      </w:pPr>
    </w:p>
    <w:p w14:paraId="7A7FB05A" w14:textId="1A59D23B" w:rsidR="003D1434" w:rsidRPr="005A324E" w:rsidRDefault="003D1434" w:rsidP="00776AE5">
      <w:pPr>
        <w:rPr>
          <w:rFonts w:eastAsia="Times New Roman"/>
          <w:lang w:eastAsia="en-GB"/>
        </w:rPr>
      </w:pPr>
      <w:r w:rsidRPr="005A324E">
        <w:rPr>
          <w:rFonts w:eastAsia="Times New Roman"/>
          <w:b/>
          <w:bCs/>
          <w:lang w:eastAsia="en-GB"/>
        </w:rPr>
        <w:t>The aims:</w:t>
      </w:r>
    </w:p>
    <w:p w14:paraId="1FC77172" w14:textId="5F14B4A2" w:rsidR="003D1434" w:rsidRPr="005A324E" w:rsidRDefault="003D1434" w:rsidP="00776AE5">
      <w:pPr>
        <w:pStyle w:val="Bullet"/>
        <w:rPr>
          <w:lang w:eastAsia="en-GB"/>
        </w:rPr>
      </w:pPr>
      <w:r w:rsidRPr="005A324E">
        <w:rPr>
          <w:lang w:eastAsia="en-GB"/>
        </w:rPr>
        <w:t>To promote best practice for occupational therapists working with people with learning disabilities and complex behaviour; this includes support, advice, information exchange, networking, and developing</w:t>
      </w:r>
      <w:r w:rsidR="00716753" w:rsidRPr="005A324E">
        <w:rPr>
          <w:lang w:eastAsia="en-GB"/>
        </w:rPr>
        <w:t>.</w:t>
      </w:r>
    </w:p>
    <w:p w14:paraId="4157E999" w14:textId="77777777" w:rsidR="003D1434" w:rsidRPr="005A324E" w:rsidRDefault="003D1434" w:rsidP="00776AE5">
      <w:pPr>
        <w:pStyle w:val="Bullet"/>
        <w:rPr>
          <w:lang w:eastAsia="en-GB"/>
        </w:rPr>
      </w:pPr>
      <w:r w:rsidRPr="005A324E">
        <w:rPr>
          <w:lang w:eastAsia="en-GB"/>
        </w:rPr>
        <w:t>To share knowledge and skills through the promotion of research.</w:t>
      </w:r>
    </w:p>
    <w:p w14:paraId="50279A22" w14:textId="70F23BD4" w:rsidR="003D1434" w:rsidRPr="005A324E" w:rsidRDefault="003D1434" w:rsidP="00FF6A7E">
      <w:pPr>
        <w:pStyle w:val="Bullet"/>
        <w:rPr>
          <w:lang w:eastAsia="en-GB"/>
        </w:rPr>
      </w:pPr>
      <w:r w:rsidRPr="005A324E">
        <w:rPr>
          <w:lang w:eastAsia="en-GB"/>
        </w:rPr>
        <w:t xml:space="preserve">To influence, develop, contribute </w:t>
      </w:r>
      <w:proofErr w:type="gramStart"/>
      <w:r w:rsidRPr="005A324E">
        <w:rPr>
          <w:lang w:eastAsia="en-GB"/>
        </w:rPr>
        <w:t>to</w:t>
      </w:r>
      <w:proofErr w:type="gramEnd"/>
      <w:r w:rsidRPr="005A324E">
        <w:rPr>
          <w:lang w:eastAsia="en-GB"/>
        </w:rPr>
        <w:t xml:space="preserve"> and collaborate on national guidelines and initiatives, with a view to</w:t>
      </w:r>
      <w:r w:rsidR="00716753" w:rsidRPr="005A324E">
        <w:rPr>
          <w:lang w:eastAsia="en-GB"/>
        </w:rPr>
        <w:t xml:space="preserve"> </w:t>
      </w:r>
      <w:r w:rsidRPr="005A324E">
        <w:rPr>
          <w:lang w:eastAsia="en-GB"/>
        </w:rPr>
        <w:t>develop resources and information.</w:t>
      </w:r>
    </w:p>
    <w:p w14:paraId="1A50EE62" w14:textId="0D82C87A" w:rsidR="003D1434" w:rsidRPr="005A324E" w:rsidRDefault="003D1434" w:rsidP="00776AE5">
      <w:pPr>
        <w:pStyle w:val="Bullet"/>
        <w:rPr>
          <w:lang w:eastAsia="en-GB"/>
        </w:rPr>
      </w:pPr>
      <w:r w:rsidRPr="005A324E">
        <w:rPr>
          <w:lang w:eastAsia="en-GB"/>
        </w:rPr>
        <w:t xml:space="preserve">To provide professional networking opportunities for sharing practice, developing resources and the promotion </w:t>
      </w:r>
      <w:r w:rsidR="00716753" w:rsidRPr="005A324E">
        <w:rPr>
          <w:lang w:eastAsia="en-GB"/>
        </w:rPr>
        <w:t>of the profession in this area.</w:t>
      </w:r>
    </w:p>
    <w:p w14:paraId="2DD5EBE3" w14:textId="77777777" w:rsidR="003D1434" w:rsidRPr="005A324E" w:rsidRDefault="003D1434" w:rsidP="00776AE5">
      <w:pPr>
        <w:pStyle w:val="Bullet"/>
        <w:rPr>
          <w:lang w:eastAsia="en-GB"/>
        </w:rPr>
      </w:pPr>
      <w:r w:rsidRPr="005A324E">
        <w:rPr>
          <w:lang w:eastAsia="en-GB"/>
        </w:rPr>
        <w:t>To support and provide professional development events.</w:t>
      </w:r>
    </w:p>
    <w:p w14:paraId="0FE33520" w14:textId="77777777" w:rsidR="003D1434" w:rsidRPr="005A324E" w:rsidRDefault="003D1434" w:rsidP="00776AE5">
      <w:pPr>
        <w:rPr>
          <w:rFonts w:ascii="Nunito Sans" w:eastAsia="Times New Roman" w:hAnsi="Nunito Sans" w:cs="Times New Roman"/>
          <w:b/>
          <w:bCs/>
          <w:sz w:val="24"/>
          <w:szCs w:val="24"/>
          <w:lang w:eastAsia="en-GB"/>
        </w:rPr>
      </w:pPr>
    </w:p>
    <w:p w14:paraId="7CD704D7" w14:textId="16A21D32" w:rsidR="00B50F8B" w:rsidRPr="005A324E" w:rsidRDefault="00B50F8B" w:rsidP="003D1434">
      <w:pPr>
        <w:jc w:val="both"/>
        <w:rPr>
          <w:rFonts w:eastAsia="Times New Roman"/>
          <w:color w:val="000000"/>
          <w:lang w:eastAsia="en-GB"/>
        </w:rPr>
      </w:pPr>
    </w:p>
    <w:p w14:paraId="00A1ED2E" w14:textId="77777777" w:rsidR="00716753" w:rsidRPr="005A324E" w:rsidRDefault="00716753">
      <w:pPr>
        <w:rPr>
          <w:b/>
          <w:bCs/>
          <w:color w:val="003543" w:themeColor="text2"/>
          <w:sz w:val="28"/>
          <w:szCs w:val="28"/>
          <w:lang w:eastAsia="en-GB"/>
        </w:rPr>
      </w:pPr>
      <w:r w:rsidRPr="005A324E">
        <w:rPr>
          <w:lang w:eastAsia="en-GB"/>
        </w:rPr>
        <w:br w:type="page"/>
      </w:r>
    </w:p>
    <w:p w14:paraId="63E4E9D6" w14:textId="712DAF10" w:rsidR="00F54E2E" w:rsidRPr="005A324E" w:rsidRDefault="00F54E2E" w:rsidP="00696144">
      <w:pPr>
        <w:pStyle w:val="Heading1"/>
        <w:rPr>
          <w:lang w:eastAsia="en-GB"/>
        </w:rPr>
      </w:pPr>
      <w:r w:rsidRPr="005A324E">
        <w:rPr>
          <w:lang w:eastAsia="en-GB"/>
        </w:rPr>
        <w:lastRenderedPageBreak/>
        <w:t xml:space="preserve">Research and development </w:t>
      </w:r>
    </w:p>
    <w:p w14:paraId="5FEB8FD5" w14:textId="77777777" w:rsidR="00F54E2E" w:rsidRPr="005A324E" w:rsidRDefault="00F54E2E" w:rsidP="00640771">
      <w:pPr>
        <w:rPr>
          <w:lang w:eastAsia="en-GB"/>
        </w:rPr>
      </w:pPr>
    </w:p>
    <w:p w14:paraId="39F371D6" w14:textId="69F87461" w:rsidR="00640771" w:rsidRPr="005A324E" w:rsidRDefault="00E42F72" w:rsidP="00640771">
      <w:pPr>
        <w:rPr>
          <w:lang w:eastAsia="en-GB"/>
        </w:rPr>
      </w:pPr>
      <w:r w:rsidRPr="005A324E">
        <w:rPr>
          <w:lang w:eastAsia="en-GB"/>
        </w:rPr>
        <w:t xml:space="preserve">We assist members with </w:t>
      </w:r>
      <w:r w:rsidR="00EC7D4D" w:rsidRPr="005A324E">
        <w:rPr>
          <w:lang w:eastAsia="en-GB"/>
        </w:rPr>
        <w:t xml:space="preserve">their research and development. Research requests </w:t>
      </w:r>
      <w:r w:rsidR="00D978B5" w:rsidRPr="005A324E">
        <w:rPr>
          <w:lang w:eastAsia="en-GB"/>
        </w:rPr>
        <w:t>can</w:t>
      </w:r>
      <w:r w:rsidR="00DA07EF" w:rsidRPr="005A324E">
        <w:rPr>
          <w:lang w:eastAsia="en-GB"/>
        </w:rPr>
        <w:t xml:space="preserve"> be</w:t>
      </w:r>
      <w:r w:rsidR="00EC7D4D" w:rsidRPr="005A324E">
        <w:rPr>
          <w:lang w:eastAsia="en-GB"/>
        </w:rPr>
        <w:t xml:space="preserve"> included within the newsletter for members to participate in if they wish to.</w:t>
      </w:r>
      <w:r w:rsidR="00D978B5" w:rsidRPr="005A324E">
        <w:rPr>
          <w:lang w:eastAsia="en-GB"/>
        </w:rPr>
        <w:t xml:space="preserve"> All requests to share </w:t>
      </w:r>
      <w:r w:rsidR="00461DEA" w:rsidRPr="005A324E">
        <w:rPr>
          <w:lang w:eastAsia="en-GB"/>
        </w:rPr>
        <w:t xml:space="preserve">a research </w:t>
      </w:r>
      <w:r w:rsidR="00DA07EF" w:rsidRPr="005A324E">
        <w:rPr>
          <w:lang w:eastAsia="en-GB"/>
        </w:rPr>
        <w:t>project</w:t>
      </w:r>
      <w:r w:rsidR="00461DEA" w:rsidRPr="005A324E">
        <w:rPr>
          <w:lang w:eastAsia="en-GB"/>
        </w:rPr>
        <w:t xml:space="preserve"> should have ethical approval in place before submitting.</w:t>
      </w:r>
      <w:r w:rsidR="00EC7D4D" w:rsidRPr="005A324E">
        <w:rPr>
          <w:lang w:eastAsia="en-GB"/>
        </w:rPr>
        <w:t xml:space="preserve"> Anyone </w:t>
      </w:r>
      <w:r w:rsidR="009D078E" w:rsidRPr="005A324E">
        <w:rPr>
          <w:lang w:eastAsia="en-GB"/>
        </w:rPr>
        <w:t xml:space="preserve">who has any queries or would like to share a research project, please contact our </w:t>
      </w:r>
      <w:hyperlink r:id="rId19" w:history="1">
        <w:r w:rsidR="009D078E" w:rsidRPr="005A324E">
          <w:rPr>
            <w:rStyle w:val="Hyperlink"/>
            <w:u w:val="none"/>
            <w:lang w:eastAsia="en-GB"/>
          </w:rPr>
          <w:t>research and education</w:t>
        </w:r>
        <w:r w:rsidR="009246DF" w:rsidRPr="005A324E">
          <w:rPr>
            <w:rStyle w:val="Hyperlink"/>
            <w:u w:val="none"/>
            <w:lang w:eastAsia="en-GB"/>
          </w:rPr>
          <w:t xml:space="preserve"> lead</w:t>
        </w:r>
      </w:hyperlink>
      <w:r w:rsidR="009246DF" w:rsidRPr="005A324E">
        <w:rPr>
          <w:lang w:eastAsia="en-GB"/>
        </w:rPr>
        <w:t xml:space="preserve">. </w:t>
      </w:r>
    </w:p>
    <w:p w14:paraId="7B95ACC3" w14:textId="3811BAE3" w:rsidR="003D4367" w:rsidRPr="005A324E" w:rsidRDefault="003D4367" w:rsidP="00640771">
      <w:pPr>
        <w:rPr>
          <w:lang w:eastAsia="en-GB"/>
        </w:rPr>
      </w:pPr>
    </w:p>
    <w:p w14:paraId="05D58321" w14:textId="4AAA4697" w:rsidR="003002A7" w:rsidRPr="005A324E" w:rsidRDefault="003002A7" w:rsidP="003002A7">
      <w:pPr>
        <w:rPr>
          <w:lang w:eastAsia="en-GB"/>
        </w:rPr>
      </w:pPr>
      <w:r w:rsidRPr="005A324E">
        <w:rPr>
          <w:lang w:eastAsia="en-GB"/>
        </w:rPr>
        <w:t>Members can apply for an award of up to £1000</w:t>
      </w:r>
      <w:r w:rsidR="00716753" w:rsidRPr="005A324E">
        <w:rPr>
          <w:lang w:eastAsia="en-GB"/>
        </w:rPr>
        <w:t>. T</w:t>
      </w:r>
      <w:r w:rsidRPr="005A324E">
        <w:rPr>
          <w:lang w:eastAsia="en-GB"/>
        </w:rPr>
        <w:t xml:space="preserve">here are two awards available for research, innovation or practice development projects that relate to occupational therapy and people with learning disabilities. Perhaps you have an idea for a research project and would like to explore this with people who may benefit from the </w:t>
      </w:r>
      <w:r w:rsidR="00716753" w:rsidRPr="005A324E">
        <w:rPr>
          <w:lang w:eastAsia="en-GB"/>
        </w:rPr>
        <w:t>study and</w:t>
      </w:r>
      <w:r w:rsidRPr="005A324E">
        <w:rPr>
          <w:lang w:eastAsia="en-GB"/>
        </w:rPr>
        <w:t xml:space="preserve"> get their opinion on your project. This award could help you pay to hire a venue and provide refreshments, perhaps even pay service users for their time to attend. </w:t>
      </w:r>
    </w:p>
    <w:p w14:paraId="6B142EC0" w14:textId="77777777" w:rsidR="003002A7" w:rsidRPr="005A324E" w:rsidRDefault="003002A7" w:rsidP="003002A7">
      <w:pPr>
        <w:rPr>
          <w:lang w:eastAsia="en-GB"/>
        </w:rPr>
      </w:pPr>
    </w:p>
    <w:p w14:paraId="00526A93" w14:textId="62E3323E" w:rsidR="003002A7" w:rsidRPr="005A324E" w:rsidRDefault="003002A7" w:rsidP="003002A7">
      <w:pPr>
        <w:rPr>
          <w:lang w:eastAsia="en-GB"/>
        </w:rPr>
      </w:pPr>
      <w:r w:rsidRPr="005A324E">
        <w:rPr>
          <w:lang w:eastAsia="en-GB"/>
        </w:rPr>
        <w:t>We understand that funding can be needed for a variety of reasons during a research study and will look flexibly on funding request. Or perhaps or have been invited to present at a conference and need funds to attend? Or is there a particular conference that has direct connection to your clinical practice? If you can justify why attending will really benefit the people you work with</w:t>
      </w:r>
      <w:r w:rsidR="00716753" w:rsidRPr="005A324E">
        <w:rPr>
          <w:lang w:eastAsia="en-GB"/>
        </w:rPr>
        <w:t>,</w:t>
      </w:r>
      <w:r w:rsidRPr="005A324E">
        <w:rPr>
          <w:lang w:eastAsia="en-GB"/>
        </w:rPr>
        <w:t xml:space="preserve"> it may be possible to use this award to support your attendance.  </w:t>
      </w:r>
    </w:p>
    <w:p w14:paraId="0F5B85FB" w14:textId="77777777" w:rsidR="003002A7" w:rsidRPr="005A324E" w:rsidRDefault="003002A7" w:rsidP="003002A7">
      <w:pPr>
        <w:rPr>
          <w:lang w:eastAsia="en-GB"/>
        </w:rPr>
      </w:pPr>
    </w:p>
    <w:p w14:paraId="74CF2F63" w14:textId="6FBBB6AA" w:rsidR="003002A7" w:rsidRPr="005A324E" w:rsidRDefault="003002A7" w:rsidP="003002A7">
      <w:pPr>
        <w:rPr>
          <w:lang w:eastAsia="en-GB"/>
        </w:rPr>
      </w:pPr>
      <w:r w:rsidRPr="005A324E">
        <w:rPr>
          <w:lang w:eastAsia="en-GB"/>
        </w:rPr>
        <w:t>We encourage applications that include matched resources from an individual and/or their employing organisation.</w:t>
      </w:r>
    </w:p>
    <w:p w14:paraId="50791522" w14:textId="77777777" w:rsidR="003002A7" w:rsidRPr="005A324E" w:rsidRDefault="003002A7" w:rsidP="003002A7">
      <w:pPr>
        <w:rPr>
          <w:lang w:eastAsia="en-GB"/>
        </w:rPr>
      </w:pPr>
    </w:p>
    <w:p w14:paraId="1B3B6EA8" w14:textId="0162EC5F" w:rsidR="003D4367" w:rsidRPr="005A324E" w:rsidRDefault="003002A7" w:rsidP="003002A7">
      <w:pPr>
        <w:rPr>
          <w:lang w:eastAsia="en-GB"/>
        </w:rPr>
      </w:pPr>
      <w:r w:rsidRPr="005A324E">
        <w:rPr>
          <w:lang w:eastAsia="en-GB"/>
        </w:rPr>
        <w:t>Research topics should be aligned to the top research priorities established by RCOT</w:t>
      </w:r>
      <w:r w:rsidR="00716753" w:rsidRPr="005A324E">
        <w:rPr>
          <w:lang w:eastAsia="en-GB"/>
        </w:rPr>
        <w:t>.</w:t>
      </w:r>
    </w:p>
    <w:p w14:paraId="2CD095DB" w14:textId="77777777" w:rsidR="00640771" w:rsidRPr="005A324E" w:rsidRDefault="00640771" w:rsidP="00640771">
      <w:pPr>
        <w:rPr>
          <w:lang w:eastAsia="en-GB"/>
        </w:rPr>
      </w:pPr>
    </w:p>
    <w:p w14:paraId="3DC7CEDD" w14:textId="3D735ACD" w:rsidR="00692D9B" w:rsidRPr="00716753" w:rsidRDefault="00C944E0" w:rsidP="00696144">
      <w:r w:rsidRPr="005A324E">
        <w:t>Funding of up to £100 is now available once a year from us to start up and develop locality groups.</w:t>
      </w:r>
      <w:r w:rsidR="00716753" w:rsidRPr="005A324E">
        <w:t xml:space="preserve"> </w:t>
      </w:r>
      <w:r w:rsidRPr="005A324E">
        <w:br/>
        <w:t>This funding has been made available to help members make better links with the locality groups and to support members to develop their networking and CPD.</w:t>
      </w:r>
      <w:r w:rsidR="00716753" w:rsidRPr="005A324E">
        <w:t xml:space="preserve"> </w:t>
      </w:r>
      <w:r w:rsidR="006762EE" w:rsidRPr="005A324E">
        <w:t>More information can be found on our web pages.</w:t>
      </w:r>
    </w:p>
    <w:sectPr w:rsidR="00692D9B" w:rsidRPr="00716753" w:rsidSect="00A842D8">
      <w:headerReference w:type="default" r:id="rId20"/>
      <w:footerReference w:type="default" r:id="rId21"/>
      <w:headerReference w:type="first" r:id="rId22"/>
      <w:footerReference w:type="first" r:id="rId23"/>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A97C" w14:textId="77777777" w:rsidR="002048EE" w:rsidRPr="005A324E" w:rsidRDefault="002048EE" w:rsidP="00896FCA">
      <w:r w:rsidRPr="005A324E">
        <w:separator/>
      </w:r>
    </w:p>
  </w:endnote>
  <w:endnote w:type="continuationSeparator" w:id="0">
    <w:p w14:paraId="1D873AA4" w14:textId="77777777" w:rsidR="002048EE" w:rsidRPr="005A324E" w:rsidRDefault="002048EE" w:rsidP="00896FCA">
      <w:r w:rsidRPr="005A324E">
        <w:continuationSeparator/>
      </w:r>
    </w:p>
  </w:endnote>
  <w:endnote w:type="continuationNotice" w:id="1">
    <w:p w14:paraId="4EE5346F" w14:textId="77777777" w:rsidR="002048EE" w:rsidRPr="005A324E" w:rsidRDefault="0020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Nunito Sans"/>
    <w:charset w:val="00"/>
    <w:family w:val="auto"/>
    <w:pitch w:val="variable"/>
    <w:sig w:usb0="A00002FF" w:usb1="5000204B" w:usb2="00000000" w:usb3="00000000" w:csb0="00000197"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5018" w14:textId="2CCD9FFE" w:rsidR="00896FCA" w:rsidRPr="005A324E" w:rsidRDefault="00FD5879" w:rsidP="00FD5879">
    <w:pPr>
      <w:pStyle w:val="Footer"/>
      <w:tabs>
        <w:tab w:val="clear" w:pos="9026"/>
        <w:tab w:val="right" w:pos="9693"/>
      </w:tabs>
      <w:jc w:val="both"/>
    </w:pPr>
    <w:r w:rsidRPr="005A324E">
      <w:ptab w:relativeTo="margin" w:alignment="right" w:leader="none"/>
    </w:r>
    <w:r w:rsidRPr="005A324E">
      <w:fldChar w:fldCharType="begin"/>
    </w:r>
    <w:r w:rsidRPr="005A324E">
      <w:instrText xml:space="preserve"> PAGE </w:instrText>
    </w:r>
    <w:r w:rsidRPr="005A324E">
      <w:fldChar w:fldCharType="separate"/>
    </w:r>
    <w:r w:rsidRPr="005A324E">
      <w:t>1</w:t>
    </w:r>
    <w:r w:rsidRPr="005A324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DA55" w14:textId="2F023E64" w:rsidR="002A0FE6" w:rsidRPr="005A324E" w:rsidRDefault="001A64D0" w:rsidP="001A64D0">
    <w:pPr>
      <w:pStyle w:val="Footer"/>
      <w:tabs>
        <w:tab w:val="clear" w:pos="9026"/>
        <w:tab w:val="right" w:pos="9693"/>
      </w:tabs>
      <w:jc w:val="both"/>
    </w:pPr>
    <w:r w:rsidRPr="005A324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2449" w14:textId="77777777" w:rsidR="002048EE" w:rsidRPr="005A324E" w:rsidRDefault="002048EE" w:rsidP="00896FCA">
      <w:r w:rsidRPr="005A324E">
        <w:separator/>
      </w:r>
    </w:p>
  </w:footnote>
  <w:footnote w:type="continuationSeparator" w:id="0">
    <w:p w14:paraId="7E9F7D27" w14:textId="77777777" w:rsidR="002048EE" w:rsidRPr="005A324E" w:rsidRDefault="002048EE" w:rsidP="00896FCA">
      <w:r w:rsidRPr="005A324E">
        <w:continuationSeparator/>
      </w:r>
    </w:p>
  </w:footnote>
  <w:footnote w:type="continuationNotice" w:id="1">
    <w:p w14:paraId="2C3D7766" w14:textId="77777777" w:rsidR="002048EE" w:rsidRPr="005A324E" w:rsidRDefault="00204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BD71" w14:textId="77777777" w:rsidR="00896FCA" w:rsidRPr="005A324E" w:rsidRDefault="0055163E" w:rsidP="00A5434C">
    <w:r w:rsidRPr="005A324E">
      <w:drawing>
        <wp:anchor distT="0" distB="0" distL="114300" distR="114300" simplePos="0" relativeHeight="251658240" behindDoc="1" locked="0" layoutInCell="1" allowOverlap="1" wp14:anchorId="2A16BFDB" wp14:editId="45CAFD3D">
          <wp:simplePos x="0" y="0"/>
          <wp:positionH relativeFrom="column">
            <wp:posOffset>-695325</wp:posOffset>
          </wp:positionH>
          <wp:positionV relativeFrom="paragraph">
            <wp:posOffset>-1276350</wp:posOffset>
          </wp:positionV>
          <wp:extent cx="7560000" cy="113051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349" w14:textId="3EF75387" w:rsidR="004967C1" w:rsidRPr="005A324E" w:rsidRDefault="00425CA4" w:rsidP="00A5434C">
    <w:r w:rsidRPr="005A324E">
      <w:drawing>
        <wp:anchor distT="0" distB="0" distL="114300" distR="114300" simplePos="0" relativeHeight="251660288" behindDoc="1" locked="0" layoutInCell="1" allowOverlap="1" wp14:anchorId="314C3477" wp14:editId="0F121DBE">
          <wp:simplePos x="0" y="0"/>
          <wp:positionH relativeFrom="page">
            <wp:align>left</wp:align>
          </wp:positionH>
          <wp:positionV relativeFrom="paragraph">
            <wp:posOffset>-1276350</wp:posOffset>
          </wp:positionV>
          <wp:extent cx="7500416" cy="161353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BEC"/>
    <w:multiLevelType w:val="hybridMultilevel"/>
    <w:tmpl w:val="D1D20634"/>
    <w:lvl w:ilvl="0" w:tplc="08090001">
      <w:start w:val="1"/>
      <w:numFmt w:val="bullet"/>
      <w:lvlText w:val=""/>
      <w:lvlJc w:val="left"/>
      <w:pPr>
        <w:ind w:left="720" w:hanging="360"/>
      </w:pPr>
      <w:rPr>
        <w:rFonts w:ascii="Symbol" w:hAnsi="Symbol" w:hint="default"/>
      </w:rPr>
    </w:lvl>
    <w:lvl w:ilvl="1" w:tplc="382AFC0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C47656"/>
    <w:multiLevelType w:val="multilevel"/>
    <w:tmpl w:val="4016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F73B9F"/>
    <w:multiLevelType w:val="multilevel"/>
    <w:tmpl w:val="21A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5248939">
    <w:abstractNumId w:val="2"/>
  </w:num>
  <w:num w:numId="2" w16cid:durableId="851337776">
    <w:abstractNumId w:val="4"/>
  </w:num>
  <w:num w:numId="3" w16cid:durableId="1283419020">
    <w:abstractNumId w:val="8"/>
  </w:num>
  <w:num w:numId="4" w16cid:durableId="551499107">
    <w:abstractNumId w:val="1"/>
  </w:num>
  <w:num w:numId="5" w16cid:durableId="922687341">
    <w:abstractNumId w:val="6"/>
  </w:num>
  <w:num w:numId="6" w16cid:durableId="160128323">
    <w:abstractNumId w:val="7"/>
  </w:num>
  <w:num w:numId="7" w16cid:durableId="1706756288">
    <w:abstractNumId w:val="3"/>
  </w:num>
  <w:num w:numId="8" w16cid:durableId="911549608">
    <w:abstractNumId w:val="5"/>
  </w:num>
  <w:num w:numId="9" w16cid:durableId="190718010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33"/>
    <w:rsid w:val="000061B3"/>
    <w:rsid w:val="00013A2C"/>
    <w:rsid w:val="00013ECE"/>
    <w:rsid w:val="00014B49"/>
    <w:rsid w:val="000169EA"/>
    <w:rsid w:val="000169F0"/>
    <w:rsid w:val="0002369B"/>
    <w:rsid w:val="00023A4D"/>
    <w:rsid w:val="0003062C"/>
    <w:rsid w:val="00031E18"/>
    <w:rsid w:val="000826AD"/>
    <w:rsid w:val="000840D4"/>
    <w:rsid w:val="000856C5"/>
    <w:rsid w:val="00086240"/>
    <w:rsid w:val="00086AD0"/>
    <w:rsid w:val="0008764F"/>
    <w:rsid w:val="00093F24"/>
    <w:rsid w:val="000A20FA"/>
    <w:rsid w:val="000B3274"/>
    <w:rsid w:val="000B3C7F"/>
    <w:rsid w:val="000B4473"/>
    <w:rsid w:val="000D5D27"/>
    <w:rsid w:val="000E4863"/>
    <w:rsid w:val="000E78F4"/>
    <w:rsid w:val="000F7D3F"/>
    <w:rsid w:val="00102CBB"/>
    <w:rsid w:val="00113FC9"/>
    <w:rsid w:val="00115CE9"/>
    <w:rsid w:val="0012072E"/>
    <w:rsid w:val="0012415E"/>
    <w:rsid w:val="00135762"/>
    <w:rsid w:val="00136257"/>
    <w:rsid w:val="00137950"/>
    <w:rsid w:val="00147C41"/>
    <w:rsid w:val="00151856"/>
    <w:rsid w:val="00156BEB"/>
    <w:rsid w:val="00157A17"/>
    <w:rsid w:val="00157FDD"/>
    <w:rsid w:val="0017256D"/>
    <w:rsid w:val="0018062F"/>
    <w:rsid w:val="00181D14"/>
    <w:rsid w:val="00186FCD"/>
    <w:rsid w:val="0019061D"/>
    <w:rsid w:val="001A64D0"/>
    <w:rsid w:val="001C5BB6"/>
    <w:rsid w:val="001C7841"/>
    <w:rsid w:val="001C78F6"/>
    <w:rsid w:val="001E484E"/>
    <w:rsid w:val="001E53B4"/>
    <w:rsid w:val="001F48FD"/>
    <w:rsid w:val="00204468"/>
    <w:rsid w:val="002048EE"/>
    <w:rsid w:val="00210CEF"/>
    <w:rsid w:val="00211399"/>
    <w:rsid w:val="00213884"/>
    <w:rsid w:val="0022406A"/>
    <w:rsid w:val="00232BDA"/>
    <w:rsid w:val="00244FA7"/>
    <w:rsid w:val="00245C47"/>
    <w:rsid w:val="00245E40"/>
    <w:rsid w:val="002556CF"/>
    <w:rsid w:val="00256E09"/>
    <w:rsid w:val="00261C4F"/>
    <w:rsid w:val="00264DE9"/>
    <w:rsid w:val="0026651A"/>
    <w:rsid w:val="002670F4"/>
    <w:rsid w:val="002705A3"/>
    <w:rsid w:val="0027619B"/>
    <w:rsid w:val="00277CAC"/>
    <w:rsid w:val="00283568"/>
    <w:rsid w:val="00285EF4"/>
    <w:rsid w:val="00290D30"/>
    <w:rsid w:val="00291C40"/>
    <w:rsid w:val="00295BB2"/>
    <w:rsid w:val="00295C6F"/>
    <w:rsid w:val="002A0FE6"/>
    <w:rsid w:val="002A38BE"/>
    <w:rsid w:val="002A3F87"/>
    <w:rsid w:val="002A5225"/>
    <w:rsid w:val="002A5F37"/>
    <w:rsid w:val="002A6DE3"/>
    <w:rsid w:val="002B1DAB"/>
    <w:rsid w:val="002B4AB8"/>
    <w:rsid w:val="002B5C8F"/>
    <w:rsid w:val="002C1EC5"/>
    <w:rsid w:val="002C2858"/>
    <w:rsid w:val="002D6AE7"/>
    <w:rsid w:val="002F359B"/>
    <w:rsid w:val="003002A7"/>
    <w:rsid w:val="003017CE"/>
    <w:rsid w:val="003041A2"/>
    <w:rsid w:val="00305FDA"/>
    <w:rsid w:val="003143D7"/>
    <w:rsid w:val="00330A90"/>
    <w:rsid w:val="003348BA"/>
    <w:rsid w:val="00335B98"/>
    <w:rsid w:val="003402F6"/>
    <w:rsid w:val="0034075E"/>
    <w:rsid w:val="00344B71"/>
    <w:rsid w:val="00354AA8"/>
    <w:rsid w:val="00356A33"/>
    <w:rsid w:val="00363227"/>
    <w:rsid w:val="00364A47"/>
    <w:rsid w:val="00365A82"/>
    <w:rsid w:val="00375230"/>
    <w:rsid w:val="003803D7"/>
    <w:rsid w:val="003829D6"/>
    <w:rsid w:val="00393DE4"/>
    <w:rsid w:val="00393E5F"/>
    <w:rsid w:val="003978E2"/>
    <w:rsid w:val="003A3C60"/>
    <w:rsid w:val="003A4703"/>
    <w:rsid w:val="003B1A03"/>
    <w:rsid w:val="003B412C"/>
    <w:rsid w:val="003B6E43"/>
    <w:rsid w:val="003D1434"/>
    <w:rsid w:val="003D4367"/>
    <w:rsid w:val="003E7511"/>
    <w:rsid w:val="003F03C6"/>
    <w:rsid w:val="003F5C8E"/>
    <w:rsid w:val="00401B2B"/>
    <w:rsid w:val="00402017"/>
    <w:rsid w:val="00406050"/>
    <w:rsid w:val="00407281"/>
    <w:rsid w:val="004118DC"/>
    <w:rsid w:val="00422632"/>
    <w:rsid w:val="00425CA4"/>
    <w:rsid w:val="0042610C"/>
    <w:rsid w:val="0042635D"/>
    <w:rsid w:val="00441F42"/>
    <w:rsid w:val="00444211"/>
    <w:rsid w:val="00446F0B"/>
    <w:rsid w:val="00461DEA"/>
    <w:rsid w:val="00470AEE"/>
    <w:rsid w:val="00473B39"/>
    <w:rsid w:val="00482714"/>
    <w:rsid w:val="004915A7"/>
    <w:rsid w:val="00491A9A"/>
    <w:rsid w:val="004960CD"/>
    <w:rsid w:val="00496338"/>
    <w:rsid w:val="004967C1"/>
    <w:rsid w:val="004A0A54"/>
    <w:rsid w:val="004A32C6"/>
    <w:rsid w:val="004A69EC"/>
    <w:rsid w:val="004B23E2"/>
    <w:rsid w:val="004B29EA"/>
    <w:rsid w:val="004C5EC0"/>
    <w:rsid w:val="004C7013"/>
    <w:rsid w:val="004C7562"/>
    <w:rsid w:val="004C7656"/>
    <w:rsid w:val="004D0EAA"/>
    <w:rsid w:val="004E264F"/>
    <w:rsid w:val="004E34B0"/>
    <w:rsid w:val="004F6A8C"/>
    <w:rsid w:val="00502D8B"/>
    <w:rsid w:val="00502E87"/>
    <w:rsid w:val="0051319B"/>
    <w:rsid w:val="0051447D"/>
    <w:rsid w:val="0052067B"/>
    <w:rsid w:val="00532188"/>
    <w:rsid w:val="00544122"/>
    <w:rsid w:val="0055163E"/>
    <w:rsid w:val="00552C5D"/>
    <w:rsid w:val="0055650E"/>
    <w:rsid w:val="00557D15"/>
    <w:rsid w:val="00565B95"/>
    <w:rsid w:val="005661C1"/>
    <w:rsid w:val="00567056"/>
    <w:rsid w:val="00572633"/>
    <w:rsid w:val="00594216"/>
    <w:rsid w:val="00596A62"/>
    <w:rsid w:val="005A324E"/>
    <w:rsid w:val="005A5EAB"/>
    <w:rsid w:val="005A7E22"/>
    <w:rsid w:val="005B0B71"/>
    <w:rsid w:val="005B2C49"/>
    <w:rsid w:val="005B44FE"/>
    <w:rsid w:val="005C2AEF"/>
    <w:rsid w:val="005C581E"/>
    <w:rsid w:val="005D1117"/>
    <w:rsid w:val="005E50AA"/>
    <w:rsid w:val="005E7386"/>
    <w:rsid w:val="005E78C7"/>
    <w:rsid w:val="005F2136"/>
    <w:rsid w:val="005F4381"/>
    <w:rsid w:val="005F603E"/>
    <w:rsid w:val="00601DED"/>
    <w:rsid w:val="00603362"/>
    <w:rsid w:val="0061364B"/>
    <w:rsid w:val="006142DA"/>
    <w:rsid w:val="00621DB1"/>
    <w:rsid w:val="006335BB"/>
    <w:rsid w:val="006365D6"/>
    <w:rsid w:val="00640771"/>
    <w:rsid w:val="00646581"/>
    <w:rsid w:val="0065315F"/>
    <w:rsid w:val="0066436A"/>
    <w:rsid w:val="00667355"/>
    <w:rsid w:val="0067217C"/>
    <w:rsid w:val="0067530D"/>
    <w:rsid w:val="006762EE"/>
    <w:rsid w:val="00677F5A"/>
    <w:rsid w:val="006814E3"/>
    <w:rsid w:val="00692D9B"/>
    <w:rsid w:val="00696144"/>
    <w:rsid w:val="006A1E72"/>
    <w:rsid w:val="006A2394"/>
    <w:rsid w:val="006A4946"/>
    <w:rsid w:val="006D1AF4"/>
    <w:rsid w:val="006D5245"/>
    <w:rsid w:val="006D7ECF"/>
    <w:rsid w:val="006E5739"/>
    <w:rsid w:val="006E5A3A"/>
    <w:rsid w:val="006F332C"/>
    <w:rsid w:val="006F53E4"/>
    <w:rsid w:val="00702672"/>
    <w:rsid w:val="00702CF5"/>
    <w:rsid w:val="0070315F"/>
    <w:rsid w:val="0070754C"/>
    <w:rsid w:val="007107A1"/>
    <w:rsid w:val="00716753"/>
    <w:rsid w:val="007177D9"/>
    <w:rsid w:val="00720345"/>
    <w:rsid w:val="0072255F"/>
    <w:rsid w:val="007433A3"/>
    <w:rsid w:val="007576E1"/>
    <w:rsid w:val="00760444"/>
    <w:rsid w:val="007731AC"/>
    <w:rsid w:val="007748C7"/>
    <w:rsid w:val="00776AE5"/>
    <w:rsid w:val="00787769"/>
    <w:rsid w:val="007A7538"/>
    <w:rsid w:val="007A774E"/>
    <w:rsid w:val="007C18BC"/>
    <w:rsid w:val="007C43AE"/>
    <w:rsid w:val="007D2D9D"/>
    <w:rsid w:val="007D3EA3"/>
    <w:rsid w:val="007E1E37"/>
    <w:rsid w:val="007E49D3"/>
    <w:rsid w:val="007F073D"/>
    <w:rsid w:val="007F68E0"/>
    <w:rsid w:val="00816CB0"/>
    <w:rsid w:val="00816EE5"/>
    <w:rsid w:val="00826C00"/>
    <w:rsid w:val="0083302F"/>
    <w:rsid w:val="0083410B"/>
    <w:rsid w:val="00836606"/>
    <w:rsid w:val="00840B79"/>
    <w:rsid w:val="00846A59"/>
    <w:rsid w:val="00851B68"/>
    <w:rsid w:val="00852059"/>
    <w:rsid w:val="008570B8"/>
    <w:rsid w:val="00857774"/>
    <w:rsid w:val="00860A72"/>
    <w:rsid w:val="00873A93"/>
    <w:rsid w:val="00877662"/>
    <w:rsid w:val="008815CE"/>
    <w:rsid w:val="00882A09"/>
    <w:rsid w:val="00896FCA"/>
    <w:rsid w:val="008A4D97"/>
    <w:rsid w:val="008C02E8"/>
    <w:rsid w:val="008C3A12"/>
    <w:rsid w:val="008C7A85"/>
    <w:rsid w:val="008D7C3C"/>
    <w:rsid w:val="008E4F02"/>
    <w:rsid w:val="008E50E9"/>
    <w:rsid w:val="008F2A5A"/>
    <w:rsid w:val="008F69C6"/>
    <w:rsid w:val="009010F2"/>
    <w:rsid w:val="00901A3B"/>
    <w:rsid w:val="009026D3"/>
    <w:rsid w:val="00906A7B"/>
    <w:rsid w:val="00913F93"/>
    <w:rsid w:val="0091526B"/>
    <w:rsid w:val="00921C85"/>
    <w:rsid w:val="009246DF"/>
    <w:rsid w:val="00932BAD"/>
    <w:rsid w:val="009339CE"/>
    <w:rsid w:val="0094028C"/>
    <w:rsid w:val="00944CBC"/>
    <w:rsid w:val="00950799"/>
    <w:rsid w:val="009577FA"/>
    <w:rsid w:val="0096218E"/>
    <w:rsid w:val="009643F6"/>
    <w:rsid w:val="00964608"/>
    <w:rsid w:val="009658F3"/>
    <w:rsid w:val="0096703F"/>
    <w:rsid w:val="00967E8B"/>
    <w:rsid w:val="00973764"/>
    <w:rsid w:val="00991BA6"/>
    <w:rsid w:val="00993A4C"/>
    <w:rsid w:val="00996D47"/>
    <w:rsid w:val="009A27A1"/>
    <w:rsid w:val="009A3B69"/>
    <w:rsid w:val="009B116A"/>
    <w:rsid w:val="009B52E9"/>
    <w:rsid w:val="009B70CA"/>
    <w:rsid w:val="009C50DA"/>
    <w:rsid w:val="009C74E4"/>
    <w:rsid w:val="009D078E"/>
    <w:rsid w:val="009D2870"/>
    <w:rsid w:val="009E2022"/>
    <w:rsid w:val="009F0057"/>
    <w:rsid w:val="00A05ECF"/>
    <w:rsid w:val="00A12643"/>
    <w:rsid w:val="00A158AA"/>
    <w:rsid w:val="00A40437"/>
    <w:rsid w:val="00A41767"/>
    <w:rsid w:val="00A45D4B"/>
    <w:rsid w:val="00A527C6"/>
    <w:rsid w:val="00A53439"/>
    <w:rsid w:val="00A5434C"/>
    <w:rsid w:val="00A57EA9"/>
    <w:rsid w:val="00A6496E"/>
    <w:rsid w:val="00A66847"/>
    <w:rsid w:val="00A71031"/>
    <w:rsid w:val="00A71D49"/>
    <w:rsid w:val="00A76F6F"/>
    <w:rsid w:val="00A815FC"/>
    <w:rsid w:val="00A842D8"/>
    <w:rsid w:val="00A9152A"/>
    <w:rsid w:val="00A93B90"/>
    <w:rsid w:val="00A971E7"/>
    <w:rsid w:val="00AA0FC8"/>
    <w:rsid w:val="00AD6A34"/>
    <w:rsid w:val="00AE0AC3"/>
    <w:rsid w:val="00AE0D7B"/>
    <w:rsid w:val="00AE28D6"/>
    <w:rsid w:val="00AF16FC"/>
    <w:rsid w:val="00B0028A"/>
    <w:rsid w:val="00B05A6B"/>
    <w:rsid w:val="00B206ED"/>
    <w:rsid w:val="00B20B40"/>
    <w:rsid w:val="00B21A65"/>
    <w:rsid w:val="00B3430F"/>
    <w:rsid w:val="00B372FE"/>
    <w:rsid w:val="00B40BCF"/>
    <w:rsid w:val="00B41037"/>
    <w:rsid w:val="00B42162"/>
    <w:rsid w:val="00B460A9"/>
    <w:rsid w:val="00B50F8B"/>
    <w:rsid w:val="00B539CB"/>
    <w:rsid w:val="00B665CC"/>
    <w:rsid w:val="00B70FE8"/>
    <w:rsid w:val="00B741B8"/>
    <w:rsid w:val="00B744A1"/>
    <w:rsid w:val="00B76D9C"/>
    <w:rsid w:val="00B90155"/>
    <w:rsid w:val="00BB1CFB"/>
    <w:rsid w:val="00BB3DBE"/>
    <w:rsid w:val="00BC25DC"/>
    <w:rsid w:val="00BD37D9"/>
    <w:rsid w:val="00BE352E"/>
    <w:rsid w:val="00BE3CF0"/>
    <w:rsid w:val="00BF14C6"/>
    <w:rsid w:val="00BF3DE4"/>
    <w:rsid w:val="00C06102"/>
    <w:rsid w:val="00C112ED"/>
    <w:rsid w:val="00C11915"/>
    <w:rsid w:val="00C12192"/>
    <w:rsid w:val="00C26CC3"/>
    <w:rsid w:val="00C33A73"/>
    <w:rsid w:val="00C43494"/>
    <w:rsid w:val="00C43C8D"/>
    <w:rsid w:val="00C44454"/>
    <w:rsid w:val="00C52E34"/>
    <w:rsid w:val="00C63E42"/>
    <w:rsid w:val="00C775B1"/>
    <w:rsid w:val="00C91D5F"/>
    <w:rsid w:val="00C92A10"/>
    <w:rsid w:val="00C944E0"/>
    <w:rsid w:val="00C97589"/>
    <w:rsid w:val="00CA5C2C"/>
    <w:rsid w:val="00CB031F"/>
    <w:rsid w:val="00CB08DA"/>
    <w:rsid w:val="00CB0D57"/>
    <w:rsid w:val="00CB273F"/>
    <w:rsid w:val="00CB4F33"/>
    <w:rsid w:val="00CB54B7"/>
    <w:rsid w:val="00CB75CD"/>
    <w:rsid w:val="00CC549B"/>
    <w:rsid w:val="00CD46BD"/>
    <w:rsid w:val="00CD5D5C"/>
    <w:rsid w:val="00CE1136"/>
    <w:rsid w:val="00CE27DD"/>
    <w:rsid w:val="00CE3878"/>
    <w:rsid w:val="00CF7D99"/>
    <w:rsid w:val="00D00602"/>
    <w:rsid w:val="00D06A41"/>
    <w:rsid w:val="00D202B5"/>
    <w:rsid w:val="00D20D80"/>
    <w:rsid w:val="00D434FE"/>
    <w:rsid w:val="00D509C8"/>
    <w:rsid w:val="00D5581D"/>
    <w:rsid w:val="00D55ACA"/>
    <w:rsid w:val="00D57606"/>
    <w:rsid w:val="00D70D45"/>
    <w:rsid w:val="00D71D21"/>
    <w:rsid w:val="00D73535"/>
    <w:rsid w:val="00D76605"/>
    <w:rsid w:val="00D942DF"/>
    <w:rsid w:val="00D978B5"/>
    <w:rsid w:val="00DA065C"/>
    <w:rsid w:val="00DA07EF"/>
    <w:rsid w:val="00DA17C3"/>
    <w:rsid w:val="00DA7CF6"/>
    <w:rsid w:val="00DB01EE"/>
    <w:rsid w:val="00DB69BC"/>
    <w:rsid w:val="00DC2F2C"/>
    <w:rsid w:val="00DC6A59"/>
    <w:rsid w:val="00DD0007"/>
    <w:rsid w:val="00DE1932"/>
    <w:rsid w:val="00E11080"/>
    <w:rsid w:val="00E134B5"/>
    <w:rsid w:val="00E13CD1"/>
    <w:rsid w:val="00E15A02"/>
    <w:rsid w:val="00E2567F"/>
    <w:rsid w:val="00E257F3"/>
    <w:rsid w:val="00E3747D"/>
    <w:rsid w:val="00E42046"/>
    <w:rsid w:val="00E42F72"/>
    <w:rsid w:val="00E4740C"/>
    <w:rsid w:val="00E5444D"/>
    <w:rsid w:val="00E60428"/>
    <w:rsid w:val="00E6570B"/>
    <w:rsid w:val="00E72232"/>
    <w:rsid w:val="00E920B1"/>
    <w:rsid w:val="00EA2B71"/>
    <w:rsid w:val="00EA5224"/>
    <w:rsid w:val="00EA66D9"/>
    <w:rsid w:val="00EA7981"/>
    <w:rsid w:val="00EB5878"/>
    <w:rsid w:val="00EB745A"/>
    <w:rsid w:val="00EC1995"/>
    <w:rsid w:val="00EC3BC8"/>
    <w:rsid w:val="00EC7D4D"/>
    <w:rsid w:val="00ED33B8"/>
    <w:rsid w:val="00ED33DF"/>
    <w:rsid w:val="00ED49B9"/>
    <w:rsid w:val="00ED5C24"/>
    <w:rsid w:val="00EE666C"/>
    <w:rsid w:val="00EF17A8"/>
    <w:rsid w:val="00EF4680"/>
    <w:rsid w:val="00EF5386"/>
    <w:rsid w:val="00F11266"/>
    <w:rsid w:val="00F15498"/>
    <w:rsid w:val="00F1761B"/>
    <w:rsid w:val="00F213CA"/>
    <w:rsid w:val="00F23546"/>
    <w:rsid w:val="00F241F0"/>
    <w:rsid w:val="00F30FC1"/>
    <w:rsid w:val="00F33E2C"/>
    <w:rsid w:val="00F41334"/>
    <w:rsid w:val="00F433E5"/>
    <w:rsid w:val="00F43990"/>
    <w:rsid w:val="00F440BB"/>
    <w:rsid w:val="00F54E2E"/>
    <w:rsid w:val="00F61848"/>
    <w:rsid w:val="00F643A3"/>
    <w:rsid w:val="00F7087A"/>
    <w:rsid w:val="00F75B23"/>
    <w:rsid w:val="00F82E44"/>
    <w:rsid w:val="00F841DE"/>
    <w:rsid w:val="00F94115"/>
    <w:rsid w:val="00FA791B"/>
    <w:rsid w:val="00FB075C"/>
    <w:rsid w:val="00FB26AB"/>
    <w:rsid w:val="00FB5343"/>
    <w:rsid w:val="00FD2177"/>
    <w:rsid w:val="00FD482D"/>
    <w:rsid w:val="00FD49D5"/>
    <w:rsid w:val="00FD5879"/>
    <w:rsid w:val="00FE1378"/>
    <w:rsid w:val="00FE77DC"/>
    <w:rsid w:val="15A66BA3"/>
    <w:rsid w:val="1BD870ED"/>
    <w:rsid w:val="36136173"/>
    <w:rsid w:val="4C2F7D17"/>
    <w:rsid w:val="6C596668"/>
    <w:rsid w:val="6C8DEBCE"/>
    <w:rsid w:val="74539FA6"/>
    <w:rsid w:val="7E7096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7278"/>
  <w15:docId w15:val="{B7EC06C8-AED4-496F-A934-AF173093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3D1434"/>
    <w:rPr>
      <w:rFonts w:ascii="Arial" w:eastAsia="Arial" w:hAnsi="Arial" w:cs="Arial"/>
      <w:lang w:val="en-GB"/>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2"/>
      </w:numPr>
    </w:pPr>
  </w:style>
  <w:style w:type="numbering" w:customStyle="1" w:styleId="CurrentList2">
    <w:name w:val="Current List2"/>
    <w:uiPriority w:val="99"/>
    <w:rsid w:val="0055650E"/>
    <w:pPr>
      <w:numPr>
        <w:numId w:val="3"/>
      </w:numPr>
    </w:pPr>
  </w:style>
  <w:style w:type="numbering" w:customStyle="1" w:styleId="RCOT-BulletList">
    <w:name w:val="RCOT - Bullet List"/>
    <w:uiPriority w:val="99"/>
    <w:rsid w:val="00C92A10"/>
    <w:pPr>
      <w:numPr>
        <w:numId w:val="5"/>
      </w:numPr>
    </w:pPr>
  </w:style>
  <w:style w:type="numbering" w:customStyle="1" w:styleId="CurrentList3">
    <w:name w:val="Current List3"/>
    <w:uiPriority w:val="99"/>
    <w:rsid w:val="006E5A3A"/>
    <w:pPr>
      <w:numPr>
        <w:numId w:val="4"/>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6"/>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Spacing">
    <w:name w:val="No Spacing"/>
    <w:uiPriority w:val="1"/>
    <w:qFormat/>
    <w:rsid w:val="00F54E2E"/>
    <w:pPr>
      <w:widowControl/>
    </w:pPr>
    <w:rPr>
      <w:lang w:val="en-GB"/>
    </w:rPr>
  </w:style>
  <w:style w:type="character" w:styleId="Hyperlink">
    <w:name w:val="Hyperlink"/>
    <w:basedOn w:val="DefaultParagraphFont"/>
    <w:uiPriority w:val="99"/>
    <w:unhideWhenUsed/>
    <w:rsid w:val="00EB5878"/>
    <w:rPr>
      <w:color w:val="003543" w:themeColor="hyperlink"/>
      <w:u w:val="single"/>
    </w:rPr>
  </w:style>
  <w:style w:type="character" w:styleId="PageNumber">
    <w:name w:val="page number"/>
    <w:basedOn w:val="DefaultParagraphFont"/>
    <w:unhideWhenUsed/>
    <w:rsid w:val="00EB5878"/>
  </w:style>
  <w:style w:type="paragraph" w:customStyle="1" w:styleId="Body">
    <w:name w:val="Body"/>
    <w:rsid w:val="00EB5878"/>
    <w:pPr>
      <w:widowControl/>
      <w:pBdr>
        <w:top w:val="nil"/>
        <w:left w:val="nil"/>
        <w:bottom w:val="nil"/>
        <w:right w:val="nil"/>
        <w:between w:val="nil"/>
        <w:bar w:val="nil"/>
      </w:pBdr>
    </w:pPr>
    <w:rPr>
      <w:rFonts w:ascii="Calibri" w:eastAsia="Calibri" w:hAnsi="Calibri" w:cs="Calibri"/>
      <w:color w:val="000000"/>
      <w:sz w:val="24"/>
      <w:szCs w:val="24"/>
      <w:u w:color="000000"/>
      <w:bdr w:val="nil"/>
      <w:lang w:val="en-GB"/>
    </w:rPr>
  </w:style>
  <w:style w:type="paragraph" w:styleId="ListParagraph">
    <w:name w:val="List Paragraph"/>
    <w:basedOn w:val="Normal"/>
    <w:uiPriority w:val="34"/>
    <w:qFormat/>
    <w:rsid w:val="00EB5878"/>
    <w:pPr>
      <w:widowControl/>
      <w:ind w:left="720"/>
      <w:contextualSpacing/>
    </w:pPr>
    <w:rPr>
      <w:rFonts w:asciiTheme="minorHAnsi" w:eastAsiaTheme="minorHAnsi" w:hAnsiTheme="minorHAnsi" w:cstheme="minorBidi"/>
      <w:sz w:val="24"/>
      <w:szCs w:val="24"/>
    </w:rPr>
  </w:style>
  <w:style w:type="character" w:customStyle="1" w:styleId="normaltextrun">
    <w:name w:val="normaltextrun"/>
    <w:basedOn w:val="DefaultParagraphFont"/>
    <w:rsid w:val="002C2858"/>
  </w:style>
  <w:style w:type="character" w:customStyle="1" w:styleId="eop">
    <w:name w:val="eop"/>
    <w:basedOn w:val="DefaultParagraphFont"/>
    <w:rsid w:val="002C2858"/>
  </w:style>
  <w:style w:type="character" w:styleId="UnresolvedMention">
    <w:name w:val="Unresolved Mention"/>
    <w:basedOn w:val="DefaultParagraphFont"/>
    <w:uiPriority w:val="99"/>
    <w:rsid w:val="007107A1"/>
    <w:rPr>
      <w:color w:val="605E5C"/>
      <w:shd w:val="clear" w:color="auto" w:fill="E1DFDD"/>
    </w:rPr>
  </w:style>
  <w:style w:type="paragraph" w:customStyle="1" w:styleId="paragraph">
    <w:name w:val="paragraph"/>
    <w:basedOn w:val="Normal"/>
    <w:rsid w:val="00F841DE"/>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156842153">
    <w:name w:val="scxw156842153"/>
    <w:basedOn w:val="DefaultParagraphFont"/>
    <w:rsid w:val="0083302F"/>
  </w:style>
  <w:style w:type="paragraph" w:styleId="NormalWeb">
    <w:name w:val="Normal (Web)"/>
    <w:basedOn w:val="Normal"/>
    <w:uiPriority w:val="99"/>
    <w:unhideWhenUsed/>
    <w:rsid w:val="00441F42"/>
    <w:pPr>
      <w:widowControl/>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61735">
      <w:bodyDiv w:val="1"/>
      <w:marLeft w:val="0"/>
      <w:marRight w:val="0"/>
      <w:marTop w:val="0"/>
      <w:marBottom w:val="0"/>
      <w:divBdr>
        <w:top w:val="none" w:sz="0" w:space="0" w:color="auto"/>
        <w:left w:val="none" w:sz="0" w:space="0" w:color="auto"/>
        <w:bottom w:val="none" w:sz="0" w:space="0" w:color="auto"/>
        <w:right w:val="none" w:sz="0" w:space="0" w:color="auto"/>
      </w:divBdr>
      <w:divsChild>
        <w:div w:id="2108622855">
          <w:marLeft w:val="0"/>
          <w:marRight w:val="0"/>
          <w:marTop w:val="0"/>
          <w:marBottom w:val="0"/>
          <w:divBdr>
            <w:top w:val="none" w:sz="0" w:space="0" w:color="auto"/>
            <w:left w:val="none" w:sz="0" w:space="0" w:color="auto"/>
            <w:bottom w:val="none" w:sz="0" w:space="0" w:color="auto"/>
            <w:right w:val="none" w:sz="0" w:space="0" w:color="auto"/>
          </w:divBdr>
        </w:div>
        <w:div w:id="1913736210">
          <w:marLeft w:val="0"/>
          <w:marRight w:val="0"/>
          <w:marTop w:val="0"/>
          <w:marBottom w:val="0"/>
          <w:divBdr>
            <w:top w:val="none" w:sz="0" w:space="0" w:color="auto"/>
            <w:left w:val="none" w:sz="0" w:space="0" w:color="auto"/>
            <w:bottom w:val="none" w:sz="0" w:space="0" w:color="auto"/>
            <w:right w:val="none" w:sz="0" w:space="0" w:color="auto"/>
          </w:divBdr>
        </w:div>
        <w:div w:id="1941336230">
          <w:marLeft w:val="0"/>
          <w:marRight w:val="0"/>
          <w:marTop w:val="0"/>
          <w:marBottom w:val="0"/>
          <w:divBdr>
            <w:top w:val="none" w:sz="0" w:space="0" w:color="auto"/>
            <w:left w:val="none" w:sz="0" w:space="0" w:color="auto"/>
            <w:bottom w:val="none" w:sz="0" w:space="0" w:color="auto"/>
            <w:right w:val="none" w:sz="0" w:space="0" w:color="auto"/>
          </w:divBdr>
        </w:div>
        <w:div w:id="919173598">
          <w:marLeft w:val="0"/>
          <w:marRight w:val="0"/>
          <w:marTop w:val="0"/>
          <w:marBottom w:val="0"/>
          <w:divBdr>
            <w:top w:val="none" w:sz="0" w:space="0" w:color="auto"/>
            <w:left w:val="none" w:sz="0" w:space="0" w:color="auto"/>
            <w:bottom w:val="none" w:sz="0" w:space="0" w:color="auto"/>
            <w:right w:val="none" w:sz="0" w:space="0" w:color="auto"/>
          </w:divBdr>
        </w:div>
        <w:div w:id="1633487426">
          <w:marLeft w:val="0"/>
          <w:marRight w:val="0"/>
          <w:marTop w:val="0"/>
          <w:marBottom w:val="0"/>
          <w:divBdr>
            <w:top w:val="none" w:sz="0" w:space="0" w:color="auto"/>
            <w:left w:val="none" w:sz="0" w:space="0" w:color="auto"/>
            <w:bottom w:val="none" w:sz="0" w:space="0" w:color="auto"/>
            <w:right w:val="none" w:sz="0" w:space="0" w:color="auto"/>
          </w:divBdr>
        </w:div>
      </w:divsChild>
    </w:div>
    <w:div w:id="300116948">
      <w:bodyDiv w:val="1"/>
      <w:marLeft w:val="0"/>
      <w:marRight w:val="0"/>
      <w:marTop w:val="0"/>
      <w:marBottom w:val="0"/>
      <w:divBdr>
        <w:top w:val="none" w:sz="0" w:space="0" w:color="auto"/>
        <w:left w:val="none" w:sz="0" w:space="0" w:color="auto"/>
        <w:bottom w:val="none" w:sz="0" w:space="0" w:color="auto"/>
        <w:right w:val="none" w:sz="0" w:space="0" w:color="auto"/>
      </w:divBdr>
    </w:div>
    <w:div w:id="306132477">
      <w:bodyDiv w:val="1"/>
      <w:marLeft w:val="0"/>
      <w:marRight w:val="0"/>
      <w:marTop w:val="0"/>
      <w:marBottom w:val="0"/>
      <w:divBdr>
        <w:top w:val="none" w:sz="0" w:space="0" w:color="auto"/>
        <w:left w:val="none" w:sz="0" w:space="0" w:color="auto"/>
        <w:bottom w:val="none" w:sz="0" w:space="0" w:color="auto"/>
        <w:right w:val="none" w:sz="0" w:space="0" w:color="auto"/>
      </w:divBdr>
      <w:divsChild>
        <w:div w:id="1081944793">
          <w:marLeft w:val="0"/>
          <w:marRight w:val="0"/>
          <w:marTop w:val="0"/>
          <w:marBottom w:val="0"/>
          <w:divBdr>
            <w:top w:val="none" w:sz="0" w:space="0" w:color="auto"/>
            <w:left w:val="none" w:sz="0" w:space="0" w:color="auto"/>
            <w:bottom w:val="none" w:sz="0" w:space="0" w:color="auto"/>
            <w:right w:val="none" w:sz="0" w:space="0" w:color="auto"/>
          </w:divBdr>
          <w:divsChild>
            <w:div w:id="493184628">
              <w:marLeft w:val="0"/>
              <w:marRight w:val="0"/>
              <w:marTop w:val="0"/>
              <w:marBottom w:val="0"/>
              <w:divBdr>
                <w:top w:val="none" w:sz="0" w:space="0" w:color="auto"/>
                <w:left w:val="none" w:sz="0" w:space="0" w:color="auto"/>
                <w:bottom w:val="none" w:sz="0" w:space="0" w:color="auto"/>
                <w:right w:val="none" w:sz="0" w:space="0" w:color="auto"/>
              </w:divBdr>
            </w:div>
            <w:div w:id="581766854">
              <w:marLeft w:val="0"/>
              <w:marRight w:val="0"/>
              <w:marTop w:val="0"/>
              <w:marBottom w:val="0"/>
              <w:divBdr>
                <w:top w:val="none" w:sz="0" w:space="0" w:color="auto"/>
                <w:left w:val="none" w:sz="0" w:space="0" w:color="auto"/>
                <w:bottom w:val="none" w:sz="0" w:space="0" w:color="auto"/>
                <w:right w:val="none" w:sz="0" w:space="0" w:color="auto"/>
              </w:divBdr>
            </w:div>
            <w:div w:id="1582131827">
              <w:marLeft w:val="0"/>
              <w:marRight w:val="0"/>
              <w:marTop w:val="0"/>
              <w:marBottom w:val="0"/>
              <w:divBdr>
                <w:top w:val="none" w:sz="0" w:space="0" w:color="auto"/>
                <w:left w:val="none" w:sz="0" w:space="0" w:color="auto"/>
                <w:bottom w:val="none" w:sz="0" w:space="0" w:color="auto"/>
                <w:right w:val="none" w:sz="0" w:space="0" w:color="auto"/>
              </w:divBdr>
            </w:div>
            <w:div w:id="243492539">
              <w:marLeft w:val="0"/>
              <w:marRight w:val="0"/>
              <w:marTop w:val="0"/>
              <w:marBottom w:val="0"/>
              <w:divBdr>
                <w:top w:val="none" w:sz="0" w:space="0" w:color="auto"/>
                <w:left w:val="none" w:sz="0" w:space="0" w:color="auto"/>
                <w:bottom w:val="none" w:sz="0" w:space="0" w:color="auto"/>
                <w:right w:val="none" w:sz="0" w:space="0" w:color="auto"/>
              </w:divBdr>
            </w:div>
          </w:divsChild>
        </w:div>
        <w:div w:id="147866366">
          <w:marLeft w:val="0"/>
          <w:marRight w:val="0"/>
          <w:marTop w:val="0"/>
          <w:marBottom w:val="0"/>
          <w:divBdr>
            <w:top w:val="none" w:sz="0" w:space="0" w:color="auto"/>
            <w:left w:val="none" w:sz="0" w:space="0" w:color="auto"/>
            <w:bottom w:val="none" w:sz="0" w:space="0" w:color="auto"/>
            <w:right w:val="none" w:sz="0" w:space="0" w:color="auto"/>
          </w:divBdr>
          <w:divsChild>
            <w:div w:id="1407654492">
              <w:marLeft w:val="0"/>
              <w:marRight w:val="0"/>
              <w:marTop w:val="0"/>
              <w:marBottom w:val="0"/>
              <w:divBdr>
                <w:top w:val="none" w:sz="0" w:space="0" w:color="auto"/>
                <w:left w:val="none" w:sz="0" w:space="0" w:color="auto"/>
                <w:bottom w:val="none" w:sz="0" w:space="0" w:color="auto"/>
                <w:right w:val="none" w:sz="0" w:space="0" w:color="auto"/>
              </w:divBdr>
            </w:div>
            <w:div w:id="688408856">
              <w:marLeft w:val="0"/>
              <w:marRight w:val="0"/>
              <w:marTop w:val="0"/>
              <w:marBottom w:val="0"/>
              <w:divBdr>
                <w:top w:val="none" w:sz="0" w:space="0" w:color="auto"/>
                <w:left w:val="none" w:sz="0" w:space="0" w:color="auto"/>
                <w:bottom w:val="none" w:sz="0" w:space="0" w:color="auto"/>
                <w:right w:val="none" w:sz="0" w:space="0" w:color="auto"/>
              </w:divBdr>
            </w:div>
            <w:div w:id="1123696190">
              <w:marLeft w:val="0"/>
              <w:marRight w:val="0"/>
              <w:marTop w:val="0"/>
              <w:marBottom w:val="0"/>
              <w:divBdr>
                <w:top w:val="none" w:sz="0" w:space="0" w:color="auto"/>
                <w:left w:val="none" w:sz="0" w:space="0" w:color="auto"/>
                <w:bottom w:val="none" w:sz="0" w:space="0" w:color="auto"/>
                <w:right w:val="none" w:sz="0" w:space="0" w:color="auto"/>
              </w:divBdr>
            </w:div>
            <w:div w:id="440343794">
              <w:marLeft w:val="0"/>
              <w:marRight w:val="0"/>
              <w:marTop w:val="0"/>
              <w:marBottom w:val="0"/>
              <w:divBdr>
                <w:top w:val="none" w:sz="0" w:space="0" w:color="auto"/>
                <w:left w:val="none" w:sz="0" w:space="0" w:color="auto"/>
                <w:bottom w:val="none" w:sz="0" w:space="0" w:color="auto"/>
                <w:right w:val="none" w:sz="0" w:space="0" w:color="auto"/>
              </w:divBdr>
            </w:div>
            <w:div w:id="144205761">
              <w:marLeft w:val="0"/>
              <w:marRight w:val="0"/>
              <w:marTop w:val="0"/>
              <w:marBottom w:val="0"/>
              <w:divBdr>
                <w:top w:val="none" w:sz="0" w:space="0" w:color="auto"/>
                <w:left w:val="none" w:sz="0" w:space="0" w:color="auto"/>
                <w:bottom w:val="none" w:sz="0" w:space="0" w:color="auto"/>
                <w:right w:val="none" w:sz="0" w:space="0" w:color="auto"/>
              </w:divBdr>
            </w:div>
          </w:divsChild>
        </w:div>
        <w:div w:id="825242524">
          <w:marLeft w:val="0"/>
          <w:marRight w:val="0"/>
          <w:marTop w:val="0"/>
          <w:marBottom w:val="0"/>
          <w:divBdr>
            <w:top w:val="none" w:sz="0" w:space="0" w:color="auto"/>
            <w:left w:val="none" w:sz="0" w:space="0" w:color="auto"/>
            <w:bottom w:val="none" w:sz="0" w:space="0" w:color="auto"/>
            <w:right w:val="none" w:sz="0" w:space="0" w:color="auto"/>
          </w:divBdr>
          <w:divsChild>
            <w:div w:id="1401827260">
              <w:marLeft w:val="0"/>
              <w:marRight w:val="0"/>
              <w:marTop w:val="0"/>
              <w:marBottom w:val="0"/>
              <w:divBdr>
                <w:top w:val="none" w:sz="0" w:space="0" w:color="auto"/>
                <w:left w:val="none" w:sz="0" w:space="0" w:color="auto"/>
                <w:bottom w:val="none" w:sz="0" w:space="0" w:color="auto"/>
                <w:right w:val="none" w:sz="0" w:space="0" w:color="auto"/>
              </w:divBdr>
            </w:div>
            <w:div w:id="1422213293">
              <w:marLeft w:val="0"/>
              <w:marRight w:val="0"/>
              <w:marTop w:val="0"/>
              <w:marBottom w:val="0"/>
              <w:divBdr>
                <w:top w:val="none" w:sz="0" w:space="0" w:color="auto"/>
                <w:left w:val="none" w:sz="0" w:space="0" w:color="auto"/>
                <w:bottom w:val="none" w:sz="0" w:space="0" w:color="auto"/>
                <w:right w:val="none" w:sz="0" w:space="0" w:color="auto"/>
              </w:divBdr>
            </w:div>
            <w:div w:id="2094274649">
              <w:marLeft w:val="0"/>
              <w:marRight w:val="0"/>
              <w:marTop w:val="0"/>
              <w:marBottom w:val="0"/>
              <w:divBdr>
                <w:top w:val="none" w:sz="0" w:space="0" w:color="auto"/>
                <w:left w:val="none" w:sz="0" w:space="0" w:color="auto"/>
                <w:bottom w:val="none" w:sz="0" w:space="0" w:color="auto"/>
                <w:right w:val="none" w:sz="0" w:space="0" w:color="auto"/>
              </w:divBdr>
            </w:div>
            <w:div w:id="717245139">
              <w:marLeft w:val="0"/>
              <w:marRight w:val="0"/>
              <w:marTop w:val="0"/>
              <w:marBottom w:val="0"/>
              <w:divBdr>
                <w:top w:val="none" w:sz="0" w:space="0" w:color="auto"/>
                <w:left w:val="none" w:sz="0" w:space="0" w:color="auto"/>
                <w:bottom w:val="none" w:sz="0" w:space="0" w:color="auto"/>
                <w:right w:val="none" w:sz="0" w:space="0" w:color="auto"/>
              </w:divBdr>
            </w:div>
            <w:div w:id="1086421936">
              <w:marLeft w:val="0"/>
              <w:marRight w:val="0"/>
              <w:marTop w:val="0"/>
              <w:marBottom w:val="0"/>
              <w:divBdr>
                <w:top w:val="none" w:sz="0" w:space="0" w:color="auto"/>
                <w:left w:val="none" w:sz="0" w:space="0" w:color="auto"/>
                <w:bottom w:val="none" w:sz="0" w:space="0" w:color="auto"/>
                <w:right w:val="none" w:sz="0" w:space="0" w:color="auto"/>
              </w:divBdr>
            </w:div>
          </w:divsChild>
        </w:div>
        <w:div w:id="1923760043">
          <w:marLeft w:val="0"/>
          <w:marRight w:val="0"/>
          <w:marTop w:val="0"/>
          <w:marBottom w:val="0"/>
          <w:divBdr>
            <w:top w:val="none" w:sz="0" w:space="0" w:color="auto"/>
            <w:left w:val="none" w:sz="0" w:space="0" w:color="auto"/>
            <w:bottom w:val="none" w:sz="0" w:space="0" w:color="auto"/>
            <w:right w:val="none" w:sz="0" w:space="0" w:color="auto"/>
          </w:divBdr>
          <w:divsChild>
            <w:div w:id="1986274025">
              <w:marLeft w:val="0"/>
              <w:marRight w:val="0"/>
              <w:marTop w:val="0"/>
              <w:marBottom w:val="0"/>
              <w:divBdr>
                <w:top w:val="none" w:sz="0" w:space="0" w:color="auto"/>
                <w:left w:val="none" w:sz="0" w:space="0" w:color="auto"/>
                <w:bottom w:val="none" w:sz="0" w:space="0" w:color="auto"/>
                <w:right w:val="none" w:sz="0" w:space="0" w:color="auto"/>
              </w:divBdr>
            </w:div>
            <w:div w:id="1238516832">
              <w:marLeft w:val="0"/>
              <w:marRight w:val="0"/>
              <w:marTop w:val="0"/>
              <w:marBottom w:val="0"/>
              <w:divBdr>
                <w:top w:val="none" w:sz="0" w:space="0" w:color="auto"/>
                <w:left w:val="none" w:sz="0" w:space="0" w:color="auto"/>
                <w:bottom w:val="none" w:sz="0" w:space="0" w:color="auto"/>
                <w:right w:val="none" w:sz="0" w:space="0" w:color="auto"/>
              </w:divBdr>
            </w:div>
            <w:div w:id="821896521">
              <w:marLeft w:val="0"/>
              <w:marRight w:val="0"/>
              <w:marTop w:val="0"/>
              <w:marBottom w:val="0"/>
              <w:divBdr>
                <w:top w:val="none" w:sz="0" w:space="0" w:color="auto"/>
                <w:left w:val="none" w:sz="0" w:space="0" w:color="auto"/>
                <w:bottom w:val="none" w:sz="0" w:space="0" w:color="auto"/>
                <w:right w:val="none" w:sz="0" w:space="0" w:color="auto"/>
              </w:divBdr>
            </w:div>
            <w:div w:id="806124016">
              <w:marLeft w:val="0"/>
              <w:marRight w:val="0"/>
              <w:marTop w:val="0"/>
              <w:marBottom w:val="0"/>
              <w:divBdr>
                <w:top w:val="none" w:sz="0" w:space="0" w:color="auto"/>
                <w:left w:val="none" w:sz="0" w:space="0" w:color="auto"/>
                <w:bottom w:val="none" w:sz="0" w:space="0" w:color="auto"/>
                <w:right w:val="none" w:sz="0" w:space="0" w:color="auto"/>
              </w:divBdr>
            </w:div>
            <w:div w:id="272521095">
              <w:marLeft w:val="0"/>
              <w:marRight w:val="0"/>
              <w:marTop w:val="0"/>
              <w:marBottom w:val="0"/>
              <w:divBdr>
                <w:top w:val="none" w:sz="0" w:space="0" w:color="auto"/>
                <w:left w:val="none" w:sz="0" w:space="0" w:color="auto"/>
                <w:bottom w:val="none" w:sz="0" w:space="0" w:color="auto"/>
                <w:right w:val="none" w:sz="0" w:space="0" w:color="auto"/>
              </w:divBdr>
            </w:div>
          </w:divsChild>
        </w:div>
        <w:div w:id="405495495">
          <w:marLeft w:val="0"/>
          <w:marRight w:val="0"/>
          <w:marTop w:val="0"/>
          <w:marBottom w:val="0"/>
          <w:divBdr>
            <w:top w:val="none" w:sz="0" w:space="0" w:color="auto"/>
            <w:left w:val="none" w:sz="0" w:space="0" w:color="auto"/>
            <w:bottom w:val="none" w:sz="0" w:space="0" w:color="auto"/>
            <w:right w:val="none" w:sz="0" w:space="0" w:color="auto"/>
          </w:divBdr>
          <w:divsChild>
            <w:div w:id="647780493">
              <w:marLeft w:val="0"/>
              <w:marRight w:val="0"/>
              <w:marTop w:val="0"/>
              <w:marBottom w:val="0"/>
              <w:divBdr>
                <w:top w:val="none" w:sz="0" w:space="0" w:color="auto"/>
                <w:left w:val="none" w:sz="0" w:space="0" w:color="auto"/>
                <w:bottom w:val="none" w:sz="0" w:space="0" w:color="auto"/>
                <w:right w:val="none" w:sz="0" w:space="0" w:color="auto"/>
              </w:divBdr>
            </w:div>
            <w:div w:id="10110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4647">
      <w:bodyDiv w:val="1"/>
      <w:marLeft w:val="0"/>
      <w:marRight w:val="0"/>
      <w:marTop w:val="0"/>
      <w:marBottom w:val="0"/>
      <w:divBdr>
        <w:top w:val="none" w:sz="0" w:space="0" w:color="auto"/>
        <w:left w:val="none" w:sz="0" w:space="0" w:color="auto"/>
        <w:bottom w:val="none" w:sz="0" w:space="0" w:color="auto"/>
        <w:right w:val="none" w:sz="0" w:space="0" w:color="auto"/>
      </w:divBdr>
      <w:divsChild>
        <w:div w:id="1954363296">
          <w:marLeft w:val="0"/>
          <w:marRight w:val="0"/>
          <w:marTop w:val="0"/>
          <w:marBottom w:val="0"/>
          <w:divBdr>
            <w:top w:val="none" w:sz="0" w:space="0" w:color="auto"/>
            <w:left w:val="none" w:sz="0" w:space="0" w:color="auto"/>
            <w:bottom w:val="none" w:sz="0" w:space="0" w:color="auto"/>
            <w:right w:val="none" w:sz="0" w:space="0" w:color="auto"/>
          </w:divBdr>
        </w:div>
      </w:divsChild>
    </w:div>
    <w:div w:id="494340743">
      <w:bodyDiv w:val="1"/>
      <w:marLeft w:val="0"/>
      <w:marRight w:val="0"/>
      <w:marTop w:val="0"/>
      <w:marBottom w:val="0"/>
      <w:divBdr>
        <w:top w:val="none" w:sz="0" w:space="0" w:color="auto"/>
        <w:left w:val="none" w:sz="0" w:space="0" w:color="auto"/>
        <w:bottom w:val="none" w:sz="0" w:space="0" w:color="auto"/>
        <w:right w:val="none" w:sz="0" w:space="0" w:color="auto"/>
      </w:divBdr>
    </w:div>
    <w:div w:id="507910710">
      <w:bodyDiv w:val="1"/>
      <w:marLeft w:val="0"/>
      <w:marRight w:val="0"/>
      <w:marTop w:val="0"/>
      <w:marBottom w:val="0"/>
      <w:divBdr>
        <w:top w:val="none" w:sz="0" w:space="0" w:color="auto"/>
        <w:left w:val="none" w:sz="0" w:space="0" w:color="auto"/>
        <w:bottom w:val="none" w:sz="0" w:space="0" w:color="auto"/>
        <w:right w:val="none" w:sz="0" w:space="0" w:color="auto"/>
      </w:divBdr>
      <w:divsChild>
        <w:div w:id="1318801582">
          <w:marLeft w:val="0"/>
          <w:marRight w:val="0"/>
          <w:marTop w:val="0"/>
          <w:marBottom w:val="0"/>
          <w:divBdr>
            <w:top w:val="none" w:sz="0" w:space="0" w:color="auto"/>
            <w:left w:val="none" w:sz="0" w:space="0" w:color="auto"/>
            <w:bottom w:val="none" w:sz="0" w:space="0" w:color="auto"/>
            <w:right w:val="none" w:sz="0" w:space="0" w:color="auto"/>
          </w:divBdr>
          <w:divsChild>
            <w:div w:id="237794197">
              <w:marLeft w:val="0"/>
              <w:marRight w:val="0"/>
              <w:marTop w:val="0"/>
              <w:marBottom w:val="0"/>
              <w:divBdr>
                <w:top w:val="none" w:sz="0" w:space="0" w:color="auto"/>
                <w:left w:val="none" w:sz="0" w:space="0" w:color="auto"/>
                <w:bottom w:val="none" w:sz="0" w:space="0" w:color="auto"/>
                <w:right w:val="none" w:sz="0" w:space="0" w:color="auto"/>
              </w:divBdr>
            </w:div>
          </w:divsChild>
        </w:div>
        <w:div w:id="582682520">
          <w:marLeft w:val="0"/>
          <w:marRight w:val="0"/>
          <w:marTop w:val="0"/>
          <w:marBottom w:val="0"/>
          <w:divBdr>
            <w:top w:val="none" w:sz="0" w:space="0" w:color="auto"/>
            <w:left w:val="none" w:sz="0" w:space="0" w:color="auto"/>
            <w:bottom w:val="none" w:sz="0" w:space="0" w:color="auto"/>
            <w:right w:val="none" w:sz="0" w:space="0" w:color="auto"/>
          </w:divBdr>
          <w:divsChild>
            <w:div w:id="9870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623">
      <w:bodyDiv w:val="1"/>
      <w:marLeft w:val="0"/>
      <w:marRight w:val="0"/>
      <w:marTop w:val="0"/>
      <w:marBottom w:val="0"/>
      <w:divBdr>
        <w:top w:val="none" w:sz="0" w:space="0" w:color="auto"/>
        <w:left w:val="none" w:sz="0" w:space="0" w:color="auto"/>
        <w:bottom w:val="none" w:sz="0" w:space="0" w:color="auto"/>
        <w:right w:val="none" w:sz="0" w:space="0" w:color="auto"/>
      </w:divBdr>
    </w:div>
    <w:div w:id="702898418">
      <w:bodyDiv w:val="1"/>
      <w:marLeft w:val="0"/>
      <w:marRight w:val="0"/>
      <w:marTop w:val="0"/>
      <w:marBottom w:val="0"/>
      <w:divBdr>
        <w:top w:val="none" w:sz="0" w:space="0" w:color="auto"/>
        <w:left w:val="none" w:sz="0" w:space="0" w:color="auto"/>
        <w:bottom w:val="none" w:sz="0" w:space="0" w:color="auto"/>
        <w:right w:val="none" w:sz="0" w:space="0" w:color="auto"/>
      </w:divBdr>
      <w:divsChild>
        <w:div w:id="252906338">
          <w:marLeft w:val="0"/>
          <w:marRight w:val="0"/>
          <w:marTop w:val="0"/>
          <w:marBottom w:val="0"/>
          <w:divBdr>
            <w:top w:val="none" w:sz="0" w:space="0" w:color="auto"/>
            <w:left w:val="none" w:sz="0" w:space="0" w:color="auto"/>
            <w:bottom w:val="none" w:sz="0" w:space="0" w:color="auto"/>
            <w:right w:val="none" w:sz="0" w:space="0" w:color="auto"/>
          </w:divBdr>
        </w:div>
      </w:divsChild>
    </w:div>
    <w:div w:id="748308233">
      <w:bodyDiv w:val="1"/>
      <w:marLeft w:val="0"/>
      <w:marRight w:val="0"/>
      <w:marTop w:val="0"/>
      <w:marBottom w:val="0"/>
      <w:divBdr>
        <w:top w:val="none" w:sz="0" w:space="0" w:color="auto"/>
        <w:left w:val="none" w:sz="0" w:space="0" w:color="auto"/>
        <w:bottom w:val="none" w:sz="0" w:space="0" w:color="auto"/>
        <w:right w:val="none" w:sz="0" w:space="0" w:color="auto"/>
      </w:divBdr>
    </w:div>
    <w:div w:id="1350718122">
      <w:bodyDiv w:val="1"/>
      <w:marLeft w:val="0"/>
      <w:marRight w:val="0"/>
      <w:marTop w:val="0"/>
      <w:marBottom w:val="0"/>
      <w:divBdr>
        <w:top w:val="none" w:sz="0" w:space="0" w:color="auto"/>
        <w:left w:val="none" w:sz="0" w:space="0" w:color="auto"/>
        <w:bottom w:val="none" w:sz="0" w:space="0" w:color="auto"/>
        <w:right w:val="none" w:sz="0" w:space="0" w:color="auto"/>
      </w:divBdr>
      <w:divsChild>
        <w:div w:id="1710758728">
          <w:marLeft w:val="0"/>
          <w:marRight w:val="0"/>
          <w:marTop w:val="0"/>
          <w:marBottom w:val="0"/>
          <w:divBdr>
            <w:top w:val="none" w:sz="0" w:space="0" w:color="auto"/>
            <w:left w:val="none" w:sz="0" w:space="0" w:color="auto"/>
            <w:bottom w:val="none" w:sz="0" w:space="0" w:color="auto"/>
            <w:right w:val="none" w:sz="0" w:space="0" w:color="auto"/>
          </w:divBdr>
        </w:div>
        <w:div w:id="1000741361">
          <w:marLeft w:val="0"/>
          <w:marRight w:val="0"/>
          <w:marTop w:val="0"/>
          <w:marBottom w:val="0"/>
          <w:divBdr>
            <w:top w:val="none" w:sz="0" w:space="0" w:color="auto"/>
            <w:left w:val="none" w:sz="0" w:space="0" w:color="auto"/>
            <w:bottom w:val="none" w:sz="0" w:space="0" w:color="auto"/>
            <w:right w:val="none" w:sz="0" w:space="0" w:color="auto"/>
          </w:divBdr>
        </w:div>
      </w:divsChild>
    </w:div>
    <w:div w:id="1393507077">
      <w:bodyDiv w:val="1"/>
      <w:marLeft w:val="0"/>
      <w:marRight w:val="0"/>
      <w:marTop w:val="0"/>
      <w:marBottom w:val="0"/>
      <w:divBdr>
        <w:top w:val="none" w:sz="0" w:space="0" w:color="auto"/>
        <w:left w:val="none" w:sz="0" w:space="0" w:color="auto"/>
        <w:bottom w:val="none" w:sz="0" w:space="0" w:color="auto"/>
        <w:right w:val="none" w:sz="0" w:space="0" w:color="auto"/>
      </w:divBdr>
      <w:divsChild>
        <w:div w:id="1726103194">
          <w:marLeft w:val="0"/>
          <w:marRight w:val="0"/>
          <w:marTop w:val="0"/>
          <w:marBottom w:val="0"/>
          <w:divBdr>
            <w:top w:val="none" w:sz="0" w:space="0" w:color="auto"/>
            <w:left w:val="none" w:sz="0" w:space="0" w:color="auto"/>
            <w:bottom w:val="none" w:sz="0" w:space="0" w:color="auto"/>
            <w:right w:val="none" w:sz="0" w:space="0" w:color="auto"/>
          </w:divBdr>
        </w:div>
        <w:div w:id="1173106458">
          <w:marLeft w:val="0"/>
          <w:marRight w:val="0"/>
          <w:marTop w:val="0"/>
          <w:marBottom w:val="0"/>
          <w:divBdr>
            <w:top w:val="none" w:sz="0" w:space="0" w:color="auto"/>
            <w:left w:val="none" w:sz="0" w:space="0" w:color="auto"/>
            <w:bottom w:val="none" w:sz="0" w:space="0" w:color="auto"/>
            <w:right w:val="none" w:sz="0" w:space="0" w:color="auto"/>
          </w:divBdr>
        </w:div>
        <w:div w:id="292487990">
          <w:marLeft w:val="0"/>
          <w:marRight w:val="0"/>
          <w:marTop w:val="0"/>
          <w:marBottom w:val="0"/>
          <w:divBdr>
            <w:top w:val="none" w:sz="0" w:space="0" w:color="auto"/>
            <w:left w:val="none" w:sz="0" w:space="0" w:color="auto"/>
            <w:bottom w:val="none" w:sz="0" w:space="0" w:color="auto"/>
            <w:right w:val="none" w:sz="0" w:space="0" w:color="auto"/>
          </w:divBdr>
        </w:div>
        <w:div w:id="798959969">
          <w:marLeft w:val="0"/>
          <w:marRight w:val="0"/>
          <w:marTop w:val="0"/>
          <w:marBottom w:val="0"/>
          <w:divBdr>
            <w:top w:val="none" w:sz="0" w:space="0" w:color="auto"/>
            <w:left w:val="none" w:sz="0" w:space="0" w:color="auto"/>
            <w:bottom w:val="none" w:sz="0" w:space="0" w:color="auto"/>
            <w:right w:val="none" w:sz="0" w:space="0" w:color="auto"/>
          </w:divBdr>
        </w:div>
        <w:div w:id="168376905">
          <w:marLeft w:val="0"/>
          <w:marRight w:val="0"/>
          <w:marTop w:val="0"/>
          <w:marBottom w:val="0"/>
          <w:divBdr>
            <w:top w:val="none" w:sz="0" w:space="0" w:color="auto"/>
            <w:left w:val="none" w:sz="0" w:space="0" w:color="auto"/>
            <w:bottom w:val="none" w:sz="0" w:space="0" w:color="auto"/>
            <w:right w:val="none" w:sz="0" w:space="0" w:color="auto"/>
          </w:divBdr>
        </w:div>
        <w:div w:id="466902319">
          <w:marLeft w:val="0"/>
          <w:marRight w:val="0"/>
          <w:marTop w:val="0"/>
          <w:marBottom w:val="0"/>
          <w:divBdr>
            <w:top w:val="none" w:sz="0" w:space="0" w:color="auto"/>
            <w:left w:val="none" w:sz="0" w:space="0" w:color="auto"/>
            <w:bottom w:val="none" w:sz="0" w:space="0" w:color="auto"/>
            <w:right w:val="none" w:sz="0" w:space="0" w:color="auto"/>
          </w:divBdr>
        </w:div>
        <w:div w:id="171802522">
          <w:marLeft w:val="0"/>
          <w:marRight w:val="0"/>
          <w:marTop w:val="0"/>
          <w:marBottom w:val="0"/>
          <w:divBdr>
            <w:top w:val="none" w:sz="0" w:space="0" w:color="auto"/>
            <w:left w:val="none" w:sz="0" w:space="0" w:color="auto"/>
            <w:bottom w:val="none" w:sz="0" w:space="0" w:color="auto"/>
            <w:right w:val="none" w:sz="0" w:space="0" w:color="auto"/>
          </w:divBdr>
        </w:div>
        <w:div w:id="1528177784">
          <w:marLeft w:val="0"/>
          <w:marRight w:val="0"/>
          <w:marTop w:val="0"/>
          <w:marBottom w:val="0"/>
          <w:divBdr>
            <w:top w:val="none" w:sz="0" w:space="0" w:color="auto"/>
            <w:left w:val="none" w:sz="0" w:space="0" w:color="auto"/>
            <w:bottom w:val="none" w:sz="0" w:space="0" w:color="auto"/>
            <w:right w:val="none" w:sz="0" w:space="0" w:color="auto"/>
          </w:divBdr>
        </w:div>
        <w:div w:id="720597821">
          <w:marLeft w:val="0"/>
          <w:marRight w:val="0"/>
          <w:marTop w:val="0"/>
          <w:marBottom w:val="0"/>
          <w:divBdr>
            <w:top w:val="none" w:sz="0" w:space="0" w:color="auto"/>
            <w:left w:val="none" w:sz="0" w:space="0" w:color="auto"/>
            <w:bottom w:val="none" w:sz="0" w:space="0" w:color="auto"/>
            <w:right w:val="none" w:sz="0" w:space="0" w:color="auto"/>
          </w:divBdr>
        </w:div>
        <w:div w:id="512644666">
          <w:marLeft w:val="0"/>
          <w:marRight w:val="0"/>
          <w:marTop w:val="0"/>
          <w:marBottom w:val="0"/>
          <w:divBdr>
            <w:top w:val="none" w:sz="0" w:space="0" w:color="auto"/>
            <w:left w:val="none" w:sz="0" w:space="0" w:color="auto"/>
            <w:bottom w:val="none" w:sz="0" w:space="0" w:color="auto"/>
            <w:right w:val="none" w:sz="0" w:space="0" w:color="auto"/>
          </w:divBdr>
        </w:div>
        <w:div w:id="152838748">
          <w:marLeft w:val="0"/>
          <w:marRight w:val="0"/>
          <w:marTop w:val="0"/>
          <w:marBottom w:val="0"/>
          <w:divBdr>
            <w:top w:val="none" w:sz="0" w:space="0" w:color="auto"/>
            <w:left w:val="none" w:sz="0" w:space="0" w:color="auto"/>
            <w:bottom w:val="none" w:sz="0" w:space="0" w:color="auto"/>
            <w:right w:val="none" w:sz="0" w:space="0" w:color="auto"/>
          </w:divBdr>
        </w:div>
        <w:div w:id="1076822259">
          <w:marLeft w:val="0"/>
          <w:marRight w:val="0"/>
          <w:marTop w:val="0"/>
          <w:marBottom w:val="0"/>
          <w:divBdr>
            <w:top w:val="none" w:sz="0" w:space="0" w:color="auto"/>
            <w:left w:val="none" w:sz="0" w:space="0" w:color="auto"/>
            <w:bottom w:val="none" w:sz="0" w:space="0" w:color="auto"/>
            <w:right w:val="none" w:sz="0" w:space="0" w:color="auto"/>
          </w:divBdr>
        </w:div>
        <w:div w:id="1783186439">
          <w:marLeft w:val="0"/>
          <w:marRight w:val="0"/>
          <w:marTop w:val="0"/>
          <w:marBottom w:val="0"/>
          <w:divBdr>
            <w:top w:val="none" w:sz="0" w:space="0" w:color="auto"/>
            <w:left w:val="none" w:sz="0" w:space="0" w:color="auto"/>
            <w:bottom w:val="none" w:sz="0" w:space="0" w:color="auto"/>
            <w:right w:val="none" w:sz="0" w:space="0" w:color="auto"/>
          </w:divBdr>
        </w:div>
        <w:div w:id="144245290">
          <w:marLeft w:val="0"/>
          <w:marRight w:val="0"/>
          <w:marTop w:val="0"/>
          <w:marBottom w:val="0"/>
          <w:divBdr>
            <w:top w:val="none" w:sz="0" w:space="0" w:color="auto"/>
            <w:left w:val="none" w:sz="0" w:space="0" w:color="auto"/>
            <w:bottom w:val="none" w:sz="0" w:space="0" w:color="auto"/>
            <w:right w:val="none" w:sz="0" w:space="0" w:color="auto"/>
          </w:divBdr>
          <w:divsChild>
            <w:div w:id="214777710">
              <w:marLeft w:val="0"/>
              <w:marRight w:val="0"/>
              <w:marTop w:val="0"/>
              <w:marBottom w:val="0"/>
              <w:divBdr>
                <w:top w:val="none" w:sz="0" w:space="0" w:color="auto"/>
                <w:left w:val="none" w:sz="0" w:space="0" w:color="auto"/>
                <w:bottom w:val="none" w:sz="0" w:space="0" w:color="auto"/>
                <w:right w:val="none" w:sz="0" w:space="0" w:color="auto"/>
              </w:divBdr>
            </w:div>
            <w:div w:id="1903371973">
              <w:marLeft w:val="0"/>
              <w:marRight w:val="0"/>
              <w:marTop w:val="0"/>
              <w:marBottom w:val="0"/>
              <w:divBdr>
                <w:top w:val="none" w:sz="0" w:space="0" w:color="auto"/>
                <w:left w:val="none" w:sz="0" w:space="0" w:color="auto"/>
                <w:bottom w:val="none" w:sz="0" w:space="0" w:color="auto"/>
                <w:right w:val="none" w:sz="0" w:space="0" w:color="auto"/>
              </w:divBdr>
            </w:div>
            <w:div w:id="1603419828">
              <w:marLeft w:val="0"/>
              <w:marRight w:val="0"/>
              <w:marTop w:val="0"/>
              <w:marBottom w:val="0"/>
              <w:divBdr>
                <w:top w:val="none" w:sz="0" w:space="0" w:color="auto"/>
                <w:left w:val="none" w:sz="0" w:space="0" w:color="auto"/>
                <w:bottom w:val="none" w:sz="0" w:space="0" w:color="auto"/>
                <w:right w:val="none" w:sz="0" w:space="0" w:color="auto"/>
              </w:divBdr>
            </w:div>
          </w:divsChild>
        </w:div>
        <w:div w:id="841138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 w:id="208542245">
          <w:marLeft w:val="0"/>
          <w:marRight w:val="0"/>
          <w:marTop w:val="0"/>
          <w:marBottom w:val="0"/>
          <w:divBdr>
            <w:top w:val="none" w:sz="0" w:space="0" w:color="auto"/>
            <w:left w:val="none" w:sz="0" w:space="0" w:color="auto"/>
            <w:bottom w:val="none" w:sz="0" w:space="0" w:color="auto"/>
            <w:right w:val="none" w:sz="0" w:space="0" w:color="auto"/>
          </w:divBdr>
        </w:div>
        <w:div w:id="2122262516">
          <w:marLeft w:val="0"/>
          <w:marRight w:val="0"/>
          <w:marTop w:val="0"/>
          <w:marBottom w:val="0"/>
          <w:divBdr>
            <w:top w:val="none" w:sz="0" w:space="0" w:color="auto"/>
            <w:left w:val="none" w:sz="0" w:space="0" w:color="auto"/>
            <w:bottom w:val="none" w:sz="0" w:space="0" w:color="auto"/>
            <w:right w:val="none" w:sz="0" w:space="0" w:color="auto"/>
          </w:divBdr>
        </w:div>
        <w:div w:id="1639608117">
          <w:marLeft w:val="0"/>
          <w:marRight w:val="0"/>
          <w:marTop w:val="0"/>
          <w:marBottom w:val="0"/>
          <w:divBdr>
            <w:top w:val="none" w:sz="0" w:space="0" w:color="auto"/>
            <w:left w:val="none" w:sz="0" w:space="0" w:color="auto"/>
            <w:bottom w:val="none" w:sz="0" w:space="0" w:color="auto"/>
            <w:right w:val="none" w:sz="0" w:space="0" w:color="auto"/>
          </w:divBdr>
        </w:div>
        <w:div w:id="2033415227">
          <w:marLeft w:val="0"/>
          <w:marRight w:val="0"/>
          <w:marTop w:val="0"/>
          <w:marBottom w:val="0"/>
          <w:divBdr>
            <w:top w:val="none" w:sz="0" w:space="0" w:color="auto"/>
            <w:left w:val="none" w:sz="0" w:space="0" w:color="auto"/>
            <w:bottom w:val="none" w:sz="0" w:space="0" w:color="auto"/>
            <w:right w:val="none" w:sz="0" w:space="0" w:color="auto"/>
          </w:divBdr>
        </w:div>
        <w:div w:id="619455633">
          <w:marLeft w:val="0"/>
          <w:marRight w:val="0"/>
          <w:marTop w:val="0"/>
          <w:marBottom w:val="0"/>
          <w:divBdr>
            <w:top w:val="none" w:sz="0" w:space="0" w:color="auto"/>
            <w:left w:val="none" w:sz="0" w:space="0" w:color="auto"/>
            <w:bottom w:val="none" w:sz="0" w:space="0" w:color="auto"/>
            <w:right w:val="none" w:sz="0" w:space="0" w:color="auto"/>
          </w:divBdr>
        </w:div>
        <w:div w:id="1461341938">
          <w:marLeft w:val="0"/>
          <w:marRight w:val="0"/>
          <w:marTop w:val="0"/>
          <w:marBottom w:val="0"/>
          <w:divBdr>
            <w:top w:val="none" w:sz="0" w:space="0" w:color="auto"/>
            <w:left w:val="none" w:sz="0" w:space="0" w:color="auto"/>
            <w:bottom w:val="none" w:sz="0" w:space="0" w:color="auto"/>
            <w:right w:val="none" w:sz="0" w:space="0" w:color="auto"/>
          </w:divBdr>
        </w:div>
        <w:div w:id="1029373974">
          <w:marLeft w:val="0"/>
          <w:marRight w:val="0"/>
          <w:marTop w:val="0"/>
          <w:marBottom w:val="0"/>
          <w:divBdr>
            <w:top w:val="none" w:sz="0" w:space="0" w:color="auto"/>
            <w:left w:val="none" w:sz="0" w:space="0" w:color="auto"/>
            <w:bottom w:val="none" w:sz="0" w:space="0" w:color="auto"/>
            <w:right w:val="none" w:sz="0" w:space="0" w:color="auto"/>
          </w:divBdr>
        </w:div>
        <w:div w:id="1198589399">
          <w:marLeft w:val="0"/>
          <w:marRight w:val="0"/>
          <w:marTop w:val="0"/>
          <w:marBottom w:val="0"/>
          <w:divBdr>
            <w:top w:val="none" w:sz="0" w:space="0" w:color="auto"/>
            <w:left w:val="none" w:sz="0" w:space="0" w:color="auto"/>
            <w:bottom w:val="none" w:sz="0" w:space="0" w:color="auto"/>
            <w:right w:val="none" w:sz="0" w:space="0" w:color="auto"/>
          </w:divBdr>
        </w:div>
        <w:div w:id="347341650">
          <w:marLeft w:val="0"/>
          <w:marRight w:val="0"/>
          <w:marTop w:val="0"/>
          <w:marBottom w:val="0"/>
          <w:divBdr>
            <w:top w:val="none" w:sz="0" w:space="0" w:color="auto"/>
            <w:left w:val="none" w:sz="0" w:space="0" w:color="auto"/>
            <w:bottom w:val="none" w:sz="0" w:space="0" w:color="auto"/>
            <w:right w:val="none" w:sz="0" w:space="0" w:color="auto"/>
          </w:divBdr>
        </w:div>
        <w:div w:id="1817794052">
          <w:marLeft w:val="0"/>
          <w:marRight w:val="0"/>
          <w:marTop w:val="0"/>
          <w:marBottom w:val="0"/>
          <w:divBdr>
            <w:top w:val="none" w:sz="0" w:space="0" w:color="auto"/>
            <w:left w:val="none" w:sz="0" w:space="0" w:color="auto"/>
            <w:bottom w:val="none" w:sz="0" w:space="0" w:color="auto"/>
            <w:right w:val="none" w:sz="0" w:space="0" w:color="auto"/>
          </w:divBdr>
        </w:div>
        <w:div w:id="1732577643">
          <w:marLeft w:val="0"/>
          <w:marRight w:val="0"/>
          <w:marTop w:val="0"/>
          <w:marBottom w:val="0"/>
          <w:divBdr>
            <w:top w:val="none" w:sz="0" w:space="0" w:color="auto"/>
            <w:left w:val="none" w:sz="0" w:space="0" w:color="auto"/>
            <w:bottom w:val="none" w:sz="0" w:space="0" w:color="auto"/>
            <w:right w:val="none" w:sz="0" w:space="0" w:color="auto"/>
          </w:divBdr>
        </w:div>
        <w:div w:id="1491409846">
          <w:marLeft w:val="0"/>
          <w:marRight w:val="0"/>
          <w:marTop w:val="0"/>
          <w:marBottom w:val="0"/>
          <w:divBdr>
            <w:top w:val="none" w:sz="0" w:space="0" w:color="auto"/>
            <w:left w:val="none" w:sz="0" w:space="0" w:color="auto"/>
            <w:bottom w:val="none" w:sz="0" w:space="0" w:color="auto"/>
            <w:right w:val="none" w:sz="0" w:space="0" w:color="auto"/>
          </w:divBdr>
        </w:div>
        <w:div w:id="567495135">
          <w:marLeft w:val="0"/>
          <w:marRight w:val="0"/>
          <w:marTop w:val="0"/>
          <w:marBottom w:val="0"/>
          <w:divBdr>
            <w:top w:val="none" w:sz="0" w:space="0" w:color="auto"/>
            <w:left w:val="none" w:sz="0" w:space="0" w:color="auto"/>
            <w:bottom w:val="none" w:sz="0" w:space="0" w:color="auto"/>
            <w:right w:val="none" w:sz="0" w:space="0" w:color="auto"/>
          </w:divBdr>
        </w:div>
        <w:div w:id="253327161">
          <w:marLeft w:val="0"/>
          <w:marRight w:val="0"/>
          <w:marTop w:val="0"/>
          <w:marBottom w:val="0"/>
          <w:divBdr>
            <w:top w:val="none" w:sz="0" w:space="0" w:color="auto"/>
            <w:left w:val="none" w:sz="0" w:space="0" w:color="auto"/>
            <w:bottom w:val="none" w:sz="0" w:space="0" w:color="auto"/>
            <w:right w:val="none" w:sz="0" w:space="0" w:color="auto"/>
          </w:divBdr>
        </w:div>
        <w:div w:id="1633629588">
          <w:marLeft w:val="0"/>
          <w:marRight w:val="0"/>
          <w:marTop w:val="0"/>
          <w:marBottom w:val="0"/>
          <w:divBdr>
            <w:top w:val="none" w:sz="0" w:space="0" w:color="auto"/>
            <w:left w:val="none" w:sz="0" w:space="0" w:color="auto"/>
            <w:bottom w:val="none" w:sz="0" w:space="0" w:color="auto"/>
            <w:right w:val="none" w:sz="0" w:space="0" w:color="auto"/>
          </w:divBdr>
        </w:div>
        <w:div w:id="258952462">
          <w:marLeft w:val="0"/>
          <w:marRight w:val="0"/>
          <w:marTop w:val="0"/>
          <w:marBottom w:val="0"/>
          <w:divBdr>
            <w:top w:val="none" w:sz="0" w:space="0" w:color="auto"/>
            <w:left w:val="none" w:sz="0" w:space="0" w:color="auto"/>
            <w:bottom w:val="none" w:sz="0" w:space="0" w:color="auto"/>
            <w:right w:val="none" w:sz="0" w:space="0" w:color="auto"/>
          </w:divBdr>
        </w:div>
        <w:div w:id="1057315988">
          <w:marLeft w:val="0"/>
          <w:marRight w:val="0"/>
          <w:marTop w:val="0"/>
          <w:marBottom w:val="0"/>
          <w:divBdr>
            <w:top w:val="none" w:sz="0" w:space="0" w:color="auto"/>
            <w:left w:val="none" w:sz="0" w:space="0" w:color="auto"/>
            <w:bottom w:val="none" w:sz="0" w:space="0" w:color="auto"/>
            <w:right w:val="none" w:sz="0" w:space="0" w:color="auto"/>
          </w:divBdr>
        </w:div>
        <w:div w:id="1207566924">
          <w:marLeft w:val="0"/>
          <w:marRight w:val="0"/>
          <w:marTop w:val="0"/>
          <w:marBottom w:val="0"/>
          <w:divBdr>
            <w:top w:val="none" w:sz="0" w:space="0" w:color="auto"/>
            <w:left w:val="none" w:sz="0" w:space="0" w:color="auto"/>
            <w:bottom w:val="none" w:sz="0" w:space="0" w:color="auto"/>
            <w:right w:val="none" w:sz="0" w:space="0" w:color="auto"/>
          </w:divBdr>
        </w:div>
        <w:div w:id="659113288">
          <w:marLeft w:val="0"/>
          <w:marRight w:val="0"/>
          <w:marTop w:val="0"/>
          <w:marBottom w:val="0"/>
          <w:divBdr>
            <w:top w:val="none" w:sz="0" w:space="0" w:color="auto"/>
            <w:left w:val="none" w:sz="0" w:space="0" w:color="auto"/>
            <w:bottom w:val="none" w:sz="0" w:space="0" w:color="auto"/>
            <w:right w:val="none" w:sz="0" w:space="0" w:color="auto"/>
          </w:divBdr>
        </w:div>
        <w:div w:id="1695644111">
          <w:marLeft w:val="0"/>
          <w:marRight w:val="0"/>
          <w:marTop w:val="0"/>
          <w:marBottom w:val="0"/>
          <w:divBdr>
            <w:top w:val="none" w:sz="0" w:space="0" w:color="auto"/>
            <w:left w:val="none" w:sz="0" w:space="0" w:color="auto"/>
            <w:bottom w:val="none" w:sz="0" w:space="0" w:color="auto"/>
            <w:right w:val="none" w:sz="0" w:space="0" w:color="auto"/>
          </w:divBdr>
        </w:div>
        <w:div w:id="690762563">
          <w:marLeft w:val="0"/>
          <w:marRight w:val="0"/>
          <w:marTop w:val="0"/>
          <w:marBottom w:val="0"/>
          <w:divBdr>
            <w:top w:val="none" w:sz="0" w:space="0" w:color="auto"/>
            <w:left w:val="none" w:sz="0" w:space="0" w:color="auto"/>
            <w:bottom w:val="none" w:sz="0" w:space="0" w:color="auto"/>
            <w:right w:val="none" w:sz="0" w:space="0" w:color="auto"/>
          </w:divBdr>
        </w:div>
        <w:div w:id="945577599">
          <w:marLeft w:val="0"/>
          <w:marRight w:val="0"/>
          <w:marTop w:val="0"/>
          <w:marBottom w:val="0"/>
          <w:divBdr>
            <w:top w:val="none" w:sz="0" w:space="0" w:color="auto"/>
            <w:left w:val="none" w:sz="0" w:space="0" w:color="auto"/>
            <w:bottom w:val="none" w:sz="0" w:space="0" w:color="auto"/>
            <w:right w:val="none" w:sz="0" w:space="0" w:color="auto"/>
          </w:divBdr>
        </w:div>
      </w:divsChild>
    </w:div>
    <w:div w:id="1564102679">
      <w:bodyDiv w:val="1"/>
      <w:marLeft w:val="0"/>
      <w:marRight w:val="0"/>
      <w:marTop w:val="0"/>
      <w:marBottom w:val="0"/>
      <w:divBdr>
        <w:top w:val="none" w:sz="0" w:space="0" w:color="auto"/>
        <w:left w:val="none" w:sz="0" w:space="0" w:color="auto"/>
        <w:bottom w:val="none" w:sz="0" w:space="0" w:color="auto"/>
        <w:right w:val="none" w:sz="0" w:space="0" w:color="auto"/>
      </w:divBdr>
      <w:divsChild>
        <w:div w:id="1854491599">
          <w:marLeft w:val="0"/>
          <w:marRight w:val="0"/>
          <w:marTop w:val="0"/>
          <w:marBottom w:val="0"/>
          <w:divBdr>
            <w:top w:val="none" w:sz="0" w:space="0" w:color="auto"/>
            <w:left w:val="none" w:sz="0" w:space="0" w:color="auto"/>
            <w:bottom w:val="none" w:sz="0" w:space="0" w:color="auto"/>
            <w:right w:val="none" w:sz="0" w:space="0" w:color="auto"/>
          </w:divBdr>
        </w:div>
      </w:divsChild>
    </w:div>
    <w:div w:id="1660235411">
      <w:bodyDiv w:val="1"/>
      <w:marLeft w:val="0"/>
      <w:marRight w:val="0"/>
      <w:marTop w:val="0"/>
      <w:marBottom w:val="0"/>
      <w:divBdr>
        <w:top w:val="none" w:sz="0" w:space="0" w:color="auto"/>
        <w:left w:val="none" w:sz="0" w:space="0" w:color="auto"/>
        <w:bottom w:val="none" w:sz="0" w:space="0" w:color="auto"/>
        <w:right w:val="none" w:sz="0" w:space="0" w:color="auto"/>
      </w:divBdr>
      <w:divsChild>
        <w:div w:id="597297962">
          <w:marLeft w:val="0"/>
          <w:marRight w:val="0"/>
          <w:marTop w:val="0"/>
          <w:marBottom w:val="0"/>
          <w:divBdr>
            <w:top w:val="none" w:sz="0" w:space="0" w:color="auto"/>
            <w:left w:val="none" w:sz="0" w:space="0" w:color="auto"/>
            <w:bottom w:val="none" w:sz="0" w:space="0" w:color="auto"/>
            <w:right w:val="none" w:sz="0" w:space="0" w:color="auto"/>
          </w:divBdr>
          <w:divsChild>
            <w:div w:id="981888315">
              <w:marLeft w:val="0"/>
              <w:marRight w:val="0"/>
              <w:marTop w:val="0"/>
              <w:marBottom w:val="0"/>
              <w:divBdr>
                <w:top w:val="none" w:sz="0" w:space="0" w:color="auto"/>
                <w:left w:val="none" w:sz="0" w:space="0" w:color="auto"/>
                <w:bottom w:val="none" w:sz="0" w:space="0" w:color="auto"/>
                <w:right w:val="none" w:sz="0" w:space="0" w:color="auto"/>
              </w:divBdr>
            </w:div>
          </w:divsChild>
        </w:div>
        <w:div w:id="825782053">
          <w:marLeft w:val="0"/>
          <w:marRight w:val="0"/>
          <w:marTop w:val="0"/>
          <w:marBottom w:val="0"/>
          <w:divBdr>
            <w:top w:val="none" w:sz="0" w:space="0" w:color="auto"/>
            <w:left w:val="none" w:sz="0" w:space="0" w:color="auto"/>
            <w:bottom w:val="none" w:sz="0" w:space="0" w:color="auto"/>
            <w:right w:val="none" w:sz="0" w:space="0" w:color="auto"/>
          </w:divBdr>
          <w:divsChild>
            <w:div w:id="299382769">
              <w:marLeft w:val="0"/>
              <w:marRight w:val="0"/>
              <w:marTop w:val="0"/>
              <w:marBottom w:val="0"/>
              <w:divBdr>
                <w:top w:val="none" w:sz="0" w:space="0" w:color="auto"/>
                <w:left w:val="none" w:sz="0" w:space="0" w:color="auto"/>
                <w:bottom w:val="none" w:sz="0" w:space="0" w:color="auto"/>
                <w:right w:val="none" w:sz="0" w:space="0" w:color="auto"/>
              </w:divBdr>
            </w:div>
          </w:divsChild>
        </w:div>
        <w:div w:id="839392168">
          <w:marLeft w:val="0"/>
          <w:marRight w:val="0"/>
          <w:marTop w:val="0"/>
          <w:marBottom w:val="0"/>
          <w:divBdr>
            <w:top w:val="none" w:sz="0" w:space="0" w:color="auto"/>
            <w:left w:val="none" w:sz="0" w:space="0" w:color="auto"/>
            <w:bottom w:val="none" w:sz="0" w:space="0" w:color="auto"/>
            <w:right w:val="none" w:sz="0" w:space="0" w:color="auto"/>
          </w:divBdr>
          <w:divsChild>
            <w:div w:id="85542521">
              <w:marLeft w:val="0"/>
              <w:marRight w:val="0"/>
              <w:marTop w:val="0"/>
              <w:marBottom w:val="0"/>
              <w:divBdr>
                <w:top w:val="none" w:sz="0" w:space="0" w:color="auto"/>
                <w:left w:val="none" w:sz="0" w:space="0" w:color="auto"/>
                <w:bottom w:val="none" w:sz="0" w:space="0" w:color="auto"/>
                <w:right w:val="none" w:sz="0" w:space="0" w:color="auto"/>
              </w:divBdr>
            </w:div>
          </w:divsChild>
        </w:div>
        <w:div w:id="867448677">
          <w:marLeft w:val="0"/>
          <w:marRight w:val="0"/>
          <w:marTop w:val="0"/>
          <w:marBottom w:val="0"/>
          <w:divBdr>
            <w:top w:val="none" w:sz="0" w:space="0" w:color="auto"/>
            <w:left w:val="none" w:sz="0" w:space="0" w:color="auto"/>
            <w:bottom w:val="none" w:sz="0" w:space="0" w:color="auto"/>
            <w:right w:val="none" w:sz="0" w:space="0" w:color="auto"/>
          </w:divBdr>
          <w:divsChild>
            <w:div w:id="754129129">
              <w:marLeft w:val="0"/>
              <w:marRight w:val="0"/>
              <w:marTop w:val="0"/>
              <w:marBottom w:val="0"/>
              <w:divBdr>
                <w:top w:val="none" w:sz="0" w:space="0" w:color="auto"/>
                <w:left w:val="none" w:sz="0" w:space="0" w:color="auto"/>
                <w:bottom w:val="none" w:sz="0" w:space="0" w:color="auto"/>
                <w:right w:val="none" w:sz="0" w:space="0" w:color="auto"/>
              </w:divBdr>
            </w:div>
          </w:divsChild>
        </w:div>
        <w:div w:id="889615414">
          <w:marLeft w:val="0"/>
          <w:marRight w:val="0"/>
          <w:marTop w:val="0"/>
          <w:marBottom w:val="0"/>
          <w:divBdr>
            <w:top w:val="none" w:sz="0" w:space="0" w:color="auto"/>
            <w:left w:val="none" w:sz="0" w:space="0" w:color="auto"/>
            <w:bottom w:val="none" w:sz="0" w:space="0" w:color="auto"/>
            <w:right w:val="none" w:sz="0" w:space="0" w:color="auto"/>
          </w:divBdr>
          <w:divsChild>
            <w:div w:id="1564633600">
              <w:marLeft w:val="0"/>
              <w:marRight w:val="0"/>
              <w:marTop w:val="0"/>
              <w:marBottom w:val="0"/>
              <w:divBdr>
                <w:top w:val="none" w:sz="0" w:space="0" w:color="auto"/>
                <w:left w:val="none" w:sz="0" w:space="0" w:color="auto"/>
                <w:bottom w:val="none" w:sz="0" w:space="0" w:color="auto"/>
                <w:right w:val="none" w:sz="0" w:space="0" w:color="auto"/>
              </w:divBdr>
            </w:div>
          </w:divsChild>
        </w:div>
        <w:div w:id="948856662">
          <w:marLeft w:val="0"/>
          <w:marRight w:val="0"/>
          <w:marTop w:val="0"/>
          <w:marBottom w:val="0"/>
          <w:divBdr>
            <w:top w:val="none" w:sz="0" w:space="0" w:color="auto"/>
            <w:left w:val="none" w:sz="0" w:space="0" w:color="auto"/>
            <w:bottom w:val="none" w:sz="0" w:space="0" w:color="auto"/>
            <w:right w:val="none" w:sz="0" w:space="0" w:color="auto"/>
          </w:divBdr>
          <w:divsChild>
            <w:div w:id="605502780">
              <w:marLeft w:val="0"/>
              <w:marRight w:val="0"/>
              <w:marTop w:val="0"/>
              <w:marBottom w:val="0"/>
              <w:divBdr>
                <w:top w:val="none" w:sz="0" w:space="0" w:color="auto"/>
                <w:left w:val="none" w:sz="0" w:space="0" w:color="auto"/>
                <w:bottom w:val="none" w:sz="0" w:space="0" w:color="auto"/>
                <w:right w:val="none" w:sz="0" w:space="0" w:color="auto"/>
              </w:divBdr>
            </w:div>
          </w:divsChild>
        </w:div>
        <w:div w:id="952711444">
          <w:marLeft w:val="0"/>
          <w:marRight w:val="0"/>
          <w:marTop w:val="0"/>
          <w:marBottom w:val="0"/>
          <w:divBdr>
            <w:top w:val="none" w:sz="0" w:space="0" w:color="auto"/>
            <w:left w:val="none" w:sz="0" w:space="0" w:color="auto"/>
            <w:bottom w:val="none" w:sz="0" w:space="0" w:color="auto"/>
            <w:right w:val="none" w:sz="0" w:space="0" w:color="auto"/>
          </w:divBdr>
          <w:divsChild>
            <w:div w:id="1763061715">
              <w:marLeft w:val="0"/>
              <w:marRight w:val="0"/>
              <w:marTop w:val="0"/>
              <w:marBottom w:val="0"/>
              <w:divBdr>
                <w:top w:val="none" w:sz="0" w:space="0" w:color="auto"/>
                <w:left w:val="none" w:sz="0" w:space="0" w:color="auto"/>
                <w:bottom w:val="none" w:sz="0" w:space="0" w:color="auto"/>
                <w:right w:val="none" w:sz="0" w:space="0" w:color="auto"/>
              </w:divBdr>
            </w:div>
          </w:divsChild>
        </w:div>
        <w:div w:id="1374693982">
          <w:marLeft w:val="0"/>
          <w:marRight w:val="0"/>
          <w:marTop w:val="0"/>
          <w:marBottom w:val="0"/>
          <w:divBdr>
            <w:top w:val="none" w:sz="0" w:space="0" w:color="auto"/>
            <w:left w:val="none" w:sz="0" w:space="0" w:color="auto"/>
            <w:bottom w:val="none" w:sz="0" w:space="0" w:color="auto"/>
            <w:right w:val="none" w:sz="0" w:space="0" w:color="auto"/>
          </w:divBdr>
          <w:divsChild>
            <w:div w:id="1632595931">
              <w:marLeft w:val="0"/>
              <w:marRight w:val="0"/>
              <w:marTop w:val="0"/>
              <w:marBottom w:val="0"/>
              <w:divBdr>
                <w:top w:val="none" w:sz="0" w:space="0" w:color="auto"/>
                <w:left w:val="none" w:sz="0" w:space="0" w:color="auto"/>
                <w:bottom w:val="none" w:sz="0" w:space="0" w:color="auto"/>
                <w:right w:val="none" w:sz="0" w:space="0" w:color="auto"/>
              </w:divBdr>
            </w:div>
          </w:divsChild>
        </w:div>
        <w:div w:id="1533223644">
          <w:marLeft w:val="0"/>
          <w:marRight w:val="0"/>
          <w:marTop w:val="0"/>
          <w:marBottom w:val="0"/>
          <w:divBdr>
            <w:top w:val="none" w:sz="0" w:space="0" w:color="auto"/>
            <w:left w:val="none" w:sz="0" w:space="0" w:color="auto"/>
            <w:bottom w:val="none" w:sz="0" w:space="0" w:color="auto"/>
            <w:right w:val="none" w:sz="0" w:space="0" w:color="auto"/>
          </w:divBdr>
          <w:divsChild>
            <w:div w:id="894780870">
              <w:marLeft w:val="0"/>
              <w:marRight w:val="0"/>
              <w:marTop w:val="0"/>
              <w:marBottom w:val="0"/>
              <w:divBdr>
                <w:top w:val="none" w:sz="0" w:space="0" w:color="auto"/>
                <w:left w:val="none" w:sz="0" w:space="0" w:color="auto"/>
                <w:bottom w:val="none" w:sz="0" w:space="0" w:color="auto"/>
                <w:right w:val="none" w:sz="0" w:space="0" w:color="auto"/>
              </w:divBdr>
            </w:div>
          </w:divsChild>
        </w:div>
        <w:div w:id="1538810727">
          <w:marLeft w:val="0"/>
          <w:marRight w:val="0"/>
          <w:marTop w:val="0"/>
          <w:marBottom w:val="0"/>
          <w:divBdr>
            <w:top w:val="none" w:sz="0" w:space="0" w:color="auto"/>
            <w:left w:val="none" w:sz="0" w:space="0" w:color="auto"/>
            <w:bottom w:val="none" w:sz="0" w:space="0" w:color="auto"/>
            <w:right w:val="none" w:sz="0" w:space="0" w:color="auto"/>
          </w:divBdr>
          <w:divsChild>
            <w:div w:id="1813597131">
              <w:marLeft w:val="0"/>
              <w:marRight w:val="0"/>
              <w:marTop w:val="0"/>
              <w:marBottom w:val="0"/>
              <w:divBdr>
                <w:top w:val="none" w:sz="0" w:space="0" w:color="auto"/>
                <w:left w:val="none" w:sz="0" w:space="0" w:color="auto"/>
                <w:bottom w:val="none" w:sz="0" w:space="0" w:color="auto"/>
                <w:right w:val="none" w:sz="0" w:space="0" w:color="auto"/>
              </w:divBdr>
            </w:div>
          </w:divsChild>
        </w:div>
        <w:div w:id="1591814093">
          <w:marLeft w:val="0"/>
          <w:marRight w:val="0"/>
          <w:marTop w:val="0"/>
          <w:marBottom w:val="0"/>
          <w:divBdr>
            <w:top w:val="none" w:sz="0" w:space="0" w:color="auto"/>
            <w:left w:val="none" w:sz="0" w:space="0" w:color="auto"/>
            <w:bottom w:val="none" w:sz="0" w:space="0" w:color="auto"/>
            <w:right w:val="none" w:sz="0" w:space="0" w:color="auto"/>
          </w:divBdr>
          <w:divsChild>
            <w:div w:id="679308471">
              <w:marLeft w:val="0"/>
              <w:marRight w:val="0"/>
              <w:marTop w:val="0"/>
              <w:marBottom w:val="0"/>
              <w:divBdr>
                <w:top w:val="none" w:sz="0" w:space="0" w:color="auto"/>
                <w:left w:val="none" w:sz="0" w:space="0" w:color="auto"/>
                <w:bottom w:val="none" w:sz="0" w:space="0" w:color="auto"/>
                <w:right w:val="none" w:sz="0" w:space="0" w:color="auto"/>
              </w:divBdr>
            </w:div>
          </w:divsChild>
        </w:div>
        <w:div w:id="1941716524">
          <w:marLeft w:val="0"/>
          <w:marRight w:val="0"/>
          <w:marTop w:val="0"/>
          <w:marBottom w:val="0"/>
          <w:divBdr>
            <w:top w:val="none" w:sz="0" w:space="0" w:color="auto"/>
            <w:left w:val="none" w:sz="0" w:space="0" w:color="auto"/>
            <w:bottom w:val="none" w:sz="0" w:space="0" w:color="auto"/>
            <w:right w:val="none" w:sz="0" w:space="0" w:color="auto"/>
          </w:divBdr>
          <w:divsChild>
            <w:div w:id="1650865839">
              <w:marLeft w:val="0"/>
              <w:marRight w:val="0"/>
              <w:marTop w:val="0"/>
              <w:marBottom w:val="0"/>
              <w:divBdr>
                <w:top w:val="none" w:sz="0" w:space="0" w:color="auto"/>
                <w:left w:val="none" w:sz="0" w:space="0" w:color="auto"/>
                <w:bottom w:val="none" w:sz="0" w:space="0" w:color="auto"/>
                <w:right w:val="none" w:sz="0" w:space="0" w:color="auto"/>
              </w:divBdr>
            </w:div>
          </w:divsChild>
        </w:div>
        <w:div w:id="2021462875">
          <w:marLeft w:val="0"/>
          <w:marRight w:val="0"/>
          <w:marTop w:val="0"/>
          <w:marBottom w:val="0"/>
          <w:divBdr>
            <w:top w:val="none" w:sz="0" w:space="0" w:color="auto"/>
            <w:left w:val="none" w:sz="0" w:space="0" w:color="auto"/>
            <w:bottom w:val="none" w:sz="0" w:space="0" w:color="auto"/>
            <w:right w:val="none" w:sz="0" w:space="0" w:color="auto"/>
          </w:divBdr>
          <w:divsChild>
            <w:div w:id="1755937100">
              <w:marLeft w:val="0"/>
              <w:marRight w:val="0"/>
              <w:marTop w:val="0"/>
              <w:marBottom w:val="0"/>
              <w:divBdr>
                <w:top w:val="none" w:sz="0" w:space="0" w:color="auto"/>
                <w:left w:val="none" w:sz="0" w:space="0" w:color="auto"/>
                <w:bottom w:val="none" w:sz="0" w:space="0" w:color="auto"/>
                <w:right w:val="none" w:sz="0" w:space="0" w:color="auto"/>
              </w:divBdr>
            </w:div>
          </w:divsChild>
        </w:div>
        <w:div w:id="2116826944">
          <w:marLeft w:val="0"/>
          <w:marRight w:val="0"/>
          <w:marTop w:val="0"/>
          <w:marBottom w:val="0"/>
          <w:divBdr>
            <w:top w:val="none" w:sz="0" w:space="0" w:color="auto"/>
            <w:left w:val="none" w:sz="0" w:space="0" w:color="auto"/>
            <w:bottom w:val="none" w:sz="0" w:space="0" w:color="auto"/>
            <w:right w:val="none" w:sz="0" w:space="0" w:color="auto"/>
          </w:divBdr>
          <w:divsChild>
            <w:div w:id="1992370032">
              <w:marLeft w:val="0"/>
              <w:marRight w:val="0"/>
              <w:marTop w:val="0"/>
              <w:marBottom w:val="0"/>
              <w:divBdr>
                <w:top w:val="none" w:sz="0" w:space="0" w:color="auto"/>
                <w:left w:val="none" w:sz="0" w:space="0" w:color="auto"/>
                <w:bottom w:val="none" w:sz="0" w:space="0" w:color="auto"/>
                <w:right w:val="none" w:sz="0" w:space="0" w:color="auto"/>
              </w:divBdr>
            </w:div>
          </w:divsChild>
        </w:div>
        <w:div w:id="2142336660">
          <w:marLeft w:val="0"/>
          <w:marRight w:val="0"/>
          <w:marTop w:val="0"/>
          <w:marBottom w:val="0"/>
          <w:divBdr>
            <w:top w:val="none" w:sz="0" w:space="0" w:color="auto"/>
            <w:left w:val="none" w:sz="0" w:space="0" w:color="auto"/>
            <w:bottom w:val="none" w:sz="0" w:space="0" w:color="auto"/>
            <w:right w:val="none" w:sz="0" w:space="0" w:color="auto"/>
          </w:divBdr>
          <w:divsChild>
            <w:div w:id="1730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7855">
      <w:bodyDiv w:val="1"/>
      <w:marLeft w:val="0"/>
      <w:marRight w:val="0"/>
      <w:marTop w:val="0"/>
      <w:marBottom w:val="0"/>
      <w:divBdr>
        <w:top w:val="none" w:sz="0" w:space="0" w:color="auto"/>
        <w:left w:val="none" w:sz="0" w:space="0" w:color="auto"/>
        <w:bottom w:val="none" w:sz="0" w:space="0" w:color="auto"/>
        <w:right w:val="none" w:sz="0" w:space="0" w:color="auto"/>
      </w:divBdr>
      <w:divsChild>
        <w:div w:id="41249702">
          <w:marLeft w:val="0"/>
          <w:marRight w:val="0"/>
          <w:marTop w:val="0"/>
          <w:marBottom w:val="0"/>
          <w:divBdr>
            <w:top w:val="none" w:sz="0" w:space="0" w:color="auto"/>
            <w:left w:val="none" w:sz="0" w:space="0" w:color="auto"/>
            <w:bottom w:val="none" w:sz="0" w:space="0" w:color="auto"/>
            <w:right w:val="none" w:sz="0" w:space="0" w:color="auto"/>
          </w:divBdr>
          <w:divsChild>
            <w:div w:id="1807428431">
              <w:marLeft w:val="0"/>
              <w:marRight w:val="0"/>
              <w:marTop w:val="0"/>
              <w:marBottom w:val="0"/>
              <w:divBdr>
                <w:top w:val="none" w:sz="0" w:space="0" w:color="auto"/>
                <w:left w:val="none" w:sz="0" w:space="0" w:color="auto"/>
                <w:bottom w:val="none" w:sz="0" w:space="0" w:color="auto"/>
                <w:right w:val="none" w:sz="0" w:space="0" w:color="auto"/>
              </w:divBdr>
            </w:div>
          </w:divsChild>
        </w:div>
        <w:div w:id="52967216">
          <w:marLeft w:val="0"/>
          <w:marRight w:val="0"/>
          <w:marTop w:val="0"/>
          <w:marBottom w:val="0"/>
          <w:divBdr>
            <w:top w:val="none" w:sz="0" w:space="0" w:color="auto"/>
            <w:left w:val="none" w:sz="0" w:space="0" w:color="auto"/>
            <w:bottom w:val="none" w:sz="0" w:space="0" w:color="auto"/>
            <w:right w:val="none" w:sz="0" w:space="0" w:color="auto"/>
          </w:divBdr>
          <w:divsChild>
            <w:div w:id="1235704988">
              <w:marLeft w:val="0"/>
              <w:marRight w:val="0"/>
              <w:marTop w:val="0"/>
              <w:marBottom w:val="0"/>
              <w:divBdr>
                <w:top w:val="none" w:sz="0" w:space="0" w:color="auto"/>
                <w:left w:val="none" w:sz="0" w:space="0" w:color="auto"/>
                <w:bottom w:val="none" w:sz="0" w:space="0" w:color="auto"/>
                <w:right w:val="none" w:sz="0" w:space="0" w:color="auto"/>
              </w:divBdr>
            </w:div>
          </w:divsChild>
        </w:div>
        <w:div w:id="61761846">
          <w:marLeft w:val="0"/>
          <w:marRight w:val="0"/>
          <w:marTop w:val="0"/>
          <w:marBottom w:val="0"/>
          <w:divBdr>
            <w:top w:val="none" w:sz="0" w:space="0" w:color="auto"/>
            <w:left w:val="none" w:sz="0" w:space="0" w:color="auto"/>
            <w:bottom w:val="none" w:sz="0" w:space="0" w:color="auto"/>
            <w:right w:val="none" w:sz="0" w:space="0" w:color="auto"/>
          </w:divBdr>
          <w:divsChild>
            <w:div w:id="1639265707">
              <w:marLeft w:val="0"/>
              <w:marRight w:val="0"/>
              <w:marTop w:val="0"/>
              <w:marBottom w:val="0"/>
              <w:divBdr>
                <w:top w:val="none" w:sz="0" w:space="0" w:color="auto"/>
                <w:left w:val="none" w:sz="0" w:space="0" w:color="auto"/>
                <w:bottom w:val="none" w:sz="0" w:space="0" w:color="auto"/>
                <w:right w:val="none" w:sz="0" w:space="0" w:color="auto"/>
              </w:divBdr>
            </w:div>
          </w:divsChild>
        </w:div>
        <w:div w:id="103355469">
          <w:marLeft w:val="0"/>
          <w:marRight w:val="0"/>
          <w:marTop w:val="0"/>
          <w:marBottom w:val="0"/>
          <w:divBdr>
            <w:top w:val="none" w:sz="0" w:space="0" w:color="auto"/>
            <w:left w:val="none" w:sz="0" w:space="0" w:color="auto"/>
            <w:bottom w:val="none" w:sz="0" w:space="0" w:color="auto"/>
            <w:right w:val="none" w:sz="0" w:space="0" w:color="auto"/>
          </w:divBdr>
          <w:divsChild>
            <w:div w:id="1000349545">
              <w:marLeft w:val="0"/>
              <w:marRight w:val="0"/>
              <w:marTop w:val="0"/>
              <w:marBottom w:val="0"/>
              <w:divBdr>
                <w:top w:val="none" w:sz="0" w:space="0" w:color="auto"/>
                <w:left w:val="none" w:sz="0" w:space="0" w:color="auto"/>
                <w:bottom w:val="none" w:sz="0" w:space="0" w:color="auto"/>
                <w:right w:val="none" w:sz="0" w:space="0" w:color="auto"/>
              </w:divBdr>
            </w:div>
          </w:divsChild>
        </w:div>
        <w:div w:id="140192934">
          <w:marLeft w:val="0"/>
          <w:marRight w:val="0"/>
          <w:marTop w:val="0"/>
          <w:marBottom w:val="0"/>
          <w:divBdr>
            <w:top w:val="none" w:sz="0" w:space="0" w:color="auto"/>
            <w:left w:val="none" w:sz="0" w:space="0" w:color="auto"/>
            <w:bottom w:val="none" w:sz="0" w:space="0" w:color="auto"/>
            <w:right w:val="none" w:sz="0" w:space="0" w:color="auto"/>
          </w:divBdr>
          <w:divsChild>
            <w:div w:id="1345404806">
              <w:marLeft w:val="0"/>
              <w:marRight w:val="0"/>
              <w:marTop w:val="0"/>
              <w:marBottom w:val="0"/>
              <w:divBdr>
                <w:top w:val="none" w:sz="0" w:space="0" w:color="auto"/>
                <w:left w:val="none" w:sz="0" w:space="0" w:color="auto"/>
                <w:bottom w:val="none" w:sz="0" w:space="0" w:color="auto"/>
                <w:right w:val="none" w:sz="0" w:space="0" w:color="auto"/>
              </w:divBdr>
            </w:div>
          </w:divsChild>
        </w:div>
        <w:div w:id="231162303">
          <w:marLeft w:val="0"/>
          <w:marRight w:val="0"/>
          <w:marTop w:val="0"/>
          <w:marBottom w:val="0"/>
          <w:divBdr>
            <w:top w:val="none" w:sz="0" w:space="0" w:color="auto"/>
            <w:left w:val="none" w:sz="0" w:space="0" w:color="auto"/>
            <w:bottom w:val="none" w:sz="0" w:space="0" w:color="auto"/>
            <w:right w:val="none" w:sz="0" w:space="0" w:color="auto"/>
          </w:divBdr>
          <w:divsChild>
            <w:div w:id="1108356293">
              <w:marLeft w:val="0"/>
              <w:marRight w:val="0"/>
              <w:marTop w:val="0"/>
              <w:marBottom w:val="0"/>
              <w:divBdr>
                <w:top w:val="none" w:sz="0" w:space="0" w:color="auto"/>
                <w:left w:val="none" w:sz="0" w:space="0" w:color="auto"/>
                <w:bottom w:val="none" w:sz="0" w:space="0" w:color="auto"/>
                <w:right w:val="none" w:sz="0" w:space="0" w:color="auto"/>
              </w:divBdr>
            </w:div>
          </w:divsChild>
        </w:div>
        <w:div w:id="470708975">
          <w:marLeft w:val="0"/>
          <w:marRight w:val="0"/>
          <w:marTop w:val="0"/>
          <w:marBottom w:val="0"/>
          <w:divBdr>
            <w:top w:val="none" w:sz="0" w:space="0" w:color="auto"/>
            <w:left w:val="none" w:sz="0" w:space="0" w:color="auto"/>
            <w:bottom w:val="none" w:sz="0" w:space="0" w:color="auto"/>
            <w:right w:val="none" w:sz="0" w:space="0" w:color="auto"/>
          </w:divBdr>
          <w:divsChild>
            <w:div w:id="1699812050">
              <w:marLeft w:val="0"/>
              <w:marRight w:val="0"/>
              <w:marTop w:val="0"/>
              <w:marBottom w:val="0"/>
              <w:divBdr>
                <w:top w:val="none" w:sz="0" w:space="0" w:color="auto"/>
                <w:left w:val="none" w:sz="0" w:space="0" w:color="auto"/>
                <w:bottom w:val="none" w:sz="0" w:space="0" w:color="auto"/>
                <w:right w:val="none" w:sz="0" w:space="0" w:color="auto"/>
              </w:divBdr>
            </w:div>
          </w:divsChild>
        </w:div>
        <w:div w:id="542719250">
          <w:marLeft w:val="0"/>
          <w:marRight w:val="0"/>
          <w:marTop w:val="0"/>
          <w:marBottom w:val="0"/>
          <w:divBdr>
            <w:top w:val="none" w:sz="0" w:space="0" w:color="auto"/>
            <w:left w:val="none" w:sz="0" w:space="0" w:color="auto"/>
            <w:bottom w:val="none" w:sz="0" w:space="0" w:color="auto"/>
            <w:right w:val="none" w:sz="0" w:space="0" w:color="auto"/>
          </w:divBdr>
          <w:divsChild>
            <w:div w:id="338586275">
              <w:marLeft w:val="0"/>
              <w:marRight w:val="0"/>
              <w:marTop w:val="0"/>
              <w:marBottom w:val="0"/>
              <w:divBdr>
                <w:top w:val="none" w:sz="0" w:space="0" w:color="auto"/>
                <w:left w:val="none" w:sz="0" w:space="0" w:color="auto"/>
                <w:bottom w:val="none" w:sz="0" w:space="0" w:color="auto"/>
                <w:right w:val="none" w:sz="0" w:space="0" w:color="auto"/>
              </w:divBdr>
            </w:div>
          </w:divsChild>
        </w:div>
        <w:div w:id="566722362">
          <w:marLeft w:val="0"/>
          <w:marRight w:val="0"/>
          <w:marTop w:val="0"/>
          <w:marBottom w:val="0"/>
          <w:divBdr>
            <w:top w:val="none" w:sz="0" w:space="0" w:color="auto"/>
            <w:left w:val="none" w:sz="0" w:space="0" w:color="auto"/>
            <w:bottom w:val="none" w:sz="0" w:space="0" w:color="auto"/>
            <w:right w:val="none" w:sz="0" w:space="0" w:color="auto"/>
          </w:divBdr>
          <w:divsChild>
            <w:div w:id="577518086">
              <w:marLeft w:val="0"/>
              <w:marRight w:val="0"/>
              <w:marTop w:val="0"/>
              <w:marBottom w:val="0"/>
              <w:divBdr>
                <w:top w:val="none" w:sz="0" w:space="0" w:color="auto"/>
                <w:left w:val="none" w:sz="0" w:space="0" w:color="auto"/>
                <w:bottom w:val="none" w:sz="0" w:space="0" w:color="auto"/>
                <w:right w:val="none" w:sz="0" w:space="0" w:color="auto"/>
              </w:divBdr>
            </w:div>
          </w:divsChild>
        </w:div>
        <w:div w:id="591935988">
          <w:marLeft w:val="0"/>
          <w:marRight w:val="0"/>
          <w:marTop w:val="0"/>
          <w:marBottom w:val="0"/>
          <w:divBdr>
            <w:top w:val="none" w:sz="0" w:space="0" w:color="auto"/>
            <w:left w:val="none" w:sz="0" w:space="0" w:color="auto"/>
            <w:bottom w:val="none" w:sz="0" w:space="0" w:color="auto"/>
            <w:right w:val="none" w:sz="0" w:space="0" w:color="auto"/>
          </w:divBdr>
          <w:divsChild>
            <w:div w:id="2039772653">
              <w:marLeft w:val="0"/>
              <w:marRight w:val="0"/>
              <w:marTop w:val="0"/>
              <w:marBottom w:val="0"/>
              <w:divBdr>
                <w:top w:val="none" w:sz="0" w:space="0" w:color="auto"/>
                <w:left w:val="none" w:sz="0" w:space="0" w:color="auto"/>
                <w:bottom w:val="none" w:sz="0" w:space="0" w:color="auto"/>
                <w:right w:val="none" w:sz="0" w:space="0" w:color="auto"/>
              </w:divBdr>
            </w:div>
          </w:divsChild>
        </w:div>
        <w:div w:id="642931232">
          <w:marLeft w:val="0"/>
          <w:marRight w:val="0"/>
          <w:marTop w:val="0"/>
          <w:marBottom w:val="0"/>
          <w:divBdr>
            <w:top w:val="none" w:sz="0" w:space="0" w:color="auto"/>
            <w:left w:val="none" w:sz="0" w:space="0" w:color="auto"/>
            <w:bottom w:val="none" w:sz="0" w:space="0" w:color="auto"/>
            <w:right w:val="none" w:sz="0" w:space="0" w:color="auto"/>
          </w:divBdr>
          <w:divsChild>
            <w:div w:id="1521048116">
              <w:marLeft w:val="0"/>
              <w:marRight w:val="0"/>
              <w:marTop w:val="0"/>
              <w:marBottom w:val="0"/>
              <w:divBdr>
                <w:top w:val="none" w:sz="0" w:space="0" w:color="auto"/>
                <w:left w:val="none" w:sz="0" w:space="0" w:color="auto"/>
                <w:bottom w:val="none" w:sz="0" w:space="0" w:color="auto"/>
                <w:right w:val="none" w:sz="0" w:space="0" w:color="auto"/>
              </w:divBdr>
            </w:div>
          </w:divsChild>
        </w:div>
        <w:div w:id="736898549">
          <w:marLeft w:val="0"/>
          <w:marRight w:val="0"/>
          <w:marTop w:val="0"/>
          <w:marBottom w:val="0"/>
          <w:divBdr>
            <w:top w:val="none" w:sz="0" w:space="0" w:color="auto"/>
            <w:left w:val="none" w:sz="0" w:space="0" w:color="auto"/>
            <w:bottom w:val="none" w:sz="0" w:space="0" w:color="auto"/>
            <w:right w:val="none" w:sz="0" w:space="0" w:color="auto"/>
          </w:divBdr>
          <w:divsChild>
            <w:div w:id="1125917">
              <w:marLeft w:val="0"/>
              <w:marRight w:val="0"/>
              <w:marTop w:val="0"/>
              <w:marBottom w:val="0"/>
              <w:divBdr>
                <w:top w:val="none" w:sz="0" w:space="0" w:color="auto"/>
                <w:left w:val="none" w:sz="0" w:space="0" w:color="auto"/>
                <w:bottom w:val="none" w:sz="0" w:space="0" w:color="auto"/>
                <w:right w:val="none" w:sz="0" w:space="0" w:color="auto"/>
              </w:divBdr>
            </w:div>
          </w:divsChild>
        </w:div>
        <w:div w:id="921183729">
          <w:marLeft w:val="0"/>
          <w:marRight w:val="0"/>
          <w:marTop w:val="0"/>
          <w:marBottom w:val="0"/>
          <w:divBdr>
            <w:top w:val="none" w:sz="0" w:space="0" w:color="auto"/>
            <w:left w:val="none" w:sz="0" w:space="0" w:color="auto"/>
            <w:bottom w:val="none" w:sz="0" w:space="0" w:color="auto"/>
            <w:right w:val="none" w:sz="0" w:space="0" w:color="auto"/>
          </w:divBdr>
          <w:divsChild>
            <w:div w:id="1457069246">
              <w:marLeft w:val="0"/>
              <w:marRight w:val="0"/>
              <w:marTop w:val="0"/>
              <w:marBottom w:val="0"/>
              <w:divBdr>
                <w:top w:val="none" w:sz="0" w:space="0" w:color="auto"/>
                <w:left w:val="none" w:sz="0" w:space="0" w:color="auto"/>
                <w:bottom w:val="none" w:sz="0" w:space="0" w:color="auto"/>
                <w:right w:val="none" w:sz="0" w:space="0" w:color="auto"/>
              </w:divBdr>
            </w:div>
          </w:divsChild>
        </w:div>
        <w:div w:id="987512103">
          <w:marLeft w:val="0"/>
          <w:marRight w:val="0"/>
          <w:marTop w:val="0"/>
          <w:marBottom w:val="0"/>
          <w:divBdr>
            <w:top w:val="none" w:sz="0" w:space="0" w:color="auto"/>
            <w:left w:val="none" w:sz="0" w:space="0" w:color="auto"/>
            <w:bottom w:val="none" w:sz="0" w:space="0" w:color="auto"/>
            <w:right w:val="none" w:sz="0" w:space="0" w:color="auto"/>
          </w:divBdr>
          <w:divsChild>
            <w:div w:id="1169058882">
              <w:marLeft w:val="0"/>
              <w:marRight w:val="0"/>
              <w:marTop w:val="0"/>
              <w:marBottom w:val="0"/>
              <w:divBdr>
                <w:top w:val="none" w:sz="0" w:space="0" w:color="auto"/>
                <w:left w:val="none" w:sz="0" w:space="0" w:color="auto"/>
                <w:bottom w:val="none" w:sz="0" w:space="0" w:color="auto"/>
                <w:right w:val="none" w:sz="0" w:space="0" w:color="auto"/>
              </w:divBdr>
            </w:div>
          </w:divsChild>
        </w:div>
        <w:div w:id="1056008692">
          <w:marLeft w:val="0"/>
          <w:marRight w:val="0"/>
          <w:marTop w:val="0"/>
          <w:marBottom w:val="0"/>
          <w:divBdr>
            <w:top w:val="none" w:sz="0" w:space="0" w:color="auto"/>
            <w:left w:val="none" w:sz="0" w:space="0" w:color="auto"/>
            <w:bottom w:val="none" w:sz="0" w:space="0" w:color="auto"/>
            <w:right w:val="none" w:sz="0" w:space="0" w:color="auto"/>
          </w:divBdr>
          <w:divsChild>
            <w:div w:id="1612128480">
              <w:marLeft w:val="0"/>
              <w:marRight w:val="0"/>
              <w:marTop w:val="0"/>
              <w:marBottom w:val="0"/>
              <w:divBdr>
                <w:top w:val="none" w:sz="0" w:space="0" w:color="auto"/>
                <w:left w:val="none" w:sz="0" w:space="0" w:color="auto"/>
                <w:bottom w:val="none" w:sz="0" w:space="0" w:color="auto"/>
                <w:right w:val="none" w:sz="0" w:space="0" w:color="auto"/>
              </w:divBdr>
            </w:div>
          </w:divsChild>
        </w:div>
        <w:div w:id="1083988847">
          <w:marLeft w:val="0"/>
          <w:marRight w:val="0"/>
          <w:marTop w:val="0"/>
          <w:marBottom w:val="0"/>
          <w:divBdr>
            <w:top w:val="none" w:sz="0" w:space="0" w:color="auto"/>
            <w:left w:val="none" w:sz="0" w:space="0" w:color="auto"/>
            <w:bottom w:val="none" w:sz="0" w:space="0" w:color="auto"/>
            <w:right w:val="none" w:sz="0" w:space="0" w:color="auto"/>
          </w:divBdr>
          <w:divsChild>
            <w:div w:id="64650807">
              <w:marLeft w:val="0"/>
              <w:marRight w:val="0"/>
              <w:marTop w:val="0"/>
              <w:marBottom w:val="0"/>
              <w:divBdr>
                <w:top w:val="none" w:sz="0" w:space="0" w:color="auto"/>
                <w:left w:val="none" w:sz="0" w:space="0" w:color="auto"/>
                <w:bottom w:val="none" w:sz="0" w:space="0" w:color="auto"/>
                <w:right w:val="none" w:sz="0" w:space="0" w:color="auto"/>
              </w:divBdr>
            </w:div>
          </w:divsChild>
        </w:div>
        <w:div w:id="1199733542">
          <w:marLeft w:val="0"/>
          <w:marRight w:val="0"/>
          <w:marTop w:val="0"/>
          <w:marBottom w:val="0"/>
          <w:divBdr>
            <w:top w:val="none" w:sz="0" w:space="0" w:color="auto"/>
            <w:left w:val="none" w:sz="0" w:space="0" w:color="auto"/>
            <w:bottom w:val="none" w:sz="0" w:space="0" w:color="auto"/>
            <w:right w:val="none" w:sz="0" w:space="0" w:color="auto"/>
          </w:divBdr>
          <w:divsChild>
            <w:div w:id="1376272200">
              <w:marLeft w:val="0"/>
              <w:marRight w:val="0"/>
              <w:marTop w:val="0"/>
              <w:marBottom w:val="0"/>
              <w:divBdr>
                <w:top w:val="none" w:sz="0" w:space="0" w:color="auto"/>
                <w:left w:val="none" w:sz="0" w:space="0" w:color="auto"/>
                <w:bottom w:val="none" w:sz="0" w:space="0" w:color="auto"/>
                <w:right w:val="none" w:sz="0" w:space="0" w:color="auto"/>
              </w:divBdr>
            </w:div>
          </w:divsChild>
        </w:div>
        <w:div w:id="1222712807">
          <w:marLeft w:val="0"/>
          <w:marRight w:val="0"/>
          <w:marTop w:val="0"/>
          <w:marBottom w:val="0"/>
          <w:divBdr>
            <w:top w:val="none" w:sz="0" w:space="0" w:color="auto"/>
            <w:left w:val="none" w:sz="0" w:space="0" w:color="auto"/>
            <w:bottom w:val="none" w:sz="0" w:space="0" w:color="auto"/>
            <w:right w:val="none" w:sz="0" w:space="0" w:color="auto"/>
          </w:divBdr>
          <w:divsChild>
            <w:div w:id="1640261604">
              <w:marLeft w:val="0"/>
              <w:marRight w:val="0"/>
              <w:marTop w:val="0"/>
              <w:marBottom w:val="0"/>
              <w:divBdr>
                <w:top w:val="none" w:sz="0" w:space="0" w:color="auto"/>
                <w:left w:val="none" w:sz="0" w:space="0" w:color="auto"/>
                <w:bottom w:val="none" w:sz="0" w:space="0" w:color="auto"/>
                <w:right w:val="none" w:sz="0" w:space="0" w:color="auto"/>
              </w:divBdr>
            </w:div>
          </w:divsChild>
        </w:div>
        <w:div w:id="1379012245">
          <w:marLeft w:val="0"/>
          <w:marRight w:val="0"/>
          <w:marTop w:val="0"/>
          <w:marBottom w:val="0"/>
          <w:divBdr>
            <w:top w:val="none" w:sz="0" w:space="0" w:color="auto"/>
            <w:left w:val="none" w:sz="0" w:space="0" w:color="auto"/>
            <w:bottom w:val="none" w:sz="0" w:space="0" w:color="auto"/>
            <w:right w:val="none" w:sz="0" w:space="0" w:color="auto"/>
          </w:divBdr>
          <w:divsChild>
            <w:div w:id="546986589">
              <w:marLeft w:val="0"/>
              <w:marRight w:val="0"/>
              <w:marTop w:val="0"/>
              <w:marBottom w:val="0"/>
              <w:divBdr>
                <w:top w:val="none" w:sz="0" w:space="0" w:color="auto"/>
                <w:left w:val="none" w:sz="0" w:space="0" w:color="auto"/>
                <w:bottom w:val="none" w:sz="0" w:space="0" w:color="auto"/>
                <w:right w:val="none" w:sz="0" w:space="0" w:color="auto"/>
              </w:divBdr>
            </w:div>
          </w:divsChild>
        </w:div>
        <w:div w:id="1463158316">
          <w:marLeft w:val="0"/>
          <w:marRight w:val="0"/>
          <w:marTop w:val="0"/>
          <w:marBottom w:val="0"/>
          <w:divBdr>
            <w:top w:val="none" w:sz="0" w:space="0" w:color="auto"/>
            <w:left w:val="none" w:sz="0" w:space="0" w:color="auto"/>
            <w:bottom w:val="none" w:sz="0" w:space="0" w:color="auto"/>
            <w:right w:val="none" w:sz="0" w:space="0" w:color="auto"/>
          </w:divBdr>
          <w:divsChild>
            <w:div w:id="28338579">
              <w:marLeft w:val="0"/>
              <w:marRight w:val="0"/>
              <w:marTop w:val="0"/>
              <w:marBottom w:val="0"/>
              <w:divBdr>
                <w:top w:val="none" w:sz="0" w:space="0" w:color="auto"/>
                <w:left w:val="none" w:sz="0" w:space="0" w:color="auto"/>
                <w:bottom w:val="none" w:sz="0" w:space="0" w:color="auto"/>
                <w:right w:val="none" w:sz="0" w:space="0" w:color="auto"/>
              </w:divBdr>
            </w:div>
          </w:divsChild>
        </w:div>
        <w:div w:id="1519075734">
          <w:marLeft w:val="0"/>
          <w:marRight w:val="0"/>
          <w:marTop w:val="0"/>
          <w:marBottom w:val="0"/>
          <w:divBdr>
            <w:top w:val="none" w:sz="0" w:space="0" w:color="auto"/>
            <w:left w:val="none" w:sz="0" w:space="0" w:color="auto"/>
            <w:bottom w:val="none" w:sz="0" w:space="0" w:color="auto"/>
            <w:right w:val="none" w:sz="0" w:space="0" w:color="auto"/>
          </w:divBdr>
          <w:divsChild>
            <w:div w:id="1140226572">
              <w:marLeft w:val="0"/>
              <w:marRight w:val="0"/>
              <w:marTop w:val="0"/>
              <w:marBottom w:val="0"/>
              <w:divBdr>
                <w:top w:val="none" w:sz="0" w:space="0" w:color="auto"/>
                <w:left w:val="none" w:sz="0" w:space="0" w:color="auto"/>
                <w:bottom w:val="none" w:sz="0" w:space="0" w:color="auto"/>
                <w:right w:val="none" w:sz="0" w:space="0" w:color="auto"/>
              </w:divBdr>
            </w:div>
          </w:divsChild>
        </w:div>
        <w:div w:id="1542938367">
          <w:marLeft w:val="0"/>
          <w:marRight w:val="0"/>
          <w:marTop w:val="0"/>
          <w:marBottom w:val="0"/>
          <w:divBdr>
            <w:top w:val="none" w:sz="0" w:space="0" w:color="auto"/>
            <w:left w:val="none" w:sz="0" w:space="0" w:color="auto"/>
            <w:bottom w:val="none" w:sz="0" w:space="0" w:color="auto"/>
            <w:right w:val="none" w:sz="0" w:space="0" w:color="auto"/>
          </w:divBdr>
          <w:divsChild>
            <w:div w:id="793253625">
              <w:marLeft w:val="0"/>
              <w:marRight w:val="0"/>
              <w:marTop w:val="0"/>
              <w:marBottom w:val="0"/>
              <w:divBdr>
                <w:top w:val="none" w:sz="0" w:space="0" w:color="auto"/>
                <w:left w:val="none" w:sz="0" w:space="0" w:color="auto"/>
                <w:bottom w:val="none" w:sz="0" w:space="0" w:color="auto"/>
                <w:right w:val="none" w:sz="0" w:space="0" w:color="auto"/>
              </w:divBdr>
            </w:div>
          </w:divsChild>
        </w:div>
        <w:div w:id="1601715082">
          <w:marLeft w:val="0"/>
          <w:marRight w:val="0"/>
          <w:marTop w:val="0"/>
          <w:marBottom w:val="0"/>
          <w:divBdr>
            <w:top w:val="none" w:sz="0" w:space="0" w:color="auto"/>
            <w:left w:val="none" w:sz="0" w:space="0" w:color="auto"/>
            <w:bottom w:val="none" w:sz="0" w:space="0" w:color="auto"/>
            <w:right w:val="none" w:sz="0" w:space="0" w:color="auto"/>
          </w:divBdr>
          <w:divsChild>
            <w:div w:id="1175533397">
              <w:marLeft w:val="0"/>
              <w:marRight w:val="0"/>
              <w:marTop w:val="0"/>
              <w:marBottom w:val="0"/>
              <w:divBdr>
                <w:top w:val="none" w:sz="0" w:space="0" w:color="auto"/>
                <w:left w:val="none" w:sz="0" w:space="0" w:color="auto"/>
                <w:bottom w:val="none" w:sz="0" w:space="0" w:color="auto"/>
                <w:right w:val="none" w:sz="0" w:space="0" w:color="auto"/>
              </w:divBdr>
            </w:div>
          </w:divsChild>
        </w:div>
        <w:div w:id="1644768628">
          <w:marLeft w:val="0"/>
          <w:marRight w:val="0"/>
          <w:marTop w:val="0"/>
          <w:marBottom w:val="0"/>
          <w:divBdr>
            <w:top w:val="none" w:sz="0" w:space="0" w:color="auto"/>
            <w:left w:val="none" w:sz="0" w:space="0" w:color="auto"/>
            <w:bottom w:val="none" w:sz="0" w:space="0" w:color="auto"/>
            <w:right w:val="none" w:sz="0" w:space="0" w:color="auto"/>
          </w:divBdr>
          <w:divsChild>
            <w:div w:id="1037781113">
              <w:marLeft w:val="0"/>
              <w:marRight w:val="0"/>
              <w:marTop w:val="0"/>
              <w:marBottom w:val="0"/>
              <w:divBdr>
                <w:top w:val="none" w:sz="0" w:space="0" w:color="auto"/>
                <w:left w:val="none" w:sz="0" w:space="0" w:color="auto"/>
                <w:bottom w:val="none" w:sz="0" w:space="0" w:color="auto"/>
                <w:right w:val="none" w:sz="0" w:space="0" w:color="auto"/>
              </w:divBdr>
            </w:div>
          </w:divsChild>
        </w:div>
        <w:div w:id="1678654179">
          <w:marLeft w:val="0"/>
          <w:marRight w:val="0"/>
          <w:marTop w:val="0"/>
          <w:marBottom w:val="0"/>
          <w:divBdr>
            <w:top w:val="none" w:sz="0" w:space="0" w:color="auto"/>
            <w:left w:val="none" w:sz="0" w:space="0" w:color="auto"/>
            <w:bottom w:val="none" w:sz="0" w:space="0" w:color="auto"/>
            <w:right w:val="none" w:sz="0" w:space="0" w:color="auto"/>
          </w:divBdr>
          <w:divsChild>
            <w:div w:id="1108693227">
              <w:marLeft w:val="0"/>
              <w:marRight w:val="0"/>
              <w:marTop w:val="0"/>
              <w:marBottom w:val="0"/>
              <w:divBdr>
                <w:top w:val="none" w:sz="0" w:space="0" w:color="auto"/>
                <w:left w:val="none" w:sz="0" w:space="0" w:color="auto"/>
                <w:bottom w:val="none" w:sz="0" w:space="0" w:color="auto"/>
                <w:right w:val="none" w:sz="0" w:space="0" w:color="auto"/>
              </w:divBdr>
            </w:div>
          </w:divsChild>
        </w:div>
        <w:div w:id="1697390932">
          <w:marLeft w:val="0"/>
          <w:marRight w:val="0"/>
          <w:marTop w:val="0"/>
          <w:marBottom w:val="0"/>
          <w:divBdr>
            <w:top w:val="none" w:sz="0" w:space="0" w:color="auto"/>
            <w:left w:val="none" w:sz="0" w:space="0" w:color="auto"/>
            <w:bottom w:val="none" w:sz="0" w:space="0" w:color="auto"/>
            <w:right w:val="none" w:sz="0" w:space="0" w:color="auto"/>
          </w:divBdr>
          <w:divsChild>
            <w:div w:id="742878805">
              <w:marLeft w:val="0"/>
              <w:marRight w:val="0"/>
              <w:marTop w:val="0"/>
              <w:marBottom w:val="0"/>
              <w:divBdr>
                <w:top w:val="none" w:sz="0" w:space="0" w:color="auto"/>
                <w:left w:val="none" w:sz="0" w:space="0" w:color="auto"/>
                <w:bottom w:val="none" w:sz="0" w:space="0" w:color="auto"/>
                <w:right w:val="none" w:sz="0" w:space="0" w:color="auto"/>
              </w:divBdr>
            </w:div>
          </w:divsChild>
        </w:div>
        <w:div w:id="1941447820">
          <w:marLeft w:val="0"/>
          <w:marRight w:val="0"/>
          <w:marTop w:val="0"/>
          <w:marBottom w:val="0"/>
          <w:divBdr>
            <w:top w:val="none" w:sz="0" w:space="0" w:color="auto"/>
            <w:left w:val="none" w:sz="0" w:space="0" w:color="auto"/>
            <w:bottom w:val="none" w:sz="0" w:space="0" w:color="auto"/>
            <w:right w:val="none" w:sz="0" w:space="0" w:color="auto"/>
          </w:divBdr>
          <w:divsChild>
            <w:div w:id="1678574281">
              <w:marLeft w:val="0"/>
              <w:marRight w:val="0"/>
              <w:marTop w:val="0"/>
              <w:marBottom w:val="0"/>
              <w:divBdr>
                <w:top w:val="none" w:sz="0" w:space="0" w:color="auto"/>
                <w:left w:val="none" w:sz="0" w:space="0" w:color="auto"/>
                <w:bottom w:val="none" w:sz="0" w:space="0" w:color="auto"/>
                <w:right w:val="none" w:sz="0" w:space="0" w:color="auto"/>
              </w:divBdr>
            </w:div>
          </w:divsChild>
        </w:div>
        <w:div w:id="1950240529">
          <w:marLeft w:val="0"/>
          <w:marRight w:val="0"/>
          <w:marTop w:val="0"/>
          <w:marBottom w:val="0"/>
          <w:divBdr>
            <w:top w:val="none" w:sz="0" w:space="0" w:color="auto"/>
            <w:left w:val="none" w:sz="0" w:space="0" w:color="auto"/>
            <w:bottom w:val="none" w:sz="0" w:space="0" w:color="auto"/>
            <w:right w:val="none" w:sz="0" w:space="0" w:color="auto"/>
          </w:divBdr>
          <w:divsChild>
            <w:div w:id="817840572">
              <w:marLeft w:val="0"/>
              <w:marRight w:val="0"/>
              <w:marTop w:val="0"/>
              <w:marBottom w:val="0"/>
              <w:divBdr>
                <w:top w:val="none" w:sz="0" w:space="0" w:color="auto"/>
                <w:left w:val="none" w:sz="0" w:space="0" w:color="auto"/>
                <w:bottom w:val="none" w:sz="0" w:space="0" w:color="auto"/>
                <w:right w:val="none" w:sz="0" w:space="0" w:color="auto"/>
              </w:divBdr>
            </w:div>
          </w:divsChild>
        </w:div>
        <w:div w:id="1956326542">
          <w:marLeft w:val="0"/>
          <w:marRight w:val="0"/>
          <w:marTop w:val="0"/>
          <w:marBottom w:val="0"/>
          <w:divBdr>
            <w:top w:val="none" w:sz="0" w:space="0" w:color="auto"/>
            <w:left w:val="none" w:sz="0" w:space="0" w:color="auto"/>
            <w:bottom w:val="none" w:sz="0" w:space="0" w:color="auto"/>
            <w:right w:val="none" w:sz="0" w:space="0" w:color="auto"/>
          </w:divBdr>
          <w:divsChild>
            <w:div w:id="744181475">
              <w:marLeft w:val="0"/>
              <w:marRight w:val="0"/>
              <w:marTop w:val="0"/>
              <w:marBottom w:val="0"/>
              <w:divBdr>
                <w:top w:val="none" w:sz="0" w:space="0" w:color="auto"/>
                <w:left w:val="none" w:sz="0" w:space="0" w:color="auto"/>
                <w:bottom w:val="none" w:sz="0" w:space="0" w:color="auto"/>
                <w:right w:val="none" w:sz="0" w:space="0" w:color="auto"/>
              </w:divBdr>
            </w:div>
          </w:divsChild>
        </w:div>
        <w:div w:id="1975716076">
          <w:marLeft w:val="0"/>
          <w:marRight w:val="0"/>
          <w:marTop w:val="0"/>
          <w:marBottom w:val="0"/>
          <w:divBdr>
            <w:top w:val="none" w:sz="0" w:space="0" w:color="auto"/>
            <w:left w:val="none" w:sz="0" w:space="0" w:color="auto"/>
            <w:bottom w:val="none" w:sz="0" w:space="0" w:color="auto"/>
            <w:right w:val="none" w:sz="0" w:space="0" w:color="auto"/>
          </w:divBdr>
          <w:divsChild>
            <w:div w:id="1061947235">
              <w:marLeft w:val="0"/>
              <w:marRight w:val="0"/>
              <w:marTop w:val="0"/>
              <w:marBottom w:val="0"/>
              <w:divBdr>
                <w:top w:val="none" w:sz="0" w:space="0" w:color="auto"/>
                <w:left w:val="none" w:sz="0" w:space="0" w:color="auto"/>
                <w:bottom w:val="none" w:sz="0" w:space="0" w:color="auto"/>
                <w:right w:val="none" w:sz="0" w:space="0" w:color="auto"/>
              </w:divBdr>
            </w:div>
          </w:divsChild>
        </w:div>
        <w:div w:id="2013528970">
          <w:marLeft w:val="0"/>
          <w:marRight w:val="0"/>
          <w:marTop w:val="0"/>
          <w:marBottom w:val="0"/>
          <w:divBdr>
            <w:top w:val="none" w:sz="0" w:space="0" w:color="auto"/>
            <w:left w:val="none" w:sz="0" w:space="0" w:color="auto"/>
            <w:bottom w:val="none" w:sz="0" w:space="0" w:color="auto"/>
            <w:right w:val="none" w:sz="0" w:space="0" w:color="auto"/>
          </w:divBdr>
          <w:divsChild>
            <w:div w:id="549195176">
              <w:marLeft w:val="0"/>
              <w:marRight w:val="0"/>
              <w:marTop w:val="0"/>
              <w:marBottom w:val="0"/>
              <w:divBdr>
                <w:top w:val="none" w:sz="0" w:space="0" w:color="auto"/>
                <w:left w:val="none" w:sz="0" w:space="0" w:color="auto"/>
                <w:bottom w:val="none" w:sz="0" w:space="0" w:color="auto"/>
                <w:right w:val="none" w:sz="0" w:space="0" w:color="auto"/>
              </w:divBdr>
            </w:div>
          </w:divsChild>
        </w:div>
        <w:div w:id="2138063808">
          <w:marLeft w:val="0"/>
          <w:marRight w:val="0"/>
          <w:marTop w:val="0"/>
          <w:marBottom w:val="0"/>
          <w:divBdr>
            <w:top w:val="none" w:sz="0" w:space="0" w:color="auto"/>
            <w:left w:val="none" w:sz="0" w:space="0" w:color="auto"/>
            <w:bottom w:val="none" w:sz="0" w:space="0" w:color="auto"/>
            <w:right w:val="none" w:sz="0" w:space="0" w:color="auto"/>
          </w:divBdr>
          <w:divsChild>
            <w:div w:id="1770465216">
              <w:marLeft w:val="0"/>
              <w:marRight w:val="0"/>
              <w:marTop w:val="0"/>
              <w:marBottom w:val="0"/>
              <w:divBdr>
                <w:top w:val="none" w:sz="0" w:space="0" w:color="auto"/>
                <w:left w:val="none" w:sz="0" w:space="0" w:color="auto"/>
                <w:bottom w:val="none" w:sz="0" w:space="0" w:color="auto"/>
                <w:right w:val="none" w:sz="0" w:space="0" w:color="auto"/>
              </w:divBdr>
            </w:div>
          </w:divsChild>
        </w:div>
        <w:div w:id="2146391401">
          <w:marLeft w:val="0"/>
          <w:marRight w:val="0"/>
          <w:marTop w:val="0"/>
          <w:marBottom w:val="0"/>
          <w:divBdr>
            <w:top w:val="none" w:sz="0" w:space="0" w:color="auto"/>
            <w:left w:val="none" w:sz="0" w:space="0" w:color="auto"/>
            <w:bottom w:val="none" w:sz="0" w:space="0" w:color="auto"/>
            <w:right w:val="none" w:sz="0" w:space="0" w:color="auto"/>
          </w:divBdr>
          <w:divsChild>
            <w:div w:id="17973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tsspld@rcot.co.uk" TargetMode="External"/><Relationship Id="rId18" Type="http://schemas.openxmlformats.org/officeDocument/2006/relationships/hyperlink" Target="mailto:cotsspld@rcot.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tsspld@rcot.co.uk" TargetMode="External"/><Relationship Id="rId17" Type="http://schemas.openxmlformats.org/officeDocument/2006/relationships/hyperlink" Target="https://www.rcot.co.uk/ev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ot.co.uk/about-us/specialist-sections/people-learning-disabilities-rcot-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RCOT_Hous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ousing.research@rcotbranche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tsspld@rcot.co.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Dabhade\OneDrive%20-%20RCOT\Documents\Jan%20re-brand%202022\RCOT-Branches_Doc-Sections\RCOT%20Branches%20Template_SS%20Housing.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349b69d5b4b437552c26b2f0483a13ee">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f9d26201fb9e33630b69fa8a2a275d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Props1.xml><?xml version="1.0" encoding="utf-8"?>
<ds:datastoreItem xmlns:ds="http://schemas.openxmlformats.org/officeDocument/2006/customXml" ds:itemID="{235082BB-53C2-41B9-B9D2-A67475135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E9E67-9451-4294-9A31-C7ED1B2BECDA}">
  <ds:schemaRefs>
    <ds:schemaRef ds:uri="http://schemas.microsoft.com/sharepoint/v3/contenttype/forms"/>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4FBA8AF4-9918-4BEC-B152-12766D329BD1}">
  <ds:schemaRefs>
    <ds:schemaRef ds:uri="http://purl.org/dc/terms/"/>
    <ds:schemaRef ds:uri="http://purl.org/dc/dcmitype/"/>
    <ds:schemaRef ds:uri="http://schemas.microsoft.com/office/infopath/2007/PartnerControls"/>
    <ds:schemaRef ds:uri="301bce64-ad0b-4143-877a-f6e7ccdf697d"/>
    <ds:schemaRef ds:uri="http://schemas.openxmlformats.org/package/2006/metadata/core-properties"/>
    <ds:schemaRef ds:uri="http://schemas.microsoft.com/office/2006/documentManagement/types"/>
    <ds:schemaRef ds:uri="bcca6526-e802-4175-b949-1c7e3f94d86c"/>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RCOT Branches Template_SS Housing</Template>
  <TotalTime>58</TotalTime>
  <Pages>10</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Dabhade</dc:creator>
  <cp:keywords/>
  <cp:lastModifiedBy>Lorinda Sharkey</cp:lastModifiedBy>
  <cp:revision>14</cp:revision>
  <cp:lastPrinted>2022-01-06T15:36:00Z</cp:lastPrinted>
  <dcterms:created xsi:type="dcterms:W3CDTF">2023-07-28T11:16:00Z</dcterms:created>
  <dcterms:modified xsi:type="dcterms:W3CDTF">2023-09-22T09:30:00Z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